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jc w:val="center"/>
        <w:tblLayout w:type="fixed"/>
        <w:tblLook w:val="0000" w:firstRow="0" w:lastRow="0" w:firstColumn="0" w:lastColumn="0" w:noHBand="0" w:noVBand="0"/>
      </w:tblPr>
      <w:tblGrid>
        <w:gridCol w:w="2235"/>
        <w:gridCol w:w="4819"/>
        <w:gridCol w:w="3369"/>
      </w:tblGrid>
      <w:tr w:rsidR="003D726E" w:rsidRPr="00F2559F" w:rsidTr="005411D9">
        <w:trPr>
          <w:cantSplit/>
          <w:jc w:val="center"/>
        </w:trPr>
        <w:tc>
          <w:tcPr>
            <w:tcW w:w="7054" w:type="dxa"/>
            <w:gridSpan w:val="2"/>
          </w:tcPr>
          <w:p w:rsidR="003D726E" w:rsidRPr="00740B38" w:rsidRDefault="003D726E" w:rsidP="005411D9">
            <w:pPr>
              <w:rPr>
                <w:b/>
                <w:bCs w:val="0"/>
                <w:sz w:val="26"/>
                <w:szCs w:val="26"/>
                <w:lang w:val="en-GB" w:eastAsia="en-US"/>
              </w:rPr>
            </w:pPr>
            <w:r w:rsidRPr="00740B38">
              <w:rPr>
                <w:b/>
                <w:bCs w:val="0"/>
                <w:sz w:val="26"/>
                <w:szCs w:val="26"/>
                <w:lang w:val="en-GB" w:eastAsia="en-US"/>
              </w:rPr>
              <w:t>Telecommunication</w:t>
            </w:r>
            <w:r w:rsidRPr="00740B38">
              <w:rPr>
                <w:b/>
                <w:bCs w:val="0"/>
                <w:sz w:val="26"/>
                <w:szCs w:val="26"/>
                <w:lang w:val="en-GB" w:eastAsia="en-US"/>
              </w:rPr>
              <w:br/>
              <w:t>Development Sector</w:t>
            </w:r>
          </w:p>
          <w:p w:rsidR="003D726E" w:rsidRPr="00CE0353" w:rsidRDefault="003D726E" w:rsidP="005411D9">
            <w:pPr>
              <w:spacing w:before="0" w:after="0"/>
              <w:rPr>
                <w:b/>
                <w:bCs w:val="0"/>
                <w:szCs w:val="19"/>
                <w:lang w:val="en-GB" w:eastAsia="en-US"/>
              </w:rPr>
            </w:pPr>
            <w:r w:rsidRPr="00CE0353">
              <w:rPr>
                <w:b/>
                <w:bCs w:val="0"/>
                <w:szCs w:val="19"/>
                <w:lang w:val="en-GB" w:eastAsia="en-US"/>
              </w:rPr>
              <w:t>Study Groups</w:t>
            </w:r>
          </w:p>
        </w:tc>
        <w:tc>
          <w:tcPr>
            <w:tcW w:w="3369" w:type="dxa"/>
          </w:tcPr>
          <w:p w:rsidR="003D726E" w:rsidRPr="00F2559F" w:rsidRDefault="00B55E43" w:rsidP="005411D9">
            <w:pPr>
              <w:spacing w:before="0"/>
              <w:jc w:val="right"/>
              <w:rPr>
                <w:rFonts w:eastAsia="SimSun" w:cs="Times New Roman"/>
                <w:bCs w:val="0"/>
                <w:szCs w:val="19"/>
                <w:lang w:val="en-GB" w:eastAsia="en-US"/>
              </w:rPr>
            </w:pPr>
            <w:r w:rsidRPr="003D726E">
              <w:rPr>
                <w:rFonts w:eastAsia="SimSun" w:cs="Times New Roman"/>
                <w:noProof/>
                <w:szCs w:val="19"/>
                <w:lang w:val="pl-PL" w:eastAsia="pl-PL"/>
              </w:rPr>
              <w:drawing>
                <wp:inline distT="0" distB="0" distL="0" distR="0">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3D726E" w:rsidRPr="009D4B99" w:rsidTr="005411D9">
        <w:trPr>
          <w:cantSplit/>
          <w:jc w:val="center"/>
        </w:trPr>
        <w:tc>
          <w:tcPr>
            <w:tcW w:w="7054" w:type="dxa"/>
            <w:gridSpan w:val="2"/>
            <w:tcBorders>
              <w:bottom w:val="single" w:sz="12" w:space="0" w:color="auto"/>
            </w:tcBorders>
          </w:tcPr>
          <w:p w:rsidR="003D726E" w:rsidRPr="00CE0353" w:rsidRDefault="003D726E" w:rsidP="005411D9">
            <w:pPr>
              <w:pStyle w:val="CEOMeetingDates"/>
              <w:rPr>
                <w:lang w:val="en-US"/>
              </w:rPr>
            </w:pPr>
            <w:bookmarkStart w:id="0" w:name="PlaceDate"/>
            <w:bookmarkEnd w:id="0"/>
            <w:r w:rsidRPr="00CE0353">
              <w:t>Correspondence Group on the Elaboration of a Working Definition of the Term “ICT”</w:t>
            </w:r>
          </w:p>
        </w:tc>
        <w:tc>
          <w:tcPr>
            <w:tcW w:w="3369" w:type="dxa"/>
            <w:tcBorders>
              <w:bottom w:val="single" w:sz="12" w:space="0" w:color="auto"/>
            </w:tcBorders>
          </w:tcPr>
          <w:p w:rsidR="003D726E" w:rsidRPr="009D4B99" w:rsidRDefault="003D726E" w:rsidP="005411D9">
            <w:pPr>
              <w:pStyle w:val="CEONormal"/>
              <w:spacing w:before="0"/>
              <w:rPr>
                <w:lang w:val="en-US"/>
              </w:rPr>
            </w:pPr>
          </w:p>
        </w:tc>
      </w:tr>
      <w:tr w:rsidR="003D726E" w:rsidRPr="00F2559F" w:rsidTr="005411D9">
        <w:trPr>
          <w:cantSplit/>
          <w:trHeight w:val="23"/>
          <w:jc w:val="center"/>
        </w:trPr>
        <w:tc>
          <w:tcPr>
            <w:tcW w:w="7054" w:type="dxa"/>
            <w:gridSpan w:val="2"/>
          </w:tcPr>
          <w:p w:rsidR="003D726E" w:rsidRPr="00F2559F" w:rsidRDefault="003D726E" w:rsidP="005411D9">
            <w:pPr>
              <w:spacing w:before="0" w:after="0"/>
              <w:rPr>
                <w:rFonts w:eastAsia="SimSun" w:cs="Times New Roman"/>
                <w:bCs w:val="0"/>
                <w:szCs w:val="19"/>
                <w:lang w:val="en-GB" w:eastAsia="en-US"/>
              </w:rPr>
            </w:pPr>
          </w:p>
        </w:tc>
        <w:tc>
          <w:tcPr>
            <w:tcW w:w="3369" w:type="dxa"/>
          </w:tcPr>
          <w:p w:rsidR="003D726E" w:rsidRPr="00F2559F" w:rsidRDefault="003D726E" w:rsidP="005411D9">
            <w:pPr>
              <w:spacing w:before="0" w:after="0"/>
              <w:rPr>
                <w:b/>
                <w:bCs w:val="0"/>
                <w:szCs w:val="19"/>
                <w:lang w:val="en-GB" w:eastAsia="en-US"/>
              </w:rPr>
            </w:pPr>
          </w:p>
        </w:tc>
      </w:tr>
      <w:tr w:rsidR="003D726E" w:rsidRPr="00F2559F" w:rsidTr="005411D9">
        <w:trPr>
          <w:cantSplit/>
          <w:trHeight w:val="23"/>
          <w:jc w:val="center"/>
        </w:trPr>
        <w:tc>
          <w:tcPr>
            <w:tcW w:w="7054" w:type="dxa"/>
            <w:gridSpan w:val="2"/>
            <w:vMerge w:val="restart"/>
          </w:tcPr>
          <w:p w:rsidR="003D726E" w:rsidRPr="00F2559F" w:rsidRDefault="003D726E" w:rsidP="005411D9">
            <w:pPr>
              <w:rPr>
                <w:rFonts w:eastAsia="SimSun" w:cs="Times New Roman"/>
                <w:bCs w:val="0"/>
                <w:szCs w:val="19"/>
                <w:lang w:val="en-GB" w:eastAsia="en-US"/>
              </w:rPr>
            </w:pPr>
          </w:p>
        </w:tc>
        <w:tc>
          <w:tcPr>
            <w:tcW w:w="3369" w:type="dxa"/>
          </w:tcPr>
          <w:p w:rsidR="003D726E" w:rsidRPr="00F2559F" w:rsidRDefault="003D726E"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8" w:history="1">
              <w:r w:rsidRPr="004771E2">
                <w:rPr>
                  <w:rStyle w:val="Hipercze"/>
                  <w:b/>
                  <w:bCs w:val="0"/>
                  <w:szCs w:val="19"/>
                  <w:lang w:val="en-GB" w:eastAsia="en-US"/>
                </w:rPr>
                <w:t>CG01/002-E</w:t>
              </w:r>
            </w:hyperlink>
          </w:p>
        </w:tc>
      </w:tr>
      <w:tr w:rsidR="003D726E" w:rsidRPr="00F2559F" w:rsidTr="005411D9">
        <w:trPr>
          <w:cantSplit/>
          <w:trHeight w:val="23"/>
          <w:jc w:val="center"/>
        </w:trPr>
        <w:tc>
          <w:tcPr>
            <w:tcW w:w="7054" w:type="dxa"/>
            <w:gridSpan w:val="2"/>
            <w:vMerge/>
          </w:tcPr>
          <w:p w:rsidR="003D726E" w:rsidRPr="00F2559F" w:rsidRDefault="003D726E" w:rsidP="005411D9">
            <w:pPr>
              <w:tabs>
                <w:tab w:val="left" w:pos="851"/>
              </w:tabs>
              <w:spacing w:line="240" w:lineRule="atLeast"/>
              <w:rPr>
                <w:b/>
                <w:lang w:val="en-GB"/>
              </w:rPr>
            </w:pPr>
          </w:p>
        </w:tc>
        <w:tc>
          <w:tcPr>
            <w:tcW w:w="3369" w:type="dxa"/>
          </w:tcPr>
          <w:p w:rsidR="003D726E" w:rsidRPr="00F2559F" w:rsidRDefault="003D726E" w:rsidP="005411D9">
            <w:pPr>
              <w:spacing w:after="0"/>
              <w:rPr>
                <w:b/>
                <w:bCs w:val="0"/>
                <w:szCs w:val="19"/>
                <w:lang w:val="en-GB" w:eastAsia="en-US"/>
              </w:rPr>
            </w:pPr>
            <w:r>
              <w:rPr>
                <w:b/>
                <w:bCs w:val="0"/>
                <w:szCs w:val="19"/>
                <w:lang w:val="en-GB" w:eastAsia="en-US"/>
              </w:rPr>
              <w:t>21 December 2012</w:t>
            </w:r>
          </w:p>
        </w:tc>
      </w:tr>
      <w:tr w:rsidR="003D726E" w:rsidRPr="00F2559F" w:rsidTr="005411D9">
        <w:trPr>
          <w:cantSplit/>
          <w:trHeight w:val="333"/>
          <w:jc w:val="center"/>
        </w:trPr>
        <w:tc>
          <w:tcPr>
            <w:tcW w:w="7054" w:type="dxa"/>
            <w:gridSpan w:val="2"/>
            <w:vMerge/>
          </w:tcPr>
          <w:p w:rsidR="003D726E" w:rsidRPr="00F2559F" w:rsidRDefault="003D726E" w:rsidP="005411D9">
            <w:pPr>
              <w:tabs>
                <w:tab w:val="left" w:pos="851"/>
              </w:tabs>
              <w:spacing w:line="240" w:lineRule="atLeast"/>
              <w:rPr>
                <w:b/>
                <w:lang w:val="en-GB"/>
              </w:rPr>
            </w:pPr>
          </w:p>
        </w:tc>
        <w:tc>
          <w:tcPr>
            <w:tcW w:w="3369" w:type="dxa"/>
          </w:tcPr>
          <w:p w:rsidR="003D726E" w:rsidRPr="00F2559F" w:rsidRDefault="003D726E" w:rsidP="005411D9">
            <w:pPr>
              <w:rPr>
                <w:b/>
                <w:bCs w:val="0"/>
                <w:szCs w:val="19"/>
                <w:lang w:val="en-GB" w:eastAsia="en-US"/>
              </w:rPr>
            </w:pPr>
            <w:r>
              <w:rPr>
                <w:b/>
                <w:bCs w:val="0"/>
                <w:szCs w:val="19"/>
                <w:lang w:val="en-GB" w:eastAsia="en-US"/>
              </w:rPr>
              <w:t xml:space="preserve">Original: </w:t>
            </w:r>
            <w:r w:rsidRPr="00156027">
              <w:rPr>
                <w:b/>
                <w:bCs w:val="0"/>
                <w:szCs w:val="19"/>
                <w:lang w:val="en-GB" w:eastAsia="en-US"/>
              </w:rPr>
              <w:t>English</w:t>
            </w:r>
          </w:p>
        </w:tc>
      </w:tr>
      <w:tr w:rsidR="003D726E" w:rsidRPr="00F2559F" w:rsidTr="005411D9">
        <w:trPr>
          <w:cantSplit/>
          <w:trHeight w:val="533"/>
          <w:jc w:val="center"/>
        </w:trPr>
        <w:tc>
          <w:tcPr>
            <w:tcW w:w="7054" w:type="dxa"/>
            <w:gridSpan w:val="2"/>
            <w:vAlign w:val="center"/>
          </w:tcPr>
          <w:p w:rsidR="003D726E" w:rsidRPr="00F2559F" w:rsidRDefault="003D726E" w:rsidP="005411D9">
            <w:pPr>
              <w:rPr>
                <w:rFonts w:eastAsia="SimSun" w:cs="Times New Roman"/>
                <w:bCs w:val="0"/>
                <w:szCs w:val="19"/>
                <w:lang w:val="en-GB" w:eastAsia="en-US"/>
              </w:rPr>
            </w:pPr>
          </w:p>
        </w:tc>
        <w:tc>
          <w:tcPr>
            <w:tcW w:w="3369" w:type="dxa"/>
            <w:vAlign w:val="center"/>
          </w:tcPr>
          <w:p w:rsidR="003D726E" w:rsidRPr="00F2559F" w:rsidRDefault="003D726E"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3D726E" w:rsidRPr="00F2559F" w:rsidTr="005411D9">
        <w:trPr>
          <w:cantSplit/>
          <w:trHeight w:val="23"/>
          <w:jc w:val="center"/>
        </w:trPr>
        <w:tc>
          <w:tcPr>
            <w:tcW w:w="10423" w:type="dxa"/>
            <w:gridSpan w:val="3"/>
          </w:tcPr>
          <w:p w:rsidR="003D726E" w:rsidRPr="00740B38" w:rsidRDefault="003D726E" w:rsidP="005411D9">
            <w:pPr>
              <w:tabs>
                <w:tab w:val="left" w:pos="2240"/>
              </w:tabs>
              <w:spacing w:before="240"/>
              <w:ind w:left="2240" w:hanging="2240"/>
              <w:rPr>
                <w:b/>
                <w:bCs w:val="0"/>
                <w:szCs w:val="19"/>
                <w:lang w:val="en-GB" w:eastAsia="en-US"/>
              </w:rPr>
            </w:pPr>
            <w:r w:rsidRPr="00740B38">
              <w:rPr>
                <w:b/>
                <w:bCs w:val="0"/>
              </w:rPr>
              <w:t>Correspondence Group on the Elaboration of a Working Definition of the Term “ICT”</w:t>
            </w:r>
          </w:p>
        </w:tc>
      </w:tr>
      <w:tr w:rsidR="003D726E" w:rsidRPr="00F2559F" w:rsidTr="005411D9">
        <w:trPr>
          <w:cantSplit/>
          <w:trHeight w:val="23"/>
          <w:jc w:val="center"/>
        </w:trPr>
        <w:tc>
          <w:tcPr>
            <w:tcW w:w="2235" w:type="dxa"/>
          </w:tcPr>
          <w:p w:rsidR="003D726E" w:rsidRPr="00F2559F" w:rsidRDefault="003D726E" w:rsidP="005411D9">
            <w:pPr>
              <w:rPr>
                <w:b/>
                <w:bCs w:val="0"/>
                <w:szCs w:val="19"/>
                <w:lang w:val="en-GB" w:eastAsia="en-US"/>
              </w:rPr>
            </w:pPr>
            <w:r w:rsidRPr="00F2559F">
              <w:rPr>
                <w:b/>
                <w:bCs w:val="0"/>
                <w:szCs w:val="19"/>
                <w:lang w:val="en-GB" w:eastAsia="en-US"/>
              </w:rPr>
              <w:t>SOURCE</w:t>
            </w:r>
          </w:p>
        </w:tc>
        <w:tc>
          <w:tcPr>
            <w:tcW w:w="8188" w:type="dxa"/>
            <w:gridSpan w:val="2"/>
          </w:tcPr>
          <w:p w:rsidR="003D726E" w:rsidRPr="00F2559F" w:rsidRDefault="003D726E" w:rsidP="005411D9">
            <w:pPr>
              <w:rPr>
                <w:szCs w:val="19"/>
                <w:lang w:val="en-GB" w:eastAsia="en-US"/>
              </w:rPr>
            </w:pPr>
            <w:r>
              <w:rPr>
                <w:szCs w:val="19"/>
                <w:lang w:val="en-GB" w:eastAsia="en-US"/>
              </w:rPr>
              <w:t>United Kingdom</w:t>
            </w:r>
          </w:p>
        </w:tc>
      </w:tr>
      <w:tr w:rsidR="003D726E" w:rsidRPr="00F2559F" w:rsidTr="005411D9">
        <w:trPr>
          <w:cantSplit/>
          <w:trHeight w:val="537"/>
          <w:jc w:val="center"/>
        </w:trPr>
        <w:tc>
          <w:tcPr>
            <w:tcW w:w="2235" w:type="dxa"/>
          </w:tcPr>
          <w:p w:rsidR="003D726E" w:rsidRPr="00F2559F" w:rsidRDefault="003D726E" w:rsidP="005411D9">
            <w:pPr>
              <w:rPr>
                <w:b/>
                <w:bCs w:val="0"/>
                <w:szCs w:val="19"/>
                <w:lang w:val="en-GB" w:eastAsia="en-US"/>
              </w:rPr>
            </w:pPr>
            <w:r w:rsidRPr="00F2559F">
              <w:rPr>
                <w:b/>
                <w:bCs w:val="0"/>
                <w:szCs w:val="19"/>
                <w:lang w:val="en-GB" w:eastAsia="en-US"/>
              </w:rPr>
              <w:t>TITLE</w:t>
            </w:r>
          </w:p>
        </w:tc>
        <w:tc>
          <w:tcPr>
            <w:tcW w:w="8188" w:type="dxa"/>
            <w:gridSpan w:val="2"/>
          </w:tcPr>
          <w:p w:rsidR="003D726E" w:rsidRPr="00A92CA4" w:rsidRDefault="003D726E" w:rsidP="005411D9">
            <w:pPr>
              <w:rPr>
                <w:bCs w:val="0"/>
                <w:szCs w:val="19"/>
                <w:lang w:val="en-GB" w:eastAsia="en-US"/>
              </w:rPr>
            </w:pPr>
            <w:r w:rsidRPr="00A92CA4">
              <w:rPr>
                <w:rFonts w:eastAsia="Times New Roman"/>
                <w:bCs w:val="0"/>
                <w:color w:val="000000"/>
                <w:szCs w:val="19"/>
              </w:rPr>
              <w:t>ICT definition in the context of the work of the three ITU sectors</w:t>
            </w:r>
          </w:p>
        </w:tc>
      </w:tr>
      <w:tr w:rsidR="003D726E" w:rsidRPr="00F2559F" w:rsidTr="005411D9">
        <w:trPr>
          <w:cantSplit/>
          <w:trHeight w:val="537"/>
          <w:jc w:val="center"/>
        </w:trPr>
        <w:tc>
          <w:tcPr>
            <w:tcW w:w="10423" w:type="dxa"/>
            <w:gridSpan w:val="3"/>
          </w:tcPr>
          <w:p w:rsidR="003D726E" w:rsidRPr="0034485B" w:rsidRDefault="003D726E" w:rsidP="005411D9">
            <w:pPr>
              <w:tabs>
                <w:tab w:val="left" w:pos="1928"/>
              </w:tabs>
              <w:rPr>
                <w:rFonts w:eastAsia="SimSun" w:cs="Times New Roman"/>
                <w:b/>
                <w:bCs w:val="0"/>
                <w:szCs w:val="19"/>
                <w:lang w:val="en-GB" w:eastAsia="en-US"/>
              </w:rPr>
            </w:pPr>
          </w:p>
        </w:tc>
      </w:tr>
      <w:tr w:rsidR="003D726E" w:rsidRPr="00F2559F" w:rsidTr="005411D9">
        <w:trPr>
          <w:cantSplit/>
          <w:trHeight w:val="537"/>
          <w:jc w:val="center"/>
        </w:trPr>
        <w:tc>
          <w:tcPr>
            <w:tcW w:w="10423" w:type="dxa"/>
            <w:gridSpan w:val="3"/>
          </w:tcPr>
          <w:p w:rsidR="003D726E" w:rsidRPr="0034485B" w:rsidRDefault="003D726E" w:rsidP="005411D9">
            <w:pPr>
              <w:tabs>
                <w:tab w:val="left" w:pos="1928"/>
              </w:tabs>
              <w:rPr>
                <w:rFonts w:eastAsia="SimSun" w:cs="Times New Roman"/>
                <w:bCs w:val="0"/>
                <w:i/>
                <w:iCs/>
                <w:sz w:val="18"/>
                <w:szCs w:val="18"/>
                <w:lang w:eastAsia="en-US"/>
              </w:rPr>
            </w:pPr>
          </w:p>
        </w:tc>
      </w:tr>
      <w:tr w:rsidR="003D726E" w:rsidRPr="00F2559F" w:rsidTr="005411D9">
        <w:trPr>
          <w:cantSplit/>
          <w:trHeight w:val="537"/>
          <w:jc w:val="center"/>
        </w:trPr>
        <w:tc>
          <w:tcPr>
            <w:tcW w:w="2235" w:type="dxa"/>
          </w:tcPr>
          <w:p w:rsidR="003D726E" w:rsidRPr="00F2559F" w:rsidRDefault="003D726E"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3D726E" w:rsidRPr="00F2559F" w:rsidRDefault="003D726E" w:rsidP="005411D9">
            <w:pPr>
              <w:spacing w:after="0"/>
              <w:rPr>
                <w:rFonts w:eastAsia="SimSun" w:cs="Times New Roman"/>
                <w:szCs w:val="19"/>
                <w:lang w:val="en-GB" w:eastAsia="en-US"/>
              </w:rPr>
            </w:pPr>
            <w:r>
              <w:rPr>
                <w:rFonts w:eastAsia="SimSun" w:cs="Times New Roman"/>
                <w:szCs w:val="19"/>
                <w:lang w:eastAsia="en-US"/>
              </w:rPr>
              <w:t>Membership is</w:t>
            </w:r>
            <w:r w:rsidRPr="001D137B">
              <w:rPr>
                <w:rFonts w:eastAsia="SimSun" w:cs="Times New Roman"/>
                <w:szCs w:val="19"/>
                <w:lang w:eastAsia="en-US"/>
              </w:rPr>
              <w:t xml:space="preserve"> invited to consider the </w:t>
            </w:r>
            <w:r>
              <w:rPr>
                <w:rFonts w:eastAsia="SimSun" w:cs="Times New Roman"/>
                <w:szCs w:val="19"/>
                <w:lang w:eastAsia="en-US"/>
              </w:rPr>
              <w:t>contribution.</w:t>
            </w:r>
          </w:p>
        </w:tc>
      </w:tr>
    </w:tbl>
    <w:p w:rsidR="003D726E" w:rsidRPr="00CE0353" w:rsidRDefault="003D726E" w:rsidP="003D726E">
      <w:pPr>
        <w:tabs>
          <w:tab w:val="left" w:pos="794"/>
          <w:tab w:val="left" w:pos="1418"/>
        </w:tabs>
        <w:spacing w:after="0"/>
        <w:rPr>
          <w:szCs w:val="19"/>
        </w:rPr>
      </w:pPr>
    </w:p>
    <w:p w:rsidR="003D726E" w:rsidRDefault="003D726E" w:rsidP="003D726E">
      <w:pPr>
        <w:rPr>
          <w:szCs w:val="19"/>
          <w:lang w:val="en-GB"/>
        </w:rPr>
      </w:pPr>
      <w:r w:rsidRPr="00202508">
        <w:rPr>
          <w:szCs w:val="19"/>
          <w:lang w:val="en-GB"/>
        </w:rPr>
        <w:t xml:space="preserve">The UK have read ITU Circular </w:t>
      </w:r>
      <w:hyperlink r:id="rId9" w:history="1">
        <w:r w:rsidRPr="004771E2">
          <w:rPr>
            <w:rStyle w:val="Hipercze"/>
            <w:szCs w:val="19"/>
            <w:lang w:val="en-GB"/>
          </w:rPr>
          <w:t>BDT/IP/CSTG-14</w:t>
        </w:r>
      </w:hyperlink>
      <w:r w:rsidRPr="00202508">
        <w:rPr>
          <w:szCs w:val="19"/>
          <w:lang w:val="en-GB"/>
        </w:rPr>
        <w:t xml:space="preserve"> from Brahima Sanou (Director Development Sector) with interest on the issue on what the working definition of the term “ICT” should be in the context of the work of the ITU be it in either the T, R or D sectors.</w:t>
      </w:r>
    </w:p>
    <w:p w:rsidR="003D726E" w:rsidRPr="0096061B" w:rsidRDefault="003D726E" w:rsidP="003D726E">
      <w:pPr>
        <w:rPr>
          <w:szCs w:val="19"/>
          <w:lang w:val="en-GB"/>
        </w:rPr>
      </w:pPr>
      <w:r w:rsidRPr="0096061B">
        <w:rPr>
          <w:szCs w:val="19"/>
          <w:lang w:val="en-GB"/>
        </w:rPr>
        <w:t>Due to the term needing to fit in the context of work undertaken by different ITU sectors – it is apparent that the working definition will need to be sufficiently high level to be able to cover such differing uses. Therefore, the UK would suggest the following as the best way to describe the term ‘ICT’ within the context of ITU roles and responsibilities:</w:t>
      </w:r>
    </w:p>
    <w:p w:rsidR="003D726E" w:rsidRDefault="003D726E" w:rsidP="003D726E">
      <w:pPr>
        <w:rPr>
          <w:szCs w:val="19"/>
        </w:rPr>
      </w:pPr>
      <w:r w:rsidRPr="0096061B">
        <w:rPr>
          <w:szCs w:val="19"/>
          <w:lang w:val="en-GB"/>
        </w:rPr>
        <w:t>“The use of electronic equipment and systems to collect, store and send telecommunications (telephone lines and wireless signals) data electronically”.</w:t>
      </w:r>
    </w:p>
    <w:p w:rsidR="003D726E" w:rsidRPr="000B1B54" w:rsidRDefault="003D726E" w:rsidP="003D726E">
      <w:pPr>
        <w:jc w:val="center"/>
        <w:rPr>
          <w:szCs w:val="19"/>
        </w:rPr>
      </w:pPr>
    </w:p>
    <w:p w:rsidR="003D726E" w:rsidRPr="00A4145C" w:rsidRDefault="003D726E" w:rsidP="003D726E">
      <w:pPr>
        <w:jc w:val="center"/>
        <w:rPr>
          <w:szCs w:val="19"/>
        </w:rPr>
      </w:pPr>
      <w:r>
        <w:rPr>
          <w:szCs w:val="19"/>
        </w:rPr>
        <w:t>________________</w:t>
      </w:r>
    </w:p>
    <w:p w:rsidR="003D726E" w:rsidRDefault="003D726E">
      <w:pPr>
        <w:spacing w:before="0" w:after="200" w:line="276" w:lineRule="auto"/>
      </w:pPr>
      <w:r>
        <w:br w:type="page"/>
      </w:r>
    </w:p>
    <w:tbl>
      <w:tblPr>
        <w:tblW w:w="10423" w:type="dxa"/>
        <w:jc w:val="center"/>
        <w:tblLayout w:type="fixed"/>
        <w:tblLook w:val="0000" w:firstRow="0" w:lastRow="0" w:firstColumn="0" w:lastColumn="0" w:noHBand="0" w:noVBand="0"/>
      </w:tblPr>
      <w:tblGrid>
        <w:gridCol w:w="2235"/>
        <w:gridCol w:w="4819"/>
        <w:gridCol w:w="3369"/>
      </w:tblGrid>
      <w:tr w:rsidR="003D726E" w:rsidRPr="00F2559F" w:rsidTr="005411D9">
        <w:trPr>
          <w:cantSplit/>
          <w:jc w:val="center"/>
        </w:trPr>
        <w:tc>
          <w:tcPr>
            <w:tcW w:w="7054" w:type="dxa"/>
            <w:gridSpan w:val="2"/>
          </w:tcPr>
          <w:p w:rsidR="003D726E" w:rsidRPr="00425CF1" w:rsidRDefault="003D726E" w:rsidP="005411D9">
            <w:pPr>
              <w:rPr>
                <w:b/>
                <w:bCs w:val="0"/>
                <w:sz w:val="26"/>
                <w:szCs w:val="26"/>
                <w:lang w:val="en-GB" w:eastAsia="en-US"/>
              </w:rPr>
            </w:pPr>
            <w:r w:rsidRPr="00425CF1">
              <w:rPr>
                <w:b/>
                <w:bCs w:val="0"/>
                <w:sz w:val="26"/>
                <w:szCs w:val="26"/>
                <w:lang w:val="en-GB" w:eastAsia="en-US"/>
              </w:rPr>
              <w:t>Telecommunication</w:t>
            </w:r>
            <w:r w:rsidRPr="00425CF1">
              <w:rPr>
                <w:b/>
                <w:bCs w:val="0"/>
                <w:sz w:val="26"/>
                <w:szCs w:val="26"/>
                <w:lang w:val="en-GB" w:eastAsia="en-US"/>
              </w:rPr>
              <w:br/>
              <w:t>Development Sector</w:t>
            </w:r>
          </w:p>
          <w:p w:rsidR="003D726E" w:rsidRPr="00CE0353" w:rsidRDefault="003D726E" w:rsidP="005411D9">
            <w:pPr>
              <w:spacing w:before="0" w:after="0"/>
              <w:rPr>
                <w:b/>
                <w:bCs w:val="0"/>
                <w:szCs w:val="19"/>
                <w:lang w:val="en-GB" w:eastAsia="en-US"/>
              </w:rPr>
            </w:pPr>
            <w:r w:rsidRPr="00CE0353">
              <w:rPr>
                <w:b/>
                <w:bCs w:val="0"/>
                <w:szCs w:val="19"/>
                <w:lang w:val="en-GB" w:eastAsia="en-US"/>
              </w:rPr>
              <w:t>Study Groups</w:t>
            </w:r>
          </w:p>
        </w:tc>
        <w:tc>
          <w:tcPr>
            <w:tcW w:w="3369" w:type="dxa"/>
          </w:tcPr>
          <w:p w:rsidR="003D726E" w:rsidRPr="00F2559F" w:rsidRDefault="00B55E43" w:rsidP="005411D9">
            <w:pPr>
              <w:spacing w:before="0"/>
              <w:jc w:val="right"/>
              <w:rPr>
                <w:rFonts w:eastAsia="SimSun" w:cs="Times New Roman"/>
                <w:bCs w:val="0"/>
                <w:szCs w:val="19"/>
                <w:lang w:val="en-GB" w:eastAsia="en-US"/>
              </w:rPr>
            </w:pPr>
            <w:r w:rsidRPr="003D726E">
              <w:rPr>
                <w:rFonts w:eastAsia="SimSun" w:cs="Times New Roman"/>
                <w:noProof/>
                <w:szCs w:val="19"/>
                <w:lang w:val="pl-PL" w:eastAsia="pl-PL"/>
              </w:rPr>
              <w:drawing>
                <wp:inline distT="0" distB="0" distL="0" distR="0">
                  <wp:extent cx="1762125" cy="7429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3D726E" w:rsidRPr="009D4B99" w:rsidTr="005411D9">
        <w:trPr>
          <w:cantSplit/>
          <w:jc w:val="center"/>
        </w:trPr>
        <w:tc>
          <w:tcPr>
            <w:tcW w:w="7054" w:type="dxa"/>
            <w:gridSpan w:val="2"/>
            <w:tcBorders>
              <w:bottom w:val="single" w:sz="12" w:space="0" w:color="auto"/>
            </w:tcBorders>
          </w:tcPr>
          <w:p w:rsidR="003D726E" w:rsidRPr="00CE0353" w:rsidRDefault="003D726E" w:rsidP="005411D9">
            <w:pPr>
              <w:pStyle w:val="CEOMeetingDates"/>
              <w:rPr>
                <w:lang w:val="en-US"/>
              </w:rPr>
            </w:pPr>
            <w:r w:rsidRPr="00CE0353">
              <w:t>Correspondence Group on the Elaboration of a Working Definition of the Term “ICT”</w:t>
            </w:r>
          </w:p>
        </w:tc>
        <w:tc>
          <w:tcPr>
            <w:tcW w:w="3369" w:type="dxa"/>
            <w:tcBorders>
              <w:bottom w:val="single" w:sz="12" w:space="0" w:color="auto"/>
            </w:tcBorders>
          </w:tcPr>
          <w:p w:rsidR="003D726E" w:rsidRPr="009D4B99" w:rsidRDefault="003D726E" w:rsidP="005411D9">
            <w:pPr>
              <w:pStyle w:val="CEONormal"/>
              <w:spacing w:before="0"/>
              <w:rPr>
                <w:lang w:val="en-US"/>
              </w:rPr>
            </w:pPr>
          </w:p>
        </w:tc>
      </w:tr>
      <w:tr w:rsidR="003D726E" w:rsidRPr="00F2559F" w:rsidTr="005411D9">
        <w:trPr>
          <w:cantSplit/>
          <w:trHeight w:val="23"/>
          <w:jc w:val="center"/>
        </w:trPr>
        <w:tc>
          <w:tcPr>
            <w:tcW w:w="7054" w:type="dxa"/>
            <w:gridSpan w:val="2"/>
          </w:tcPr>
          <w:p w:rsidR="003D726E" w:rsidRPr="00F2559F" w:rsidRDefault="003D726E" w:rsidP="005411D9">
            <w:pPr>
              <w:spacing w:before="0" w:after="0"/>
              <w:rPr>
                <w:rFonts w:eastAsia="SimSun" w:cs="Times New Roman"/>
                <w:bCs w:val="0"/>
                <w:szCs w:val="19"/>
                <w:lang w:val="en-GB" w:eastAsia="en-US"/>
              </w:rPr>
            </w:pPr>
          </w:p>
        </w:tc>
        <w:tc>
          <w:tcPr>
            <w:tcW w:w="3369" w:type="dxa"/>
          </w:tcPr>
          <w:p w:rsidR="003D726E" w:rsidRPr="00F2559F" w:rsidRDefault="003D726E" w:rsidP="005411D9">
            <w:pPr>
              <w:spacing w:before="0" w:after="0"/>
              <w:rPr>
                <w:b/>
                <w:bCs w:val="0"/>
                <w:szCs w:val="19"/>
                <w:lang w:val="en-GB" w:eastAsia="en-US"/>
              </w:rPr>
            </w:pPr>
          </w:p>
        </w:tc>
      </w:tr>
      <w:tr w:rsidR="003D726E" w:rsidRPr="00F2559F" w:rsidTr="005411D9">
        <w:trPr>
          <w:cantSplit/>
          <w:trHeight w:val="23"/>
          <w:jc w:val="center"/>
        </w:trPr>
        <w:tc>
          <w:tcPr>
            <w:tcW w:w="7054" w:type="dxa"/>
            <w:gridSpan w:val="2"/>
            <w:vMerge w:val="restart"/>
          </w:tcPr>
          <w:p w:rsidR="003D726E" w:rsidRPr="00F2559F" w:rsidRDefault="003D726E" w:rsidP="005411D9">
            <w:pPr>
              <w:rPr>
                <w:rFonts w:eastAsia="SimSun" w:cs="Times New Roman"/>
                <w:bCs w:val="0"/>
                <w:szCs w:val="19"/>
                <w:lang w:val="en-GB" w:eastAsia="en-US"/>
              </w:rPr>
            </w:pPr>
          </w:p>
        </w:tc>
        <w:tc>
          <w:tcPr>
            <w:tcW w:w="3369" w:type="dxa"/>
          </w:tcPr>
          <w:p w:rsidR="003D726E" w:rsidRPr="00F2559F" w:rsidRDefault="003D726E"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10" w:history="1">
              <w:r w:rsidRPr="000204AF">
                <w:rPr>
                  <w:rStyle w:val="Hipercze"/>
                  <w:b/>
                  <w:bCs w:val="0"/>
                  <w:szCs w:val="19"/>
                  <w:lang w:val="en-GB" w:eastAsia="en-US"/>
                </w:rPr>
                <w:t>CG</w:t>
              </w:r>
              <w:r>
                <w:rPr>
                  <w:rStyle w:val="Hipercze"/>
                  <w:b/>
                  <w:bCs w:val="0"/>
                  <w:szCs w:val="19"/>
                  <w:lang w:val="en-GB" w:eastAsia="en-US"/>
                </w:rPr>
                <w:t>01</w:t>
              </w:r>
              <w:r w:rsidRPr="000204AF">
                <w:rPr>
                  <w:rStyle w:val="Hipercze"/>
                  <w:b/>
                  <w:bCs w:val="0"/>
                  <w:szCs w:val="19"/>
                  <w:lang w:val="en-GB" w:eastAsia="en-US"/>
                </w:rPr>
                <w:t>/00</w:t>
              </w:r>
              <w:r>
                <w:rPr>
                  <w:rStyle w:val="Hipercze"/>
                  <w:b/>
                  <w:bCs w:val="0"/>
                  <w:szCs w:val="19"/>
                  <w:lang w:val="en-GB" w:eastAsia="en-US"/>
                </w:rPr>
                <w:t>3</w:t>
              </w:r>
              <w:r w:rsidRPr="000204AF">
                <w:rPr>
                  <w:rStyle w:val="Hipercze"/>
                  <w:b/>
                  <w:bCs w:val="0"/>
                  <w:szCs w:val="19"/>
                  <w:lang w:val="en-GB" w:eastAsia="en-US"/>
                </w:rPr>
                <w:t>-E</w:t>
              </w:r>
            </w:hyperlink>
          </w:p>
        </w:tc>
      </w:tr>
      <w:tr w:rsidR="003D726E" w:rsidRPr="00F2559F" w:rsidTr="005411D9">
        <w:trPr>
          <w:cantSplit/>
          <w:trHeight w:val="23"/>
          <w:jc w:val="center"/>
        </w:trPr>
        <w:tc>
          <w:tcPr>
            <w:tcW w:w="7054" w:type="dxa"/>
            <w:gridSpan w:val="2"/>
            <w:vMerge/>
          </w:tcPr>
          <w:p w:rsidR="003D726E" w:rsidRPr="00F2559F" w:rsidRDefault="003D726E" w:rsidP="005411D9">
            <w:pPr>
              <w:tabs>
                <w:tab w:val="left" w:pos="851"/>
              </w:tabs>
              <w:spacing w:line="240" w:lineRule="atLeast"/>
              <w:rPr>
                <w:b/>
                <w:lang w:val="en-GB"/>
              </w:rPr>
            </w:pPr>
          </w:p>
        </w:tc>
        <w:tc>
          <w:tcPr>
            <w:tcW w:w="3369" w:type="dxa"/>
          </w:tcPr>
          <w:p w:rsidR="003D726E" w:rsidRPr="00F2559F" w:rsidRDefault="003D726E" w:rsidP="005411D9">
            <w:pPr>
              <w:spacing w:after="0"/>
              <w:rPr>
                <w:b/>
                <w:bCs w:val="0"/>
                <w:szCs w:val="19"/>
                <w:lang w:val="en-GB" w:eastAsia="en-US"/>
              </w:rPr>
            </w:pPr>
            <w:r>
              <w:rPr>
                <w:b/>
                <w:bCs w:val="0"/>
                <w:szCs w:val="19"/>
                <w:lang w:val="en-GB" w:eastAsia="en-US"/>
              </w:rPr>
              <w:t>7 January 2013</w:t>
            </w:r>
          </w:p>
        </w:tc>
      </w:tr>
      <w:tr w:rsidR="003D726E" w:rsidRPr="00F2559F" w:rsidTr="005411D9">
        <w:trPr>
          <w:cantSplit/>
          <w:trHeight w:val="333"/>
          <w:jc w:val="center"/>
        </w:trPr>
        <w:tc>
          <w:tcPr>
            <w:tcW w:w="7054" w:type="dxa"/>
            <w:gridSpan w:val="2"/>
            <w:vMerge/>
          </w:tcPr>
          <w:p w:rsidR="003D726E" w:rsidRPr="00F2559F" w:rsidRDefault="003D726E" w:rsidP="005411D9">
            <w:pPr>
              <w:tabs>
                <w:tab w:val="left" w:pos="851"/>
              </w:tabs>
              <w:spacing w:line="240" w:lineRule="atLeast"/>
              <w:rPr>
                <w:b/>
                <w:lang w:val="en-GB"/>
              </w:rPr>
            </w:pPr>
          </w:p>
        </w:tc>
        <w:tc>
          <w:tcPr>
            <w:tcW w:w="3369" w:type="dxa"/>
          </w:tcPr>
          <w:p w:rsidR="003D726E" w:rsidRPr="00F2559F" w:rsidRDefault="003D726E" w:rsidP="005411D9">
            <w:pPr>
              <w:rPr>
                <w:b/>
                <w:bCs w:val="0"/>
                <w:szCs w:val="19"/>
                <w:lang w:val="en-GB" w:eastAsia="en-US"/>
              </w:rPr>
            </w:pPr>
            <w:r>
              <w:rPr>
                <w:b/>
                <w:bCs w:val="0"/>
                <w:szCs w:val="19"/>
                <w:lang w:val="en-GB" w:eastAsia="en-US"/>
              </w:rPr>
              <w:t xml:space="preserve">Original: </w:t>
            </w:r>
            <w:r w:rsidRPr="003A47BB">
              <w:rPr>
                <w:b/>
                <w:bCs w:val="0"/>
                <w:szCs w:val="19"/>
                <w:lang w:val="en-GB" w:eastAsia="en-US"/>
              </w:rPr>
              <w:t>English</w:t>
            </w:r>
          </w:p>
        </w:tc>
      </w:tr>
      <w:tr w:rsidR="003D726E" w:rsidRPr="00F2559F" w:rsidTr="005411D9">
        <w:trPr>
          <w:cantSplit/>
          <w:trHeight w:val="533"/>
          <w:jc w:val="center"/>
        </w:trPr>
        <w:tc>
          <w:tcPr>
            <w:tcW w:w="7054" w:type="dxa"/>
            <w:gridSpan w:val="2"/>
            <w:vAlign w:val="center"/>
          </w:tcPr>
          <w:p w:rsidR="003D726E" w:rsidRPr="00F2559F" w:rsidRDefault="003D726E" w:rsidP="005411D9">
            <w:pPr>
              <w:rPr>
                <w:rFonts w:eastAsia="SimSun" w:cs="Times New Roman"/>
                <w:bCs w:val="0"/>
                <w:szCs w:val="19"/>
                <w:lang w:val="en-GB" w:eastAsia="en-US"/>
              </w:rPr>
            </w:pPr>
          </w:p>
        </w:tc>
        <w:tc>
          <w:tcPr>
            <w:tcW w:w="3369" w:type="dxa"/>
            <w:vAlign w:val="center"/>
          </w:tcPr>
          <w:p w:rsidR="003D726E" w:rsidRPr="00F2559F" w:rsidRDefault="003D726E"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3D726E" w:rsidRPr="00F2559F" w:rsidTr="005411D9">
        <w:trPr>
          <w:cantSplit/>
          <w:trHeight w:val="23"/>
          <w:jc w:val="center"/>
        </w:trPr>
        <w:tc>
          <w:tcPr>
            <w:tcW w:w="10423" w:type="dxa"/>
            <w:gridSpan w:val="3"/>
          </w:tcPr>
          <w:p w:rsidR="003D726E" w:rsidRPr="00425CF1" w:rsidRDefault="003D726E" w:rsidP="005411D9">
            <w:pPr>
              <w:tabs>
                <w:tab w:val="left" w:pos="2240"/>
              </w:tabs>
              <w:spacing w:before="240"/>
              <w:ind w:left="2240" w:hanging="2240"/>
              <w:rPr>
                <w:b/>
                <w:bCs w:val="0"/>
                <w:szCs w:val="19"/>
                <w:lang w:val="en-GB" w:eastAsia="en-US"/>
              </w:rPr>
            </w:pPr>
            <w:r w:rsidRPr="00425CF1">
              <w:rPr>
                <w:b/>
                <w:bCs w:val="0"/>
              </w:rPr>
              <w:t>Correspondence Group on the Elaboration of a Working Definition of the Term “ICT”</w:t>
            </w:r>
          </w:p>
        </w:tc>
      </w:tr>
      <w:tr w:rsidR="003D726E" w:rsidRPr="00F2559F" w:rsidTr="005411D9">
        <w:trPr>
          <w:cantSplit/>
          <w:trHeight w:val="23"/>
          <w:jc w:val="center"/>
        </w:trPr>
        <w:tc>
          <w:tcPr>
            <w:tcW w:w="2235" w:type="dxa"/>
          </w:tcPr>
          <w:p w:rsidR="003D726E" w:rsidRPr="00F2559F" w:rsidRDefault="003D726E" w:rsidP="005411D9">
            <w:pPr>
              <w:rPr>
                <w:b/>
                <w:bCs w:val="0"/>
                <w:szCs w:val="19"/>
                <w:lang w:val="en-GB" w:eastAsia="en-US"/>
              </w:rPr>
            </w:pPr>
            <w:r w:rsidRPr="00F2559F">
              <w:rPr>
                <w:b/>
                <w:bCs w:val="0"/>
                <w:szCs w:val="19"/>
                <w:lang w:val="en-GB" w:eastAsia="en-US"/>
              </w:rPr>
              <w:t>SOURCE</w:t>
            </w:r>
          </w:p>
        </w:tc>
        <w:tc>
          <w:tcPr>
            <w:tcW w:w="8188" w:type="dxa"/>
            <w:gridSpan w:val="2"/>
          </w:tcPr>
          <w:p w:rsidR="003D726E" w:rsidRPr="00F2559F" w:rsidRDefault="003D726E" w:rsidP="005411D9">
            <w:pPr>
              <w:rPr>
                <w:szCs w:val="19"/>
                <w:lang w:val="en-GB" w:eastAsia="en-US"/>
              </w:rPr>
            </w:pPr>
            <w:r>
              <w:rPr>
                <w:szCs w:val="19"/>
                <w:lang w:val="en-GB" w:eastAsia="en-US"/>
              </w:rPr>
              <w:t>Zimbabwe</w:t>
            </w:r>
          </w:p>
        </w:tc>
      </w:tr>
      <w:tr w:rsidR="003D726E" w:rsidRPr="00F2559F" w:rsidTr="005411D9">
        <w:trPr>
          <w:cantSplit/>
          <w:trHeight w:val="537"/>
          <w:jc w:val="center"/>
        </w:trPr>
        <w:tc>
          <w:tcPr>
            <w:tcW w:w="2235" w:type="dxa"/>
          </w:tcPr>
          <w:p w:rsidR="003D726E" w:rsidRPr="00F2559F" w:rsidRDefault="003D726E" w:rsidP="005411D9">
            <w:pPr>
              <w:rPr>
                <w:b/>
                <w:bCs w:val="0"/>
                <w:szCs w:val="19"/>
                <w:lang w:val="en-GB" w:eastAsia="en-US"/>
              </w:rPr>
            </w:pPr>
            <w:r w:rsidRPr="00F2559F">
              <w:rPr>
                <w:b/>
                <w:bCs w:val="0"/>
                <w:szCs w:val="19"/>
                <w:lang w:val="en-GB" w:eastAsia="en-US"/>
              </w:rPr>
              <w:t>TITLE</w:t>
            </w:r>
          </w:p>
        </w:tc>
        <w:tc>
          <w:tcPr>
            <w:tcW w:w="8188" w:type="dxa"/>
            <w:gridSpan w:val="2"/>
          </w:tcPr>
          <w:p w:rsidR="003D726E" w:rsidRPr="00F2559F" w:rsidRDefault="003D726E" w:rsidP="005411D9">
            <w:pPr>
              <w:rPr>
                <w:szCs w:val="19"/>
                <w:lang w:val="en-GB" w:eastAsia="en-US"/>
              </w:rPr>
            </w:pPr>
            <w:r>
              <w:rPr>
                <w:szCs w:val="19"/>
                <w:lang w:val="en-GB" w:eastAsia="en-US"/>
              </w:rPr>
              <w:t>Definition of ICT</w:t>
            </w:r>
          </w:p>
        </w:tc>
      </w:tr>
      <w:tr w:rsidR="003D726E" w:rsidRPr="00F2559F" w:rsidTr="005411D9">
        <w:trPr>
          <w:cantSplit/>
          <w:trHeight w:val="537"/>
          <w:jc w:val="center"/>
        </w:trPr>
        <w:tc>
          <w:tcPr>
            <w:tcW w:w="10423" w:type="dxa"/>
            <w:gridSpan w:val="3"/>
          </w:tcPr>
          <w:p w:rsidR="003D726E" w:rsidRPr="0034485B" w:rsidRDefault="003D726E" w:rsidP="005411D9">
            <w:pPr>
              <w:tabs>
                <w:tab w:val="left" w:pos="1928"/>
              </w:tabs>
              <w:rPr>
                <w:rFonts w:eastAsia="SimSun" w:cs="Times New Roman"/>
                <w:b/>
                <w:bCs w:val="0"/>
                <w:szCs w:val="19"/>
                <w:lang w:val="en-GB" w:eastAsia="en-US"/>
              </w:rPr>
            </w:pPr>
          </w:p>
        </w:tc>
      </w:tr>
      <w:tr w:rsidR="003D726E" w:rsidRPr="00F2559F" w:rsidTr="005411D9">
        <w:trPr>
          <w:cantSplit/>
          <w:trHeight w:val="537"/>
          <w:jc w:val="center"/>
        </w:trPr>
        <w:tc>
          <w:tcPr>
            <w:tcW w:w="10423" w:type="dxa"/>
            <w:gridSpan w:val="3"/>
          </w:tcPr>
          <w:p w:rsidR="003D726E" w:rsidRPr="0034485B" w:rsidRDefault="003D726E" w:rsidP="005411D9">
            <w:pPr>
              <w:tabs>
                <w:tab w:val="left" w:pos="1928"/>
              </w:tabs>
              <w:rPr>
                <w:rFonts w:eastAsia="SimSun" w:cs="Times New Roman"/>
                <w:bCs w:val="0"/>
                <w:i/>
                <w:iCs/>
                <w:sz w:val="18"/>
                <w:szCs w:val="18"/>
                <w:lang w:eastAsia="en-US"/>
              </w:rPr>
            </w:pPr>
          </w:p>
        </w:tc>
      </w:tr>
      <w:tr w:rsidR="003D726E" w:rsidRPr="00F2559F" w:rsidTr="005411D9">
        <w:trPr>
          <w:cantSplit/>
          <w:trHeight w:val="537"/>
          <w:jc w:val="center"/>
        </w:trPr>
        <w:tc>
          <w:tcPr>
            <w:tcW w:w="2235" w:type="dxa"/>
          </w:tcPr>
          <w:p w:rsidR="003D726E" w:rsidRPr="00F2559F" w:rsidRDefault="003D726E"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3D726E" w:rsidRPr="00F2559F" w:rsidRDefault="003D726E" w:rsidP="005411D9">
            <w:pPr>
              <w:spacing w:after="0"/>
              <w:rPr>
                <w:rFonts w:eastAsia="SimSun" w:cs="Times New Roman"/>
                <w:szCs w:val="19"/>
                <w:lang w:val="en-GB" w:eastAsia="en-US"/>
              </w:rPr>
            </w:pPr>
            <w:r>
              <w:rPr>
                <w:rFonts w:eastAsia="SimSun" w:cs="Times New Roman"/>
                <w:szCs w:val="19"/>
                <w:lang w:eastAsia="en-US"/>
              </w:rPr>
              <w:t>Membership is</w:t>
            </w:r>
            <w:r w:rsidRPr="001D137B">
              <w:rPr>
                <w:rFonts w:eastAsia="SimSun" w:cs="Times New Roman"/>
                <w:szCs w:val="19"/>
                <w:lang w:eastAsia="en-US"/>
              </w:rPr>
              <w:t xml:space="preserve"> invited to consider the </w:t>
            </w:r>
            <w:r>
              <w:rPr>
                <w:rFonts w:eastAsia="SimSun" w:cs="Times New Roman"/>
                <w:szCs w:val="19"/>
                <w:lang w:eastAsia="en-US"/>
              </w:rPr>
              <w:t>contribution.</w:t>
            </w:r>
          </w:p>
        </w:tc>
      </w:tr>
    </w:tbl>
    <w:p w:rsidR="003D726E" w:rsidRPr="00CE0353" w:rsidRDefault="003D726E" w:rsidP="003D726E">
      <w:pPr>
        <w:tabs>
          <w:tab w:val="left" w:pos="794"/>
          <w:tab w:val="left" w:pos="1418"/>
        </w:tabs>
        <w:spacing w:after="0"/>
        <w:rPr>
          <w:szCs w:val="19"/>
        </w:rPr>
      </w:pPr>
    </w:p>
    <w:p w:rsidR="003D726E" w:rsidRPr="000B1B54" w:rsidRDefault="003D726E" w:rsidP="003D726E">
      <w:pPr>
        <w:rPr>
          <w:szCs w:val="19"/>
        </w:rPr>
      </w:pPr>
      <w:r>
        <w:rPr>
          <w:color w:val="000000"/>
          <w:szCs w:val="19"/>
        </w:rPr>
        <w:t>Information and communications technology (ICT) is an umbrella term that covers devices and applications used to communicate, create, disseminate, store, and manage information. These devices and applications include radio, television, cellular phones, computer and network hardware and software and satellite systems.  ICT also covers the various services and applications associated with these devices and applications, such as videoconferencing and distance learning. ICTs are often spoken of in a particular context, such as ICTs in education, health care, or libraries.</w:t>
      </w:r>
    </w:p>
    <w:p w:rsidR="003D726E" w:rsidRPr="000B1B54" w:rsidRDefault="003D726E" w:rsidP="003D726E">
      <w:pPr>
        <w:jc w:val="center"/>
        <w:rPr>
          <w:szCs w:val="19"/>
        </w:rPr>
      </w:pPr>
    </w:p>
    <w:p w:rsidR="003D726E" w:rsidRPr="00A4145C" w:rsidRDefault="003D726E" w:rsidP="003D726E">
      <w:pPr>
        <w:jc w:val="center"/>
        <w:rPr>
          <w:szCs w:val="19"/>
        </w:rPr>
      </w:pPr>
      <w:r>
        <w:rPr>
          <w:szCs w:val="19"/>
        </w:rPr>
        <w:t>________________</w:t>
      </w:r>
    </w:p>
    <w:p w:rsidR="003D726E" w:rsidRDefault="003D726E">
      <w:pPr>
        <w:spacing w:before="0" w:after="200" w:line="276" w:lineRule="auto"/>
      </w:pPr>
      <w:r>
        <w:br w:type="page"/>
      </w:r>
    </w:p>
    <w:tbl>
      <w:tblPr>
        <w:tblW w:w="10423" w:type="dxa"/>
        <w:jc w:val="center"/>
        <w:tblLayout w:type="fixed"/>
        <w:tblLook w:val="0000" w:firstRow="0" w:lastRow="0" w:firstColumn="0" w:lastColumn="0" w:noHBand="0" w:noVBand="0"/>
      </w:tblPr>
      <w:tblGrid>
        <w:gridCol w:w="2235"/>
        <w:gridCol w:w="4819"/>
        <w:gridCol w:w="3369"/>
      </w:tblGrid>
      <w:tr w:rsidR="003D726E" w:rsidRPr="00F2559F" w:rsidTr="005411D9">
        <w:trPr>
          <w:cantSplit/>
          <w:jc w:val="center"/>
        </w:trPr>
        <w:tc>
          <w:tcPr>
            <w:tcW w:w="7054" w:type="dxa"/>
            <w:gridSpan w:val="2"/>
          </w:tcPr>
          <w:p w:rsidR="003D726E" w:rsidRPr="00425CF1" w:rsidRDefault="003D726E" w:rsidP="005411D9">
            <w:pPr>
              <w:rPr>
                <w:b/>
                <w:bCs w:val="0"/>
                <w:sz w:val="26"/>
                <w:szCs w:val="26"/>
                <w:lang w:val="en-GB" w:eastAsia="en-US"/>
              </w:rPr>
            </w:pPr>
            <w:r w:rsidRPr="00425CF1">
              <w:rPr>
                <w:b/>
                <w:bCs w:val="0"/>
                <w:sz w:val="26"/>
                <w:szCs w:val="26"/>
                <w:lang w:val="en-GB" w:eastAsia="en-US"/>
              </w:rPr>
              <w:t>Telecommunication</w:t>
            </w:r>
            <w:r w:rsidRPr="00425CF1">
              <w:rPr>
                <w:b/>
                <w:bCs w:val="0"/>
                <w:sz w:val="26"/>
                <w:szCs w:val="26"/>
                <w:lang w:val="en-GB" w:eastAsia="en-US"/>
              </w:rPr>
              <w:br/>
              <w:t>Development Sector</w:t>
            </w:r>
          </w:p>
          <w:p w:rsidR="003D726E" w:rsidRPr="00CE0353" w:rsidRDefault="003D726E" w:rsidP="005411D9">
            <w:pPr>
              <w:spacing w:before="0" w:after="0"/>
              <w:rPr>
                <w:b/>
                <w:bCs w:val="0"/>
                <w:szCs w:val="19"/>
                <w:lang w:val="en-GB" w:eastAsia="en-US"/>
              </w:rPr>
            </w:pPr>
            <w:r w:rsidRPr="00CE0353">
              <w:rPr>
                <w:b/>
                <w:bCs w:val="0"/>
                <w:szCs w:val="19"/>
                <w:lang w:val="en-GB" w:eastAsia="en-US"/>
              </w:rPr>
              <w:t>Study Groups</w:t>
            </w:r>
          </w:p>
        </w:tc>
        <w:tc>
          <w:tcPr>
            <w:tcW w:w="3369" w:type="dxa"/>
          </w:tcPr>
          <w:p w:rsidR="003D726E" w:rsidRPr="00F2559F" w:rsidRDefault="00B55E43" w:rsidP="005411D9">
            <w:pPr>
              <w:spacing w:before="0"/>
              <w:jc w:val="right"/>
              <w:rPr>
                <w:rFonts w:eastAsia="SimSun" w:cs="Times New Roman"/>
                <w:bCs w:val="0"/>
                <w:szCs w:val="19"/>
                <w:lang w:val="en-GB" w:eastAsia="en-US"/>
              </w:rPr>
            </w:pPr>
            <w:r w:rsidRPr="003D726E">
              <w:rPr>
                <w:rFonts w:eastAsia="SimSun" w:cs="Times New Roman"/>
                <w:noProof/>
                <w:szCs w:val="19"/>
                <w:lang w:val="pl-PL" w:eastAsia="pl-PL"/>
              </w:rPr>
              <w:drawing>
                <wp:inline distT="0" distB="0" distL="0" distR="0">
                  <wp:extent cx="1762125" cy="7429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3D726E" w:rsidRPr="009D4B99" w:rsidTr="005411D9">
        <w:trPr>
          <w:cantSplit/>
          <w:jc w:val="center"/>
        </w:trPr>
        <w:tc>
          <w:tcPr>
            <w:tcW w:w="7054" w:type="dxa"/>
            <w:gridSpan w:val="2"/>
            <w:tcBorders>
              <w:bottom w:val="single" w:sz="12" w:space="0" w:color="auto"/>
            </w:tcBorders>
          </w:tcPr>
          <w:p w:rsidR="003D726E" w:rsidRPr="00CE0353" w:rsidRDefault="003D726E" w:rsidP="005411D9">
            <w:pPr>
              <w:pStyle w:val="CEOMeetingDates"/>
              <w:rPr>
                <w:lang w:val="en-US"/>
              </w:rPr>
            </w:pPr>
            <w:r w:rsidRPr="00CE0353">
              <w:t>Correspondence Group on the Elaboration of a Working Definition of the Term “ICT”</w:t>
            </w:r>
          </w:p>
        </w:tc>
        <w:tc>
          <w:tcPr>
            <w:tcW w:w="3369" w:type="dxa"/>
            <w:tcBorders>
              <w:bottom w:val="single" w:sz="12" w:space="0" w:color="auto"/>
            </w:tcBorders>
          </w:tcPr>
          <w:p w:rsidR="003D726E" w:rsidRPr="009D4B99" w:rsidRDefault="003D726E" w:rsidP="005411D9">
            <w:pPr>
              <w:pStyle w:val="CEONormal"/>
              <w:spacing w:before="0"/>
              <w:rPr>
                <w:lang w:val="en-US"/>
              </w:rPr>
            </w:pPr>
          </w:p>
        </w:tc>
      </w:tr>
      <w:tr w:rsidR="003D726E" w:rsidRPr="00F2559F" w:rsidTr="005411D9">
        <w:trPr>
          <w:cantSplit/>
          <w:trHeight w:val="23"/>
          <w:jc w:val="center"/>
        </w:trPr>
        <w:tc>
          <w:tcPr>
            <w:tcW w:w="7054" w:type="dxa"/>
            <w:gridSpan w:val="2"/>
          </w:tcPr>
          <w:p w:rsidR="003D726E" w:rsidRPr="00F2559F" w:rsidRDefault="003D726E" w:rsidP="005411D9">
            <w:pPr>
              <w:spacing w:before="0" w:after="0"/>
              <w:rPr>
                <w:rFonts w:eastAsia="SimSun" w:cs="Times New Roman"/>
                <w:bCs w:val="0"/>
                <w:szCs w:val="19"/>
                <w:lang w:val="en-GB" w:eastAsia="en-US"/>
              </w:rPr>
            </w:pPr>
          </w:p>
        </w:tc>
        <w:tc>
          <w:tcPr>
            <w:tcW w:w="3369" w:type="dxa"/>
          </w:tcPr>
          <w:p w:rsidR="003D726E" w:rsidRPr="00F2559F" w:rsidRDefault="003D726E" w:rsidP="005411D9">
            <w:pPr>
              <w:spacing w:before="0" w:after="0"/>
              <w:rPr>
                <w:b/>
                <w:bCs w:val="0"/>
                <w:szCs w:val="19"/>
                <w:lang w:val="en-GB" w:eastAsia="en-US"/>
              </w:rPr>
            </w:pPr>
          </w:p>
        </w:tc>
      </w:tr>
      <w:tr w:rsidR="003D726E" w:rsidRPr="00F2559F" w:rsidTr="005411D9">
        <w:trPr>
          <w:cantSplit/>
          <w:trHeight w:val="23"/>
          <w:jc w:val="center"/>
        </w:trPr>
        <w:tc>
          <w:tcPr>
            <w:tcW w:w="7054" w:type="dxa"/>
            <w:gridSpan w:val="2"/>
            <w:vMerge w:val="restart"/>
          </w:tcPr>
          <w:p w:rsidR="003D726E" w:rsidRPr="00F2559F" w:rsidRDefault="003D726E" w:rsidP="005411D9">
            <w:pPr>
              <w:rPr>
                <w:rFonts w:eastAsia="SimSun" w:cs="Times New Roman"/>
                <w:bCs w:val="0"/>
                <w:szCs w:val="19"/>
                <w:lang w:val="en-GB" w:eastAsia="en-US"/>
              </w:rPr>
            </w:pPr>
          </w:p>
        </w:tc>
        <w:tc>
          <w:tcPr>
            <w:tcW w:w="3369" w:type="dxa"/>
          </w:tcPr>
          <w:p w:rsidR="003D726E" w:rsidRPr="00F2559F" w:rsidRDefault="003D726E"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11" w:history="1">
              <w:r w:rsidRPr="000204AF">
                <w:rPr>
                  <w:rStyle w:val="Hipercze"/>
                  <w:b/>
                  <w:bCs w:val="0"/>
                  <w:szCs w:val="19"/>
                  <w:lang w:val="en-GB" w:eastAsia="en-US"/>
                </w:rPr>
                <w:t>CG</w:t>
              </w:r>
              <w:r>
                <w:rPr>
                  <w:rStyle w:val="Hipercze"/>
                  <w:b/>
                  <w:bCs w:val="0"/>
                  <w:szCs w:val="19"/>
                  <w:lang w:val="en-GB" w:eastAsia="en-US"/>
                </w:rPr>
                <w:t>01</w:t>
              </w:r>
              <w:r w:rsidRPr="000204AF">
                <w:rPr>
                  <w:rStyle w:val="Hipercze"/>
                  <w:b/>
                  <w:bCs w:val="0"/>
                  <w:szCs w:val="19"/>
                  <w:lang w:val="en-GB" w:eastAsia="en-US"/>
                </w:rPr>
                <w:t>/00</w:t>
              </w:r>
              <w:r>
                <w:rPr>
                  <w:rStyle w:val="Hipercze"/>
                  <w:b/>
                  <w:bCs w:val="0"/>
                  <w:szCs w:val="19"/>
                  <w:lang w:val="en-GB" w:eastAsia="en-US"/>
                </w:rPr>
                <w:t>4</w:t>
              </w:r>
              <w:r w:rsidRPr="000204AF">
                <w:rPr>
                  <w:rStyle w:val="Hipercze"/>
                  <w:b/>
                  <w:bCs w:val="0"/>
                  <w:szCs w:val="19"/>
                  <w:lang w:val="en-GB" w:eastAsia="en-US"/>
                </w:rPr>
                <w:t>-E</w:t>
              </w:r>
            </w:hyperlink>
          </w:p>
        </w:tc>
      </w:tr>
      <w:tr w:rsidR="003D726E" w:rsidRPr="00F2559F" w:rsidTr="005411D9">
        <w:trPr>
          <w:cantSplit/>
          <w:trHeight w:val="23"/>
          <w:jc w:val="center"/>
        </w:trPr>
        <w:tc>
          <w:tcPr>
            <w:tcW w:w="7054" w:type="dxa"/>
            <w:gridSpan w:val="2"/>
            <w:vMerge/>
          </w:tcPr>
          <w:p w:rsidR="003D726E" w:rsidRPr="00F2559F" w:rsidRDefault="003D726E" w:rsidP="005411D9">
            <w:pPr>
              <w:tabs>
                <w:tab w:val="left" w:pos="851"/>
              </w:tabs>
              <w:spacing w:line="240" w:lineRule="atLeast"/>
              <w:rPr>
                <w:b/>
                <w:lang w:val="en-GB"/>
              </w:rPr>
            </w:pPr>
          </w:p>
        </w:tc>
        <w:tc>
          <w:tcPr>
            <w:tcW w:w="3369" w:type="dxa"/>
          </w:tcPr>
          <w:p w:rsidR="003D726E" w:rsidRPr="00F2559F" w:rsidRDefault="003D726E" w:rsidP="005411D9">
            <w:pPr>
              <w:spacing w:after="0"/>
              <w:rPr>
                <w:b/>
                <w:bCs w:val="0"/>
                <w:szCs w:val="19"/>
                <w:lang w:val="en-GB" w:eastAsia="en-US"/>
              </w:rPr>
            </w:pPr>
            <w:r>
              <w:rPr>
                <w:b/>
                <w:bCs w:val="0"/>
                <w:szCs w:val="19"/>
                <w:lang w:val="en-GB" w:eastAsia="en-US"/>
              </w:rPr>
              <w:t>11 January 2013</w:t>
            </w:r>
          </w:p>
        </w:tc>
      </w:tr>
      <w:tr w:rsidR="003D726E" w:rsidRPr="00F2559F" w:rsidTr="005411D9">
        <w:trPr>
          <w:cantSplit/>
          <w:trHeight w:val="333"/>
          <w:jc w:val="center"/>
        </w:trPr>
        <w:tc>
          <w:tcPr>
            <w:tcW w:w="7054" w:type="dxa"/>
            <w:gridSpan w:val="2"/>
            <w:vMerge/>
          </w:tcPr>
          <w:p w:rsidR="003D726E" w:rsidRPr="00F2559F" w:rsidRDefault="003D726E" w:rsidP="005411D9">
            <w:pPr>
              <w:tabs>
                <w:tab w:val="left" w:pos="851"/>
              </w:tabs>
              <w:spacing w:line="240" w:lineRule="atLeast"/>
              <w:rPr>
                <w:b/>
                <w:lang w:val="en-GB"/>
              </w:rPr>
            </w:pPr>
          </w:p>
        </w:tc>
        <w:tc>
          <w:tcPr>
            <w:tcW w:w="3369" w:type="dxa"/>
          </w:tcPr>
          <w:p w:rsidR="003D726E" w:rsidRPr="00F2559F" w:rsidRDefault="003D726E" w:rsidP="005411D9">
            <w:pPr>
              <w:rPr>
                <w:b/>
                <w:bCs w:val="0"/>
                <w:szCs w:val="19"/>
                <w:lang w:val="en-GB" w:eastAsia="en-US"/>
              </w:rPr>
            </w:pPr>
            <w:r>
              <w:rPr>
                <w:b/>
                <w:bCs w:val="0"/>
                <w:szCs w:val="19"/>
                <w:lang w:val="en-GB" w:eastAsia="en-US"/>
              </w:rPr>
              <w:t xml:space="preserve">Original: </w:t>
            </w:r>
            <w:r w:rsidRPr="003A47BB">
              <w:rPr>
                <w:b/>
                <w:bCs w:val="0"/>
                <w:szCs w:val="19"/>
                <w:lang w:val="en-GB" w:eastAsia="en-US"/>
              </w:rPr>
              <w:t>English</w:t>
            </w:r>
            <w:r>
              <w:rPr>
                <w:b/>
                <w:bCs w:val="0"/>
                <w:szCs w:val="19"/>
                <w:lang w:val="en-GB" w:eastAsia="en-US"/>
              </w:rPr>
              <w:t xml:space="preserve"> and Russian</w:t>
            </w:r>
          </w:p>
        </w:tc>
      </w:tr>
      <w:tr w:rsidR="003D726E" w:rsidRPr="00F2559F" w:rsidTr="005411D9">
        <w:trPr>
          <w:cantSplit/>
          <w:trHeight w:val="533"/>
          <w:jc w:val="center"/>
        </w:trPr>
        <w:tc>
          <w:tcPr>
            <w:tcW w:w="7054" w:type="dxa"/>
            <w:gridSpan w:val="2"/>
            <w:vAlign w:val="center"/>
          </w:tcPr>
          <w:p w:rsidR="003D726E" w:rsidRPr="00F2559F" w:rsidRDefault="003D726E" w:rsidP="005411D9">
            <w:pPr>
              <w:rPr>
                <w:rFonts w:eastAsia="SimSun" w:cs="Times New Roman"/>
                <w:bCs w:val="0"/>
                <w:szCs w:val="19"/>
                <w:lang w:val="en-GB" w:eastAsia="en-US"/>
              </w:rPr>
            </w:pPr>
          </w:p>
        </w:tc>
        <w:tc>
          <w:tcPr>
            <w:tcW w:w="3369" w:type="dxa"/>
            <w:vAlign w:val="center"/>
          </w:tcPr>
          <w:p w:rsidR="003D726E" w:rsidRPr="00F2559F" w:rsidRDefault="003D726E"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3D726E" w:rsidRPr="00F2559F" w:rsidTr="005411D9">
        <w:trPr>
          <w:cantSplit/>
          <w:trHeight w:val="23"/>
          <w:jc w:val="center"/>
        </w:trPr>
        <w:tc>
          <w:tcPr>
            <w:tcW w:w="10423" w:type="dxa"/>
            <w:gridSpan w:val="3"/>
          </w:tcPr>
          <w:p w:rsidR="003D726E" w:rsidRPr="00425CF1" w:rsidRDefault="003D726E" w:rsidP="005411D9">
            <w:pPr>
              <w:tabs>
                <w:tab w:val="left" w:pos="2240"/>
              </w:tabs>
              <w:spacing w:before="240"/>
              <w:ind w:left="2240" w:hanging="2240"/>
              <w:rPr>
                <w:b/>
                <w:bCs w:val="0"/>
                <w:szCs w:val="19"/>
                <w:lang w:val="en-GB" w:eastAsia="en-US"/>
              </w:rPr>
            </w:pPr>
            <w:r w:rsidRPr="00425CF1">
              <w:rPr>
                <w:b/>
                <w:bCs w:val="0"/>
              </w:rPr>
              <w:t>Correspondence Group on the Elaboration of a Working Definition of the Term “ICT”</w:t>
            </w:r>
          </w:p>
        </w:tc>
      </w:tr>
      <w:tr w:rsidR="003D726E" w:rsidRPr="00F2559F" w:rsidTr="005411D9">
        <w:trPr>
          <w:cantSplit/>
          <w:trHeight w:val="23"/>
          <w:jc w:val="center"/>
        </w:trPr>
        <w:tc>
          <w:tcPr>
            <w:tcW w:w="2235" w:type="dxa"/>
          </w:tcPr>
          <w:p w:rsidR="003D726E" w:rsidRPr="00F2559F" w:rsidRDefault="003D726E" w:rsidP="005411D9">
            <w:pPr>
              <w:rPr>
                <w:b/>
                <w:bCs w:val="0"/>
                <w:szCs w:val="19"/>
                <w:lang w:val="en-GB" w:eastAsia="en-US"/>
              </w:rPr>
            </w:pPr>
            <w:r w:rsidRPr="00F2559F">
              <w:rPr>
                <w:b/>
                <w:bCs w:val="0"/>
                <w:szCs w:val="19"/>
                <w:lang w:val="en-GB" w:eastAsia="en-US"/>
              </w:rPr>
              <w:t>SOURCE</w:t>
            </w:r>
          </w:p>
        </w:tc>
        <w:tc>
          <w:tcPr>
            <w:tcW w:w="8188" w:type="dxa"/>
            <w:gridSpan w:val="2"/>
          </w:tcPr>
          <w:p w:rsidR="003D726E" w:rsidRPr="00F2559F" w:rsidRDefault="003D726E" w:rsidP="005411D9">
            <w:pPr>
              <w:rPr>
                <w:szCs w:val="19"/>
                <w:lang w:val="en-GB" w:eastAsia="en-US"/>
              </w:rPr>
            </w:pPr>
            <w:r>
              <w:rPr>
                <w:szCs w:val="19"/>
                <w:lang w:val="en-GB" w:eastAsia="en-US"/>
              </w:rPr>
              <w:t>Belarus (Republic of)</w:t>
            </w:r>
          </w:p>
        </w:tc>
      </w:tr>
      <w:tr w:rsidR="003D726E" w:rsidRPr="00F2559F" w:rsidTr="005411D9">
        <w:trPr>
          <w:cantSplit/>
          <w:trHeight w:val="537"/>
          <w:jc w:val="center"/>
        </w:trPr>
        <w:tc>
          <w:tcPr>
            <w:tcW w:w="2235" w:type="dxa"/>
          </w:tcPr>
          <w:p w:rsidR="003D726E" w:rsidRPr="00F2559F" w:rsidRDefault="003D726E" w:rsidP="005411D9">
            <w:pPr>
              <w:rPr>
                <w:b/>
                <w:bCs w:val="0"/>
                <w:szCs w:val="19"/>
                <w:lang w:val="en-GB" w:eastAsia="en-US"/>
              </w:rPr>
            </w:pPr>
            <w:r w:rsidRPr="00F2559F">
              <w:rPr>
                <w:b/>
                <w:bCs w:val="0"/>
                <w:szCs w:val="19"/>
                <w:lang w:val="en-GB" w:eastAsia="en-US"/>
              </w:rPr>
              <w:t>TITLE</w:t>
            </w:r>
          </w:p>
        </w:tc>
        <w:tc>
          <w:tcPr>
            <w:tcW w:w="8188" w:type="dxa"/>
            <w:gridSpan w:val="2"/>
          </w:tcPr>
          <w:p w:rsidR="003D726E" w:rsidRPr="00F2559F" w:rsidRDefault="003D726E" w:rsidP="005411D9">
            <w:pPr>
              <w:rPr>
                <w:szCs w:val="19"/>
                <w:lang w:val="en-GB" w:eastAsia="en-US"/>
              </w:rPr>
            </w:pPr>
            <w:r w:rsidRPr="00997148">
              <w:rPr>
                <w:szCs w:val="19"/>
                <w:lang w:val="en-GB" w:eastAsia="en-US"/>
              </w:rPr>
              <w:t>Belarus definition of “ICT”</w:t>
            </w:r>
          </w:p>
        </w:tc>
      </w:tr>
      <w:tr w:rsidR="003D726E" w:rsidRPr="00F2559F" w:rsidTr="005411D9">
        <w:trPr>
          <w:cantSplit/>
          <w:trHeight w:val="537"/>
          <w:jc w:val="center"/>
        </w:trPr>
        <w:tc>
          <w:tcPr>
            <w:tcW w:w="10423" w:type="dxa"/>
            <w:gridSpan w:val="3"/>
          </w:tcPr>
          <w:p w:rsidR="003D726E" w:rsidRPr="0034485B" w:rsidRDefault="003D726E" w:rsidP="005411D9">
            <w:pPr>
              <w:tabs>
                <w:tab w:val="left" w:pos="1928"/>
              </w:tabs>
              <w:rPr>
                <w:rFonts w:eastAsia="SimSun" w:cs="Times New Roman"/>
                <w:b/>
                <w:bCs w:val="0"/>
                <w:szCs w:val="19"/>
                <w:lang w:val="en-GB" w:eastAsia="en-US"/>
              </w:rPr>
            </w:pPr>
          </w:p>
        </w:tc>
      </w:tr>
      <w:tr w:rsidR="003D726E" w:rsidRPr="00F2559F" w:rsidTr="005411D9">
        <w:trPr>
          <w:cantSplit/>
          <w:trHeight w:val="537"/>
          <w:jc w:val="center"/>
        </w:trPr>
        <w:tc>
          <w:tcPr>
            <w:tcW w:w="10423" w:type="dxa"/>
            <w:gridSpan w:val="3"/>
          </w:tcPr>
          <w:p w:rsidR="003D726E" w:rsidRPr="0034485B" w:rsidRDefault="003D726E" w:rsidP="005411D9">
            <w:pPr>
              <w:tabs>
                <w:tab w:val="left" w:pos="1928"/>
              </w:tabs>
              <w:rPr>
                <w:rFonts w:eastAsia="SimSun" w:cs="Times New Roman"/>
                <w:bCs w:val="0"/>
                <w:i/>
                <w:iCs/>
                <w:sz w:val="18"/>
                <w:szCs w:val="18"/>
                <w:lang w:eastAsia="en-US"/>
              </w:rPr>
            </w:pPr>
          </w:p>
        </w:tc>
      </w:tr>
      <w:tr w:rsidR="003D726E" w:rsidRPr="00F2559F" w:rsidTr="005411D9">
        <w:trPr>
          <w:cantSplit/>
          <w:trHeight w:val="537"/>
          <w:jc w:val="center"/>
        </w:trPr>
        <w:tc>
          <w:tcPr>
            <w:tcW w:w="2235" w:type="dxa"/>
          </w:tcPr>
          <w:p w:rsidR="003D726E" w:rsidRPr="00F2559F" w:rsidRDefault="003D726E"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3D726E" w:rsidRPr="00F2559F" w:rsidRDefault="003D726E" w:rsidP="005411D9">
            <w:pPr>
              <w:spacing w:after="0"/>
              <w:rPr>
                <w:rFonts w:eastAsia="SimSun" w:cs="Times New Roman"/>
                <w:szCs w:val="19"/>
                <w:lang w:val="en-GB" w:eastAsia="en-US"/>
              </w:rPr>
            </w:pPr>
            <w:r>
              <w:rPr>
                <w:rFonts w:eastAsia="SimSun" w:cs="Times New Roman"/>
                <w:szCs w:val="19"/>
                <w:lang w:eastAsia="en-US"/>
              </w:rPr>
              <w:t>Membership is</w:t>
            </w:r>
            <w:r w:rsidRPr="001D137B">
              <w:rPr>
                <w:rFonts w:eastAsia="SimSun" w:cs="Times New Roman"/>
                <w:szCs w:val="19"/>
                <w:lang w:eastAsia="en-US"/>
              </w:rPr>
              <w:t xml:space="preserve"> invited to consider the </w:t>
            </w:r>
            <w:r>
              <w:rPr>
                <w:rFonts w:eastAsia="SimSun" w:cs="Times New Roman"/>
                <w:szCs w:val="19"/>
                <w:lang w:eastAsia="en-US"/>
              </w:rPr>
              <w:t>contribution.</w:t>
            </w:r>
          </w:p>
        </w:tc>
      </w:tr>
    </w:tbl>
    <w:p w:rsidR="003D726E" w:rsidRPr="00CE0353" w:rsidRDefault="003D726E" w:rsidP="003D726E">
      <w:pPr>
        <w:tabs>
          <w:tab w:val="left" w:pos="794"/>
          <w:tab w:val="left" w:pos="1418"/>
        </w:tabs>
        <w:spacing w:after="0"/>
        <w:rPr>
          <w:szCs w:val="19"/>
        </w:rPr>
      </w:pPr>
    </w:p>
    <w:p w:rsidR="003D726E" w:rsidRPr="00EB4F2B" w:rsidRDefault="003D726E" w:rsidP="003D726E">
      <w:pPr>
        <w:rPr>
          <w:color w:val="000000"/>
          <w:szCs w:val="19"/>
        </w:rPr>
      </w:pPr>
      <w:r>
        <w:rPr>
          <w:color w:val="000000"/>
          <w:szCs w:val="19"/>
        </w:rPr>
        <w:t>Today in Belarus the definition of “ICT” is contained in the p</w:t>
      </w:r>
      <w:r w:rsidRPr="00EB4F2B">
        <w:rPr>
          <w:color w:val="000000"/>
          <w:szCs w:val="19"/>
        </w:rPr>
        <w:t>reliminary</w:t>
      </w:r>
      <w:r>
        <w:rPr>
          <w:color w:val="000000"/>
          <w:szCs w:val="19"/>
        </w:rPr>
        <w:t xml:space="preserve"> </w:t>
      </w:r>
      <w:r w:rsidRPr="00EB4F2B">
        <w:rPr>
          <w:color w:val="000000"/>
          <w:szCs w:val="19"/>
        </w:rPr>
        <w:t>state standard of the Republic of Belarus STB P 21</w:t>
      </w:r>
      <w:r>
        <w:rPr>
          <w:color w:val="000000"/>
          <w:szCs w:val="19"/>
        </w:rPr>
        <w:t>59-2011 “</w:t>
      </w:r>
      <w:r w:rsidRPr="00EB4F2B">
        <w:rPr>
          <w:color w:val="000000"/>
          <w:szCs w:val="19"/>
        </w:rPr>
        <w:t>Public information services based on ICT. General requirements</w:t>
      </w:r>
      <w:r>
        <w:rPr>
          <w:color w:val="000000"/>
          <w:szCs w:val="19"/>
        </w:rPr>
        <w:t>.”</w:t>
      </w:r>
      <w:r w:rsidRPr="00EB4F2B">
        <w:rPr>
          <w:color w:val="000000"/>
          <w:szCs w:val="19"/>
        </w:rPr>
        <w:t xml:space="preserve"> That is:</w:t>
      </w:r>
    </w:p>
    <w:p w:rsidR="003D726E" w:rsidRPr="00EB4F2B" w:rsidRDefault="003D726E" w:rsidP="003D726E">
      <w:pPr>
        <w:rPr>
          <w:color w:val="000000"/>
          <w:szCs w:val="19"/>
        </w:rPr>
      </w:pPr>
      <w:r>
        <w:rPr>
          <w:color w:val="000000"/>
          <w:szCs w:val="19"/>
        </w:rPr>
        <w:t>“</w:t>
      </w:r>
      <w:r w:rsidRPr="00EB4F2B">
        <w:rPr>
          <w:color w:val="000000"/>
          <w:szCs w:val="19"/>
        </w:rPr>
        <w:t>Information and communication technologies are information processes and methods of working with information, implemented through telecommunications and computer technology.</w:t>
      </w:r>
      <w:r>
        <w:rPr>
          <w:color w:val="000000"/>
          <w:szCs w:val="19"/>
        </w:rPr>
        <w:t>”</w:t>
      </w:r>
    </w:p>
    <w:p w:rsidR="003D726E" w:rsidRPr="00EB4F2B" w:rsidRDefault="003D726E" w:rsidP="003D726E">
      <w:pPr>
        <w:rPr>
          <w:color w:val="000000"/>
          <w:szCs w:val="19"/>
        </w:rPr>
      </w:pPr>
    </w:p>
    <w:p w:rsidR="003D726E" w:rsidRPr="003A3FFF" w:rsidRDefault="003D726E" w:rsidP="003D726E">
      <w:pPr>
        <w:rPr>
          <w:color w:val="000000"/>
          <w:szCs w:val="19"/>
          <w:lang w:val="ru-RU"/>
        </w:rPr>
      </w:pPr>
      <w:r w:rsidRPr="00EB4F2B">
        <w:rPr>
          <w:color w:val="000000"/>
          <w:szCs w:val="19"/>
          <w:lang w:val="ru-RU"/>
        </w:rPr>
        <w:t xml:space="preserve">В настоящее время в Республике Беларусь используемое определение термина «Информационно-коммуникационные технологии» содержится в Предварительном государственном стандарте Республике Беларусь СТБ П 2159-2011 «Государственные информационные услуги на основе ИКТ. </w:t>
      </w:r>
      <w:r w:rsidRPr="003A3FFF">
        <w:rPr>
          <w:color w:val="000000"/>
          <w:szCs w:val="19"/>
          <w:lang w:val="ru-RU"/>
        </w:rPr>
        <w:t>Общие требования»:</w:t>
      </w:r>
    </w:p>
    <w:p w:rsidR="003D726E" w:rsidRPr="00EB4F2B" w:rsidRDefault="003D726E" w:rsidP="003D726E">
      <w:pPr>
        <w:rPr>
          <w:szCs w:val="19"/>
          <w:lang w:val="ru-RU"/>
        </w:rPr>
      </w:pPr>
      <w:r w:rsidRPr="00EB4F2B">
        <w:rPr>
          <w:color w:val="000000"/>
          <w:szCs w:val="19"/>
          <w:lang w:val="ru-RU"/>
        </w:rPr>
        <w:t>«Информационно-коммуникационные технологии – информационные процессы и методы работы с информацией, осуществляемые с применением средств телекоммуникаций и вычислительной техники.</w:t>
      </w:r>
      <w:r w:rsidRPr="003A3FFF">
        <w:rPr>
          <w:color w:val="000000"/>
          <w:szCs w:val="19"/>
          <w:lang w:val="ru-RU"/>
        </w:rPr>
        <w:t>»</w:t>
      </w:r>
    </w:p>
    <w:p w:rsidR="003D726E" w:rsidRPr="00A4145C" w:rsidRDefault="003D726E" w:rsidP="003D726E">
      <w:pPr>
        <w:jc w:val="center"/>
        <w:rPr>
          <w:szCs w:val="19"/>
        </w:rPr>
      </w:pPr>
      <w:r>
        <w:rPr>
          <w:szCs w:val="19"/>
        </w:rPr>
        <w:t>________________</w:t>
      </w:r>
    </w:p>
    <w:p w:rsidR="003D726E" w:rsidRDefault="003D726E">
      <w:pPr>
        <w:spacing w:before="0" w:after="200" w:line="276" w:lineRule="auto"/>
      </w:pPr>
      <w:r>
        <w:br w:type="page"/>
      </w:r>
    </w:p>
    <w:tbl>
      <w:tblPr>
        <w:tblW w:w="10423" w:type="dxa"/>
        <w:jc w:val="center"/>
        <w:tblLayout w:type="fixed"/>
        <w:tblLook w:val="0000" w:firstRow="0" w:lastRow="0" w:firstColumn="0" w:lastColumn="0" w:noHBand="0" w:noVBand="0"/>
      </w:tblPr>
      <w:tblGrid>
        <w:gridCol w:w="2235"/>
        <w:gridCol w:w="4819"/>
        <w:gridCol w:w="3369"/>
      </w:tblGrid>
      <w:tr w:rsidR="003D726E" w:rsidRPr="00F2559F" w:rsidTr="005411D9">
        <w:trPr>
          <w:cantSplit/>
          <w:jc w:val="center"/>
        </w:trPr>
        <w:tc>
          <w:tcPr>
            <w:tcW w:w="7054" w:type="dxa"/>
            <w:gridSpan w:val="2"/>
          </w:tcPr>
          <w:p w:rsidR="003D726E" w:rsidRPr="00275428" w:rsidRDefault="003D726E"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3D726E" w:rsidRPr="00CE0353" w:rsidRDefault="003D726E" w:rsidP="005411D9">
            <w:pPr>
              <w:spacing w:before="0" w:after="0"/>
              <w:rPr>
                <w:b/>
                <w:bCs w:val="0"/>
                <w:szCs w:val="19"/>
                <w:lang w:val="en-GB" w:eastAsia="en-US"/>
              </w:rPr>
            </w:pPr>
            <w:r w:rsidRPr="00CE0353">
              <w:rPr>
                <w:b/>
                <w:bCs w:val="0"/>
                <w:szCs w:val="19"/>
                <w:lang w:val="en-GB" w:eastAsia="en-US"/>
              </w:rPr>
              <w:t>Study Groups</w:t>
            </w:r>
          </w:p>
        </w:tc>
        <w:tc>
          <w:tcPr>
            <w:tcW w:w="3369" w:type="dxa"/>
          </w:tcPr>
          <w:p w:rsidR="003D726E" w:rsidRPr="00F2559F" w:rsidRDefault="00B55E43" w:rsidP="005411D9">
            <w:pPr>
              <w:spacing w:before="0"/>
              <w:jc w:val="right"/>
              <w:rPr>
                <w:rFonts w:eastAsia="SimSun" w:cs="Times New Roman"/>
                <w:bCs w:val="0"/>
                <w:szCs w:val="19"/>
                <w:lang w:val="en-GB" w:eastAsia="en-US"/>
              </w:rPr>
            </w:pPr>
            <w:r w:rsidRPr="003D726E">
              <w:rPr>
                <w:rFonts w:eastAsia="SimSun" w:cs="Times New Roman"/>
                <w:noProof/>
                <w:szCs w:val="19"/>
                <w:lang w:val="pl-PL" w:eastAsia="pl-PL"/>
              </w:rPr>
              <w:drawing>
                <wp:inline distT="0" distB="0" distL="0" distR="0">
                  <wp:extent cx="1762125" cy="74295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3D726E" w:rsidRPr="009D4B99" w:rsidTr="005411D9">
        <w:trPr>
          <w:cantSplit/>
          <w:jc w:val="center"/>
        </w:trPr>
        <w:tc>
          <w:tcPr>
            <w:tcW w:w="7054" w:type="dxa"/>
            <w:gridSpan w:val="2"/>
            <w:tcBorders>
              <w:bottom w:val="single" w:sz="12" w:space="0" w:color="auto"/>
            </w:tcBorders>
          </w:tcPr>
          <w:p w:rsidR="003D726E" w:rsidRPr="00CE0353" w:rsidRDefault="003D726E" w:rsidP="005411D9">
            <w:pPr>
              <w:pStyle w:val="CEOMeetingDates"/>
              <w:rPr>
                <w:lang w:val="en-US"/>
              </w:rPr>
            </w:pPr>
            <w:r w:rsidRPr="00CE0353">
              <w:t>Correspondence Group on the Elaboration of a Working Definition of the Term “ICT”</w:t>
            </w:r>
          </w:p>
        </w:tc>
        <w:tc>
          <w:tcPr>
            <w:tcW w:w="3369" w:type="dxa"/>
            <w:tcBorders>
              <w:bottom w:val="single" w:sz="12" w:space="0" w:color="auto"/>
            </w:tcBorders>
          </w:tcPr>
          <w:p w:rsidR="003D726E" w:rsidRPr="009D4B99" w:rsidRDefault="003D726E" w:rsidP="005411D9">
            <w:pPr>
              <w:pStyle w:val="CEONormal"/>
              <w:spacing w:before="0"/>
              <w:rPr>
                <w:lang w:val="en-US"/>
              </w:rPr>
            </w:pPr>
          </w:p>
        </w:tc>
      </w:tr>
      <w:tr w:rsidR="003D726E" w:rsidRPr="00F2559F" w:rsidTr="005411D9">
        <w:trPr>
          <w:cantSplit/>
          <w:trHeight w:val="23"/>
          <w:jc w:val="center"/>
        </w:trPr>
        <w:tc>
          <w:tcPr>
            <w:tcW w:w="7054" w:type="dxa"/>
            <w:gridSpan w:val="2"/>
          </w:tcPr>
          <w:p w:rsidR="003D726E" w:rsidRPr="00F2559F" w:rsidRDefault="003D726E" w:rsidP="005411D9">
            <w:pPr>
              <w:spacing w:before="0" w:after="0"/>
              <w:rPr>
                <w:rFonts w:eastAsia="SimSun" w:cs="Times New Roman"/>
                <w:bCs w:val="0"/>
                <w:szCs w:val="19"/>
                <w:lang w:val="en-GB" w:eastAsia="en-US"/>
              </w:rPr>
            </w:pPr>
          </w:p>
        </w:tc>
        <w:tc>
          <w:tcPr>
            <w:tcW w:w="3369" w:type="dxa"/>
          </w:tcPr>
          <w:p w:rsidR="003D726E" w:rsidRPr="00F2559F" w:rsidRDefault="003D726E" w:rsidP="005411D9">
            <w:pPr>
              <w:spacing w:before="0" w:after="0"/>
              <w:rPr>
                <w:b/>
                <w:bCs w:val="0"/>
                <w:szCs w:val="19"/>
                <w:lang w:val="en-GB" w:eastAsia="en-US"/>
              </w:rPr>
            </w:pPr>
          </w:p>
        </w:tc>
      </w:tr>
      <w:tr w:rsidR="003D726E" w:rsidRPr="00F2559F" w:rsidTr="005411D9">
        <w:trPr>
          <w:cantSplit/>
          <w:trHeight w:val="23"/>
          <w:jc w:val="center"/>
        </w:trPr>
        <w:tc>
          <w:tcPr>
            <w:tcW w:w="7054" w:type="dxa"/>
            <w:gridSpan w:val="2"/>
            <w:vMerge w:val="restart"/>
          </w:tcPr>
          <w:p w:rsidR="003D726E" w:rsidRPr="00F2559F" w:rsidRDefault="003D726E" w:rsidP="005411D9">
            <w:pPr>
              <w:rPr>
                <w:rFonts w:eastAsia="SimSun" w:cs="Times New Roman"/>
                <w:bCs w:val="0"/>
                <w:szCs w:val="19"/>
                <w:lang w:val="en-GB" w:eastAsia="en-US"/>
              </w:rPr>
            </w:pPr>
          </w:p>
        </w:tc>
        <w:tc>
          <w:tcPr>
            <w:tcW w:w="3369" w:type="dxa"/>
          </w:tcPr>
          <w:p w:rsidR="003D726E" w:rsidRPr="00F2559F" w:rsidRDefault="003D726E"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12" w:history="1">
              <w:r w:rsidRPr="00D53B60">
                <w:rPr>
                  <w:rStyle w:val="Hipercze"/>
                  <w:b/>
                  <w:bCs w:val="0"/>
                  <w:szCs w:val="19"/>
                  <w:lang w:val="en-GB" w:eastAsia="en-US"/>
                </w:rPr>
                <w:t>CG01/</w:t>
              </w:r>
              <w:r>
                <w:rPr>
                  <w:rStyle w:val="Hipercze"/>
                  <w:b/>
                  <w:bCs w:val="0"/>
                  <w:szCs w:val="19"/>
                  <w:lang w:val="en-GB" w:eastAsia="en-US"/>
                </w:rPr>
                <w:t>00</w:t>
              </w:r>
              <w:r w:rsidRPr="00D53B60">
                <w:rPr>
                  <w:rStyle w:val="Hipercze"/>
                  <w:b/>
                  <w:bCs w:val="0"/>
                  <w:szCs w:val="19"/>
                  <w:lang w:val="en-GB" w:eastAsia="en-US"/>
                </w:rPr>
                <w:t>5-E</w:t>
              </w:r>
            </w:hyperlink>
          </w:p>
        </w:tc>
      </w:tr>
      <w:tr w:rsidR="003D726E" w:rsidRPr="00F2559F" w:rsidTr="005411D9">
        <w:trPr>
          <w:cantSplit/>
          <w:trHeight w:val="23"/>
          <w:jc w:val="center"/>
        </w:trPr>
        <w:tc>
          <w:tcPr>
            <w:tcW w:w="7054" w:type="dxa"/>
            <w:gridSpan w:val="2"/>
            <w:vMerge/>
          </w:tcPr>
          <w:p w:rsidR="003D726E" w:rsidRPr="00F2559F" w:rsidRDefault="003D726E" w:rsidP="005411D9">
            <w:pPr>
              <w:tabs>
                <w:tab w:val="left" w:pos="851"/>
              </w:tabs>
              <w:spacing w:line="240" w:lineRule="atLeast"/>
              <w:rPr>
                <w:b/>
                <w:lang w:val="en-GB"/>
              </w:rPr>
            </w:pPr>
          </w:p>
        </w:tc>
        <w:tc>
          <w:tcPr>
            <w:tcW w:w="3369" w:type="dxa"/>
          </w:tcPr>
          <w:p w:rsidR="003D726E" w:rsidRPr="00F2559F" w:rsidRDefault="003D726E" w:rsidP="005411D9">
            <w:pPr>
              <w:spacing w:after="0"/>
              <w:rPr>
                <w:b/>
                <w:bCs w:val="0"/>
                <w:szCs w:val="19"/>
                <w:lang w:val="en-GB" w:eastAsia="en-US"/>
              </w:rPr>
            </w:pPr>
            <w:r>
              <w:rPr>
                <w:b/>
                <w:bCs w:val="0"/>
                <w:szCs w:val="19"/>
                <w:lang w:val="en-GB" w:eastAsia="en-US"/>
              </w:rPr>
              <w:t>16 January 2013</w:t>
            </w:r>
          </w:p>
        </w:tc>
      </w:tr>
      <w:tr w:rsidR="003D726E" w:rsidRPr="00F2559F" w:rsidTr="005411D9">
        <w:trPr>
          <w:cantSplit/>
          <w:trHeight w:val="333"/>
          <w:jc w:val="center"/>
        </w:trPr>
        <w:tc>
          <w:tcPr>
            <w:tcW w:w="7054" w:type="dxa"/>
            <w:gridSpan w:val="2"/>
            <w:vMerge/>
          </w:tcPr>
          <w:p w:rsidR="003D726E" w:rsidRPr="00F2559F" w:rsidRDefault="003D726E" w:rsidP="005411D9">
            <w:pPr>
              <w:tabs>
                <w:tab w:val="left" w:pos="851"/>
              </w:tabs>
              <w:spacing w:line="240" w:lineRule="atLeast"/>
              <w:rPr>
                <w:b/>
                <w:lang w:val="en-GB"/>
              </w:rPr>
            </w:pPr>
          </w:p>
        </w:tc>
        <w:tc>
          <w:tcPr>
            <w:tcW w:w="3369" w:type="dxa"/>
          </w:tcPr>
          <w:p w:rsidR="003D726E" w:rsidRPr="00F2559F" w:rsidRDefault="003D726E" w:rsidP="005411D9">
            <w:pPr>
              <w:rPr>
                <w:b/>
                <w:bCs w:val="0"/>
                <w:szCs w:val="19"/>
                <w:lang w:val="en-GB" w:eastAsia="en-US"/>
              </w:rPr>
            </w:pPr>
            <w:r>
              <w:rPr>
                <w:b/>
                <w:bCs w:val="0"/>
                <w:szCs w:val="19"/>
                <w:lang w:val="en-GB" w:eastAsia="en-US"/>
              </w:rPr>
              <w:t xml:space="preserve">Original: </w:t>
            </w:r>
            <w:r w:rsidRPr="003A47BB">
              <w:rPr>
                <w:b/>
                <w:bCs w:val="0"/>
                <w:szCs w:val="19"/>
                <w:lang w:val="en-GB" w:eastAsia="en-US"/>
              </w:rPr>
              <w:t>English</w:t>
            </w:r>
            <w:r>
              <w:rPr>
                <w:b/>
                <w:bCs w:val="0"/>
                <w:szCs w:val="19"/>
                <w:lang w:val="en-GB" w:eastAsia="en-US"/>
              </w:rPr>
              <w:t xml:space="preserve"> and Russian</w:t>
            </w:r>
          </w:p>
        </w:tc>
      </w:tr>
      <w:tr w:rsidR="003D726E" w:rsidRPr="00F2559F" w:rsidTr="005411D9">
        <w:trPr>
          <w:cantSplit/>
          <w:trHeight w:val="533"/>
          <w:jc w:val="center"/>
        </w:trPr>
        <w:tc>
          <w:tcPr>
            <w:tcW w:w="7054" w:type="dxa"/>
            <w:gridSpan w:val="2"/>
            <w:vAlign w:val="center"/>
          </w:tcPr>
          <w:p w:rsidR="003D726E" w:rsidRPr="00F2559F" w:rsidRDefault="003D726E" w:rsidP="005411D9">
            <w:pPr>
              <w:rPr>
                <w:rFonts w:eastAsia="SimSun" w:cs="Times New Roman"/>
                <w:bCs w:val="0"/>
                <w:szCs w:val="19"/>
                <w:lang w:val="en-GB" w:eastAsia="en-US"/>
              </w:rPr>
            </w:pPr>
          </w:p>
        </w:tc>
        <w:tc>
          <w:tcPr>
            <w:tcW w:w="3369" w:type="dxa"/>
            <w:vAlign w:val="center"/>
          </w:tcPr>
          <w:p w:rsidR="003D726E" w:rsidRPr="00F2559F" w:rsidRDefault="003D726E"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3D726E" w:rsidRPr="00571ACF" w:rsidTr="005411D9">
        <w:trPr>
          <w:cantSplit/>
          <w:trHeight w:val="23"/>
          <w:jc w:val="center"/>
        </w:trPr>
        <w:tc>
          <w:tcPr>
            <w:tcW w:w="10423" w:type="dxa"/>
            <w:gridSpan w:val="3"/>
          </w:tcPr>
          <w:p w:rsidR="003D726E" w:rsidRPr="00571ACF" w:rsidRDefault="003D726E" w:rsidP="005411D9">
            <w:pPr>
              <w:tabs>
                <w:tab w:val="left" w:pos="2240"/>
              </w:tabs>
              <w:spacing w:before="240"/>
              <w:ind w:left="2240" w:hanging="2240"/>
              <w:rPr>
                <w:b/>
                <w:bCs w:val="0"/>
                <w:szCs w:val="19"/>
                <w:lang w:val="en-GB" w:eastAsia="en-US"/>
              </w:rPr>
            </w:pPr>
            <w:r w:rsidRPr="00571ACF">
              <w:rPr>
                <w:b/>
                <w:bCs w:val="0"/>
                <w:szCs w:val="19"/>
              </w:rPr>
              <w:t>Correspondence Group on the Elaboration of a Working Definition of the Term “ICT”</w:t>
            </w:r>
          </w:p>
        </w:tc>
      </w:tr>
      <w:tr w:rsidR="003D726E" w:rsidRPr="00571ACF" w:rsidTr="005411D9">
        <w:trPr>
          <w:cantSplit/>
          <w:trHeight w:val="23"/>
          <w:jc w:val="center"/>
        </w:trPr>
        <w:tc>
          <w:tcPr>
            <w:tcW w:w="2235" w:type="dxa"/>
          </w:tcPr>
          <w:p w:rsidR="003D726E" w:rsidRPr="00571ACF" w:rsidRDefault="003D726E" w:rsidP="005411D9">
            <w:pPr>
              <w:rPr>
                <w:b/>
                <w:bCs w:val="0"/>
                <w:szCs w:val="19"/>
                <w:lang w:val="en-GB" w:eastAsia="en-US"/>
              </w:rPr>
            </w:pPr>
            <w:r w:rsidRPr="00571ACF">
              <w:rPr>
                <w:b/>
                <w:bCs w:val="0"/>
                <w:szCs w:val="19"/>
                <w:lang w:val="en-GB" w:eastAsia="en-US"/>
              </w:rPr>
              <w:t>SOURCE</w:t>
            </w:r>
          </w:p>
        </w:tc>
        <w:tc>
          <w:tcPr>
            <w:tcW w:w="8188" w:type="dxa"/>
            <w:gridSpan w:val="2"/>
          </w:tcPr>
          <w:p w:rsidR="003D726E" w:rsidRPr="00571ACF" w:rsidRDefault="003D726E" w:rsidP="005411D9">
            <w:pPr>
              <w:rPr>
                <w:szCs w:val="19"/>
                <w:lang w:val="en-GB" w:eastAsia="en-US"/>
              </w:rPr>
            </w:pPr>
            <w:r w:rsidRPr="00571ACF">
              <w:rPr>
                <w:rFonts w:eastAsia="Calibri" w:cs="Trebuchet MS;arial"/>
                <w:bCs w:val="0"/>
                <w:szCs w:val="19"/>
                <w:lang w:val="en" w:eastAsia="en-US"/>
              </w:rPr>
              <w:t>Odessa National Academy of Telecommunications n.a. A.S. Popov (Ukraine)</w:t>
            </w:r>
          </w:p>
        </w:tc>
      </w:tr>
      <w:tr w:rsidR="003D726E" w:rsidRPr="00571ACF" w:rsidTr="005411D9">
        <w:trPr>
          <w:cantSplit/>
          <w:trHeight w:val="537"/>
          <w:jc w:val="center"/>
        </w:trPr>
        <w:tc>
          <w:tcPr>
            <w:tcW w:w="2235" w:type="dxa"/>
          </w:tcPr>
          <w:p w:rsidR="003D726E" w:rsidRPr="00571ACF" w:rsidRDefault="003D726E" w:rsidP="005411D9">
            <w:pPr>
              <w:rPr>
                <w:b/>
                <w:bCs w:val="0"/>
                <w:szCs w:val="19"/>
                <w:lang w:val="en-GB" w:eastAsia="en-US"/>
              </w:rPr>
            </w:pPr>
            <w:r w:rsidRPr="00571ACF">
              <w:rPr>
                <w:b/>
                <w:bCs w:val="0"/>
                <w:szCs w:val="19"/>
                <w:lang w:val="en-GB" w:eastAsia="en-US"/>
              </w:rPr>
              <w:t>TITLE</w:t>
            </w:r>
          </w:p>
        </w:tc>
        <w:tc>
          <w:tcPr>
            <w:tcW w:w="8188" w:type="dxa"/>
            <w:gridSpan w:val="2"/>
          </w:tcPr>
          <w:p w:rsidR="003D726E" w:rsidRPr="00571ACF" w:rsidRDefault="003D726E" w:rsidP="005411D9">
            <w:pPr>
              <w:rPr>
                <w:szCs w:val="19"/>
                <w:lang w:val="en-GB" w:eastAsia="en-US"/>
              </w:rPr>
            </w:pPr>
            <w:r w:rsidRPr="00571ACF">
              <w:rPr>
                <w:szCs w:val="19"/>
                <w:lang w:val="en-GB" w:eastAsia="en-US"/>
              </w:rPr>
              <w:t>ICT working definition</w:t>
            </w:r>
          </w:p>
        </w:tc>
      </w:tr>
      <w:tr w:rsidR="003D726E" w:rsidRPr="00571ACF" w:rsidTr="005411D9">
        <w:trPr>
          <w:cantSplit/>
          <w:trHeight w:val="537"/>
          <w:jc w:val="center"/>
        </w:trPr>
        <w:tc>
          <w:tcPr>
            <w:tcW w:w="10423" w:type="dxa"/>
            <w:gridSpan w:val="3"/>
          </w:tcPr>
          <w:p w:rsidR="003D726E" w:rsidRPr="00571ACF" w:rsidRDefault="003D726E" w:rsidP="005411D9">
            <w:pPr>
              <w:tabs>
                <w:tab w:val="left" w:pos="1928"/>
              </w:tabs>
              <w:rPr>
                <w:rFonts w:eastAsia="SimSun" w:cs="Times New Roman"/>
                <w:b/>
                <w:bCs w:val="0"/>
                <w:szCs w:val="19"/>
                <w:lang w:val="en-GB" w:eastAsia="en-US"/>
              </w:rPr>
            </w:pPr>
          </w:p>
        </w:tc>
      </w:tr>
      <w:tr w:rsidR="003D726E" w:rsidRPr="00571ACF" w:rsidTr="005411D9">
        <w:trPr>
          <w:cantSplit/>
          <w:trHeight w:val="537"/>
          <w:jc w:val="center"/>
        </w:trPr>
        <w:tc>
          <w:tcPr>
            <w:tcW w:w="10423" w:type="dxa"/>
            <w:gridSpan w:val="3"/>
          </w:tcPr>
          <w:p w:rsidR="003D726E" w:rsidRPr="00571ACF" w:rsidRDefault="003D726E" w:rsidP="005411D9">
            <w:pPr>
              <w:tabs>
                <w:tab w:val="left" w:pos="1928"/>
              </w:tabs>
              <w:rPr>
                <w:rFonts w:eastAsia="SimSun" w:cs="Times New Roman"/>
                <w:bCs w:val="0"/>
                <w:i/>
                <w:iCs/>
                <w:szCs w:val="19"/>
                <w:lang w:eastAsia="en-US"/>
              </w:rPr>
            </w:pPr>
          </w:p>
        </w:tc>
      </w:tr>
      <w:tr w:rsidR="003D726E" w:rsidRPr="00571ACF" w:rsidTr="005411D9">
        <w:trPr>
          <w:cantSplit/>
          <w:trHeight w:val="537"/>
          <w:jc w:val="center"/>
        </w:trPr>
        <w:tc>
          <w:tcPr>
            <w:tcW w:w="2235" w:type="dxa"/>
          </w:tcPr>
          <w:p w:rsidR="003D726E" w:rsidRPr="00571ACF" w:rsidRDefault="003D726E" w:rsidP="005411D9">
            <w:pPr>
              <w:tabs>
                <w:tab w:val="left" w:pos="1928"/>
              </w:tabs>
              <w:rPr>
                <w:rFonts w:eastAsia="SimSun" w:cs="Times New Roman"/>
                <w:b/>
                <w:bCs w:val="0"/>
                <w:szCs w:val="19"/>
                <w:lang w:val="en-GB" w:eastAsia="en-US"/>
              </w:rPr>
            </w:pPr>
            <w:r w:rsidRPr="00571ACF">
              <w:rPr>
                <w:rFonts w:eastAsia="SimSun" w:cs="Times New Roman"/>
                <w:b/>
                <w:bCs w:val="0"/>
                <w:szCs w:val="19"/>
                <w:lang w:val="en-GB" w:eastAsia="en-US"/>
              </w:rPr>
              <w:t>Action requested:</w:t>
            </w:r>
          </w:p>
        </w:tc>
        <w:tc>
          <w:tcPr>
            <w:tcW w:w="8188" w:type="dxa"/>
            <w:gridSpan w:val="2"/>
          </w:tcPr>
          <w:p w:rsidR="003D726E" w:rsidRPr="00571ACF" w:rsidRDefault="003D726E" w:rsidP="005411D9">
            <w:pPr>
              <w:spacing w:after="0"/>
              <w:rPr>
                <w:rFonts w:eastAsia="SimSun" w:cs="Times New Roman"/>
                <w:szCs w:val="19"/>
                <w:lang w:val="en-GB" w:eastAsia="en-US"/>
              </w:rPr>
            </w:pPr>
            <w:r>
              <w:rPr>
                <w:rFonts w:eastAsia="SimSun" w:cs="Times New Roman"/>
                <w:szCs w:val="19"/>
                <w:lang w:eastAsia="en-US"/>
              </w:rPr>
              <w:t>Membership is</w:t>
            </w:r>
            <w:r w:rsidRPr="001D137B">
              <w:rPr>
                <w:rFonts w:eastAsia="SimSun" w:cs="Times New Roman"/>
                <w:szCs w:val="19"/>
                <w:lang w:eastAsia="en-US"/>
              </w:rPr>
              <w:t xml:space="preserve"> invited to consider the </w:t>
            </w:r>
            <w:r>
              <w:rPr>
                <w:rFonts w:eastAsia="SimSun" w:cs="Times New Roman"/>
                <w:szCs w:val="19"/>
                <w:lang w:eastAsia="en-US"/>
              </w:rPr>
              <w:t>contribution.</w:t>
            </w:r>
          </w:p>
        </w:tc>
      </w:tr>
    </w:tbl>
    <w:p w:rsidR="003D726E" w:rsidRPr="00571ACF" w:rsidRDefault="003D726E" w:rsidP="003D726E">
      <w:pPr>
        <w:tabs>
          <w:tab w:val="left" w:pos="794"/>
          <w:tab w:val="left" w:pos="1418"/>
        </w:tabs>
        <w:spacing w:after="0"/>
        <w:rPr>
          <w:szCs w:val="19"/>
        </w:rPr>
      </w:pPr>
    </w:p>
    <w:p w:rsidR="003D726E" w:rsidRPr="00571ACF" w:rsidRDefault="003D726E" w:rsidP="003D726E">
      <w:pPr>
        <w:widowControl w:val="0"/>
        <w:tabs>
          <w:tab w:val="left" w:pos="720"/>
        </w:tabs>
        <w:suppressAutoHyphens/>
        <w:autoSpaceDE w:val="0"/>
        <w:autoSpaceDN w:val="0"/>
        <w:adjustRightInd w:val="0"/>
        <w:spacing w:line="100" w:lineRule="atLeast"/>
        <w:rPr>
          <w:rFonts w:eastAsia="Calibri" w:cs="Verdana"/>
          <w:bCs w:val="0"/>
          <w:szCs w:val="19"/>
          <w:lang w:val="en" w:eastAsia="en-US"/>
        </w:rPr>
      </w:pPr>
      <w:r w:rsidRPr="00571ACF">
        <w:rPr>
          <w:rFonts w:eastAsia="Calibri" w:cs="Verdana"/>
          <w:b/>
          <w:color w:val="000000"/>
          <w:szCs w:val="19"/>
          <w:lang w:val="en" w:eastAsia="en-US"/>
        </w:rPr>
        <w:t>Information and communications technology (ICT)</w:t>
      </w:r>
      <w:r w:rsidRPr="00571ACF">
        <w:rPr>
          <w:rFonts w:eastAsia="Calibri" w:cs="Verdana"/>
          <w:bCs w:val="0"/>
          <w:color w:val="000000"/>
          <w:szCs w:val="19"/>
          <w:lang w:val="en" w:eastAsia="en-US"/>
        </w:rPr>
        <w:t xml:space="preserve"> </w:t>
      </w:r>
      <w:r w:rsidRPr="00571ACF">
        <w:rPr>
          <w:rFonts w:eastAsia="Calibri" w:cs="Verdana"/>
          <w:bCs w:val="0"/>
          <w:color w:val="000000"/>
          <w:szCs w:val="19"/>
          <w:lang w:eastAsia="en-US"/>
        </w:rPr>
        <w:t xml:space="preserve">– </w:t>
      </w:r>
      <w:r>
        <w:rPr>
          <w:rFonts w:eastAsia="Calibri" w:cs="Verdana"/>
          <w:bCs w:val="0"/>
          <w:color w:val="000000"/>
          <w:szCs w:val="19"/>
          <w:lang w:eastAsia="en-US"/>
        </w:rPr>
        <w:t>a</w:t>
      </w:r>
      <w:r w:rsidRPr="00571ACF">
        <w:rPr>
          <w:rFonts w:eastAsia="Calibri" w:cs="Verdana"/>
          <w:bCs w:val="0"/>
          <w:color w:val="000000"/>
          <w:szCs w:val="19"/>
          <w:lang w:val="en" w:eastAsia="en-US"/>
        </w:rPr>
        <w:t xml:space="preserve"> set of methods and means </w:t>
      </w:r>
      <w:r>
        <w:rPr>
          <w:rFonts w:eastAsia="Calibri" w:cs="Verdana"/>
          <w:bCs w:val="0"/>
          <w:color w:val="000000"/>
          <w:szCs w:val="19"/>
          <w:lang w:val="en" w:eastAsia="en-US"/>
        </w:rPr>
        <w:t xml:space="preserve">for </w:t>
      </w:r>
      <w:r w:rsidRPr="00571ACF">
        <w:rPr>
          <w:rFonts w:eastAsia="Calibri" w:cs="Verdana"/>
          <w:bCs w:val="0"/>
          <w:color w:val="000000"/>
          <w:szCs w:val="19"/>
          <w:lang w:val="en" w:eastAsia="en-US"/>
        </w:rPr>
        <w:t>information acquisition, processing, storage, view, providing of its integrity and although the realization means of information transfer in the space that provide some guaranteed level of quality of service.</w:t>
      </w:r>
    </w:p>
    <w:p w:rsidR="003D726E" w:rsidRPr="001D72DD" w:rsidRDefault="003D726E" w:rsidP="003D726E">
      <w:pPr>
        <w:rPr>
          <w:szCs w:val="19"/>
          <w:lang w:val="ru-RU"/>
        </w:rPr>
      </w:pPr>
      <w:r w:rsidRPr="00571ACF">
        <w:rPr>
          <w:rFonts w:eastAsia="Calibri" w:cs="Verdana"/>
          <w:b/>
          <w:color w:val="000000"/>
          <w:szCs w:val="19"/>
          <w:lang w:val="ru-RU" w:eastAsia="en-US"/>
        </w:rPr>
        <w:t>Информационно-коммуникационные технологии (ИКТ)</w:t>
      </w:r>
      <w:r w:rsidRPr="00571ACF">
        <w:rPr>
          <w:rFonts w:eastAsia="Calibri" w:cs="Verdana"/>
          <w:bCs w:val="0"/>
          <w:color w:val="000000"/>
          <w:szCs w:val="19"/>
          <w:lang w:val="ru-RU" w:eastAsia="en-US"/>
        </w:rPr>
        <w:t xml:space="preserve"> – это совокупность методов и способов обработки, накопления, хранения, отображения и обеспечения целостности информации, а также способов реализации режимов ее переноса в пространстве, обеспечивающих гарантированный уровень качества обслуживания</w:t>
      </w:r>
      <w:r>
        <w:rPr>
          <w:rFonts w:eastAsia="Calibri" w:cs="Verdana"/>
          <w:bCs w:val="0"/>
          <w:color w:val="000000"/>
          <w:sz w:val="20"/>
          <w:szCs w:val="20"/>
          <w:lang w:val="ru-RU" w:eastAsia="en-US"/>
        </w:rPr>
        <w:t>.</w:t>
      </w:r>
    </w:p>
    <w:p w:rsidR="003D726E" w:rsidRPr="001D72DD" w:rsidRDefault="003D726E" w:rsidP="003D726E">
      <w:pPr>
        <w:jc w:val="center"/>
        <w:rPr>
          <w:szCs w:val="19"/>
          <w:lang w:val="ru-RU"/>
        </w:rPr>
      </w:pPr>
    </w:p>
    <w:p w:rsidR="003D726E" w:rsidRPr="00A4145C" w:rsidRDefault="003D726E" w:rsidP="003D726E">
      <w:pPr>
        <w:jc w:val="center"/>
        <w:rPr>
          <w:szCs w:val="19"/>
        </w:rPr>
      </w:pPr>
      <w:r>
        <w:rPr>
          <w:szCs w:val="19"/>
        </w:rPr>
        <w:t>________________</w:t>
      </w:r>
    </w:p>
    <w:p w:rsidR="003D726E" w:rsidRDefault="003D726E">
      <w:pPr>
        <w:spacing w:before="0" w:after="200" w:line="276" w:lineRule="auto"/>
      </w:pPr>
      <w:r>
        <w:br w:type="page"/>
      </w:r>
    </w:p>
    <w:tbl>
      <w:tblPr>
        <w:tblW w:w="10423" w:type="dxa"/>
        <w:jc w:val="center"/>
        <w:tblLayout w:type="fixed"/>
        <w:tblLook w:val="0000" w:firstRow="0" w:lastRow="0" w:firstColumn="0" w:lastColumn="0" w:noHBand="0" w:noVBand="0"/>
      </w:tblPr>
      <w:tblGrid>
        <w:gridCol w:w="2235"/>
        <w:gridCol w:w="4819"/>
        <w:gridCol w:w="3369"/>
      </w:tblGrid>
      <w:tr w:rsidR="003D726E" w:rsidRPr="00F2559F" w:rsidTr="005411D9">
        <w:trPr>
          <w:cantSplit/>
          <w:jc w:val="center"/>
        </w:trPr>
        <w:tc>
          <w:tcPr>
            <w:tcW w:w="7054" w:type="dxa"/>
            <w:gridSpan w:val="2"/>
          </w:tcPr>
          <w:p w:rsidR="003D726E" w:rsidRPr="00275428" w:rsidRDefault="003D726E"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3D726E" w:rsidRPr="00CE0353" w:rsidRDefault="003D726E" w:rsidP="005411D9">
            <w:pPr>
              <w:spacing w:before="0" w:after="0"/>
              <w:rPr>
                <w:b/>
                <w:bCs w:val="0"/>
                <w:szCs w:val="19"/>
                <w:lang w:val="en-GB" w:eastAsia="en-US"/>
              </w:rPr>
            </w:pPr>
            <w:r w:rsidRPr="00CE0353">
              <w:rPr>
                <w:b/>
                <w:bCs w:val="0"/>
                <w:szCs w:val="19"/>
                <w:lang w:val="en-GB" w:eastAsia="en-US"/>
              </w:rPr>
              <w:t>Study Groups</w:t>
            </w:r>
          </w:p>
        </w:tc>
        <w:tc>
          <w:tcPr>
            <w:tcW w:w="3369" w:type="dxa"/>
          </w:tcPr>
          <w:p w:rsidR="003D726E" w:rsidRPr="00F2559F" w:rsidRDefault="00B55E43" w:rsidP="005411D9">
            <w:pPr>
              <w:spacing w:before="0"/>
              <w:jc w:val="right"/>
              <w:rPr>
                <w:rFonts w:eastAsia="SimSun" w:cs="Times New Roman"/>
                <w:bCs w:val="0"/>
                <w:szCs w:val="19"/>
                <w:lang w:val="en-GB" w:eastAsia="en-US"/>
              </w:rPr>
            </w:pPr>
            <w:r w:rsidRPr="003D726E">
              <w:rPr>
                <w:rFonts w:eastAsia="SimSun" w:cs="Times New Roman"/>
                <w:noProof/>
                <w:szCs w:val="19"/>
                <w:lang w:val="pl-PL" w:eastAsia="pl-PL"/>
              </w:rPr>
              <w:drawing>
                <wp:inline distT="0" distB="0" distL="0" distR="0">
                  <wp:extent cx="1762125" cy="74295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3D726E" w:rsidRPr="009D4B99" w:rsidTr="005411D9">
        <w:trPr>
          <w:cantSplit/>
          <w:jc w:val="center"/>
        </w:trPr>
        <w:tc>
          <w:tcPr>
            <w:tcW w:w="7054" w:type="dxa"/>
            <w:gridSpan w:val="2"/>
            <w:tcBorders>
              <w:bottom w:val="single" w:sz="12" w:space="0" w:color="auto"/>
            </w:tcBorders>
          </w:tcPr>
          <w:p w:rsidR="003D726E" w:rsidRPr="00CE0353" w:rsidRDefault="003D726E" w:rsidP="005411D9">
            <w:pPr>
              <w:pStyle w:val="CEOMeetingDates"/>
              <w:rPr>
                <w:lang w:val="en-US"/>
              </w:rPr>
            </w:pPr>
            <w:r w:rsidRPr="00CE0353">
              <w:t>Correspondence Group on the Elaboration of a Working Definition of the Term “ICT”</w:t>
            </w:r>
          </w:p>
        </w:tc>
        <w:tc>
          <w:tcPr>
            <w:tcW w:w="3369" w:type="dxa"/>
            <w:tcBorders>
              <w:bottom w:val="single" w:sz="12" w:space="0" w:color="auto"/>
            </w:tcBorders>
          </w:tcPr>
          <w:p w:rsidR="003D726E" w:rsidRPr="009D4B99" w:rsidRDefault="003D726E" w:rsidP="005411D9">
            <w:pPr>
              <w:pStyle w:val="CEONormal"/>
              <w:spacing w:before="0"/>
              <w:rPr>
                <w:lang w:val="en-US"/>
              </w:rPr>
            </w:pPr>
          </w:p>
        </w:tc>
      </w:tr>
      <w:tr w:rsidR="003D726E" w:rsidRPr="00F2559F" w:rsidTr="005411D9">
        <w:trPr>
          <w:cantSplit/>
          <w:trHeight w:val="23"/>
          <w:jc w:val="center"/>
        </w:trPr>
        <w:tc>
          <w:tcPr>
            <w:tcW w:w="7054" w:type="dxa"/>
            <w:gridSpan w:val="2"/>
          </w:tcPr>
          <w:p w:rsidR="003D726E" w:rsidRPr="00F2559F" w:rsidRDefault="003D726E" w:rsidP="005411D9">
            <w:pPr>
              <w:spacing w:before="0" w:after="0"/>
              <w:rPr>
                <w:rFonts w:eastAsia="SimSun" w:cs="Times New Roman"/>
                <w:bCs w:val="0"/>
                <w:szCs w:val="19"/>
                <w:lang w:val="en-GB" w:eastAsia="en-US"/>
              </w:rPr>
            </w:pPr>
          </w:p>
        </w:tc>
        <w:tc>
          <w:tcPr>
            <w:tcW w:w="3369" w:type="dxa"/>
          </w:tcPr>
          <w:p w:rsidR="003D726E" w:rsidRPr="00F2559F" w:rsidRDefault="003D726E" w:rsidP="005411D9">
            <w:pPr>
              <w:spacing w:before="0" w:after="0"/>
              <w:rPr>
                <w:b/>
                <w:bCs w:val="0"/>
                <w:szCs w:val="19"/>
                <w:lang w:val="en-GB" w:eastAsia="en-US"/>
              </w:rPr>
            </w:pPr>
          </w:p>
        </w:tc>
      </w:tr>
      <w:tr w:rsidR="003D726E" w:rsidRPr="00F2559F" w:rsidTr="005411D9">
        <w:trPr>
          <w:cantSplit/>
          <w:trHeight w:val="23"/>
          <w:jc w:val="center"/>
        </w:trPr>
        <w:tc>
          <w:tcPr>
            <w:tcW w:w="7054" w:type="dxa"/>
            <w:gridSpan w:val="2"/>
            <w:vMerge w:val="restart"/>
          </w:tcPr>
          <w:p w:rsidR="003D726E" w:rsidRPr="00F2559F" w:rsidRDefault="003D726E" w:rsidP="005411D9">
            <w:pPr>
              <w:rPr>
                <w:rFonts w:eastAsia="SimSun" w:cs="Times New Roman"/>
                <w:bCs w:val="0"/>
                <w:szCs w:val="19"/>
                <w:lang w:val="en-GB" w:eastAsia="en-US"/>
              </w:rPr>
            </w:pPr>
          </w:p>
        </w:tc>
        <w:tc>
          <w:tcPr>
            <w:tcW w:w="3369" w:type="dxa"/>
          </w:tcPr>
          <w:p w:rsidR="003D726E" w:rsidRPr="00F2559F" w:rsidRDefault="003D726E"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13" w:history="1">
              <w:r w:rsidRPr="00D53B60">
                <w:rPr>
                  <w:rStyle w:val="Hipercze"/>
                  <w:b/>
                  <w:bCs w:val="0"/>
                  <w:szCs w:val="19"/>
                  <w:lang w:val="en-GB" w:eastAsia="en-US"/>
                </w:rPr>
                <w:t>CG01/</w:t>
              </w:r>
              <w:r>
                <w:rPr>
                  <w:rStyle w:val="Hipercze"/>
                  <w:b/>
                  <w:bCs w:val="0"/>
                  <w:szCs w:val="19"/>
                  <w:lang w:val="en-GB" w:eastAsia="en-US"/>
                </w:rPr>
                <w:t>006</w:t>
              </w:r>
              <w:r w:rsidRPr="00D53B60">
                <w:rPr>
                  <w:rStyle w:val="Hipercze"/>
                  <w:b/>
                  <w:bCs w:val="0"/>
                  <w:szCs w:val="19"/>
                  <w:lang w:val="en-GB" w:eastAsia="en-US"/>
                </w:rPr>
                <w:t>-E</w:t>
              </w:r>
            </w:hyperlink>
          </w:p>
        </w:tc>
      </w:tr>
      <w:tr w:rsidR="003D726E" w:rsidRPr="00F2559F" w:rsidTr="005411D9">
        <w:trPr>
          <w:cantSplit/>
          <w:trHeight w:val="23"/>
          <w:jc w:val="center"/>
        </w:trPr>
        <w:tc>
          <w:tcPr>
            <w:tcW w:w="7054" w:type="dxa"/>
            <w:gridSpan w:val="2"/>
            <w:vMerge/>
          </w:tcPr>
          <w:p w:rsidR="003D726E" w:rsidRPr="00F2559F" w:rsidRDefault="003D726E" w:rsidP="005411D9">
            <w:pPr>
              <w:tabs>
                <w:tab w:val="left" w:pos="851"/>
              </w:tabs>
              <w:spacing w:line="240" w:lineRule="atLeast"/>
              <w:rPr>
                <w:b/>
                <w:lang w:val="en-GB"/>
              </w:rPr>
            </w:pPr>
          </w:p>
        </w:tc>
        <w:tc>
          <w:tcPr>
            <w:tcW w:w="3369" w:type="dxa"/>
          </w:tcPr>
          <w:p w:rsidR="003D726E" w:rsidRPr="00F2559F" w:rsidRDefault="003D726E" w:rsidP="005411D9">
            <w:pPr>
              <w:spacing w:after="0"/>
              <w:rPr>
                <w:b/>
                <w:bCs w:val="0"/>
                <w:szCs w:val="19"/>
                <w:lang w:val="en-GB" w:eastAsia="en-US"/>
              </w:rPr>
            </w:pPr>
            <w:r>
              <w:rPr>
                <w:b/>
                <w:bCs w:val="0"/>
                <w:szCs w:val="19"/>
                <w:lang w:val="en-GB" w:eastAsia="en-US"/>
              </w:rPr>
              <w:t>21 January 2013</w:t>
            </w:r>
          </w:p>
        </w:tc>
      </w:tr>
      <w:tr w:rsidR="003D726E" w:rsidRPr="00F2559F" w:rsidTr="005411D9">
        <w:trPr>
          <w:cantSplit/>
          <w:trHeight w:val="333"/>
          <w:jc w:val="center"/>
        </w:trPr>
        <w:tc>
          <w:tcPr>
            <w:tcW w:w="7054" w:type="dxa"/>
            <w:gridSpan w:val="2"/>
            <w:vMerge/>
          </w:tcPr>
          <w:p w:rsidR="003D726E" w:rsidRPr="00F2559F" w:rsidRDefault="003D726E" w:rsidP="005411D9">
            <w:pPr>
              <w:tabs>
                <w:tab w:val="left" w:pos="851"/>
              </w:tabs>
              <w:spacing w:line="240" w:lineRule="atLeast"/>
              <w:rPr>
                <w:b/>
                <w:lang w:val="en-GB"/>
              </w:rPr>
            </w:pPr>
          </w:p>
        </w:tc>
        <w:tc>
          <w:tcPr>
            <w:tcW w:w="3369" w:type="dxa"/>
          </w:tcPr>
          <w:p w:rsidR="003D726E" w:rsidRPr="00F2559F" w:rsidRDefault="003D726E" w:rsidP="005411D9">
            <w:pPr>
              <w:rPr>
                <w:b/>
                <w:bCs w:val="0"/>
                <w:szCs w:val="19"/>
                <w:lang w:val="en-GB" w:eastAsia="en-US"/>
              </w:rPr>
            </w:pPr>
            <w:r>
              <w:rPr>
                <w:b/>
                <w:bCs w:val="0"/>
                <w:szCs w:val="19"/>
                <w:lang w:val="en-GB" w:eastAsia="en-US"/>
              </w:rPr>
              <w:t xml:space="preserve">Original: </w:t>
            </w:r>
            <w:r w:rsidRPr="000F714A">
              <w:rPr>
                <w:b/>
                <w:bCs w:val="0"/>
                <w:szCs w:val="19"/>
                <w:lang w:val="en-GB" w:eastAsia="en-US"/>
              </w:rPr>
              <w:t>English</w:t>
            </w:r>
          </w:p>
        </w:tc>
      </w:tr>
      <w:tr w:rsidR="003D726E" w:rsidRPr="00F2559F" w:rsidTr="005411D9">
        <w:trPr>
          <w:cantSplit/>
          <w:trHeight w:val="533"/>
          <w:jc w:val="center"/>
        </w:trPr>
        <w:tc>
          <w:tcPr>
            <w:tcW w:w="7054" w:type="dxa"/>
            <w:gridSpan w:val="2"/>
            <w:vAlign w:val="center"/>
          </w:tcPr>
          <w:p w:rsidR="003D726E" w:rsidRPr="00F2559F" w:rsidRDefault="003D726E" w:rsidP="005411D9">
            <w:pPr>
              <w:rPr>
                <w:rFonts w:eastAsia="SimSun" w:cs="Times New Roman"/>
                <w:bCs w:val="0"/>
                <w:szCs w:val="19"/>
                <w:lang w:val="en-GB" w:eastAsia="en-US"/>
              </w:rPr>
            </w:pPr>
          </w:p>
        </w:tc>
        <w:tc>
          <w:tcPr>
            <w:tcW w:w="3369" w:type="dxa"/>
            <w:vAlign w:val="center"/>
          </w:tcPr>
          <w:p w:rsidR="003D726E" w:rsidRPr="00F2559F" w:rsidRDefault="003D726E"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3D726E" w:rsidRPr="00F2559F" w:rsidTr="005411D9">
        <w:trPr>
          <w:cantSplit/>
          <w:trHeight w:val="23"/>
          <w:jc w:val="center"/>
        </w:trPr>
        <w:tc>
          <w:tcPr>
            <w:tcW w:w="10423" w:type="dxa"/>
            <w:gridSpan w:val="3"/>
          </w:tcPr>
          <w:p w:rsidR="003D726E" w:rsidRPr="00275428" w:rsidRDefault="003D726E"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3D726E" w:rsidRPr="00F2559F" w:rsidTr="005411D9">
        <w:trPr>
          <w:cantSplit/>
          <w:trHeight w:val="23"/>
          <w:jc w:val="center"/>
        </w:trPr>
        <w:tc>
          <w:tcPr>
            <w:tcW w:w="2235" w:type="dxa"/>
          </w:tcPr>
          <w:p w:rsidR="003D726E" w:rsidRPr="00F2559F" w:rsidRDefault="003D726E" w:rsidP="005411D9">
            <w:pPr>
              <w:rPr>
                <w:b/>
                <w:bCs w:val="0"/>
                <w:szCs w:val="19"/>
                <w:lang w:val="en-GB" w:eastAsia="en-US"/>
              </w:rPr>
            </w:pPr>
            <w:r w:rsidRPr="00F2559F">
              <w:rPr>
                <w:b/>
                <w:bCs w:val="0"/>
                <w:szCs w:val="19"/>
                <w:lang w:val="en-GB" w:eastAsia="en-US"/>
              </w:rPr>
              <w:t>SOURCE</w:t>
            </w:r>
          </w:p>
        </w:tc>
        <w:tc>
          <w:tcPr>
            <w:tcW w:w="8188" w:type="dxa"/>
            <w:gridSpan w:val="2"/>
          </w:tcPr>
          <w:p w:rsidR="003D726E" w:rsidRPr="00F2559F" w:rsidRDefault="003D726E" w:rsidP="005411D9">
            <w:pPr>
              <w:rPr>
                <w:szCs w:val="19"/>
                <w:lang w:val="en-GB" w:eastAsia="en-US"/>
              </w:rPr>
            </w:pPr>
            <w:r>
              <w:rPr>
                <w:szCs w:val="19"/>
                <w:lang w:val="en-GB" w:eastAsia="en-US"/>
              </w:rPr>
              <w:t xml:space="preserve">Rwanda </w:t>
            </w:r>
            <w:r w:rsidRPr="00E5208F">
              <w:rPr>
                <w:szCs w:val="19"/>
                <w:lang w:val="en-GB" w:eastAsia="en-US"/>
              </w:rPr>
              <w:t>(Republic of)</w:t>
            </w:r>
          </w:p>
        </w:tc>
      </w:tr>
      <w:tr w:rsidR="003D726E" w:rsidRPr="00F2559F" w:rsidTr="005411D9">
        <w:trPr>
          <w:cantSplit/>
          <w:trHeight w:val="537"/>
          <w:jc w:val="center"/>
        </w:trPr>
        <w:tc>
          <w:tcPr>
            <w:tcW w:w="2235" w:type="dxa"/>
          </w:tcPr>
          <w:p w:rsidR="003D726E" w:rsidRPr="00F2559F" w:rsidRDefault="003D726E" w:rsidP="005411D9">
            <w:pPr>
              <w:rPr>
                <w:b/>
                <w:bCs w:val="0"/>
                <w:szCs w:val="19"/>
                <w:lang w:val="en-GB" w:eastAsia="en-US"/>
              </w:rPr>
            </w:pPr>
            <w:r w:rsidRPr="00F2559F">
              <w:rPr>
                <w:b/>
                <w:bCs w:val="0"/>
                <w:szCs w:val="19"/>
                <w:lang w:val="en-GB" w:eastAsia="en-US"/>
              </w:rPr>
              <w:t>TITLE</w:t>
            </w:r>
          </w:p>
        </w:tc>
        <w:tc>
          <w:tcPr>
            <w:tcW w:w="8188" w:type="dxa"/>
            <w:gridSpan w:val="2"/>
          </w:tcPr>
          <w:p w:rsidR="003D726E" w:rsidRPr="00F2559F" w:rsidRDefault="003D726E" w:rsidP="005411D9">
            <w:pPr>
              <w:rPr>
                <w:szCs w:val="19"/>
                <w:lang w:val="en-GB" w:eastAsia="en-US"/>
              </w:rPr>
            </w:pPr>
            <w:r>
              <w:rPr>
                <w:szCs w:val="19"/>
                <w:lang w:val="en-GB" w:eastAsia="en-US"/>
              </w:rPr>
              <w:t>Working definition of the term “ICT”</w:t>
            </w:r>
          </w:p>
        </w:tc>
      </w:tr>
      <w:tr w:rsidR="003D726E" w:rsidRPr="00F2559F" w:rsidTr="005411D9">
        <w:trPr>
          <w:cantSplit/>
          <w:trHeight w:val="537"/>
          <w:jc w:val="center"/>
        </w:trPr>
        <w:tc>
          <w:tcPr>
            <w:tcW w:w="10423" w:type="dxa"/>
            <w:gridSpan w:val="3"/>
          </w:tcPr>
          <w:p w:rsidR="003D726E" w:rsidRPr="0034485B" w:rsidRDefault="003D726E" w:rsidP="005411D9">
            <w:pPr>
              <w:tabs>
                <w:tab w:val="left" w:pos="1928"/>
              </w:tabs>
              <w:rPr>
                <w:rFonts w:eastAsia="SimSun" w:cs="Times New Roman"/>
                <w:b/>
                <w:bCs w:val="0"/>
                <w:szCs w:val="19"/>
                <w:lang w:val="en-GB" w:eastAsia="en-US"/>
              </w:rPr>
            </w:pPr>
          </w:p>
        </w:tc>
      </w:tr>
      <w:tr w:rsidR="003D726E" w:rsidRPr="00F2559F" w:rsidTr="005411D9">
        <w:trPr>
          <w:cantSplit/>
          <w:trHeight w:val="537"/>
          <w:jc w:val="center"/>
        </w:trPr>
        <w:tc>
          <w:tcPr>
            <w:tcW w:w="10423" w:type="dxa"/>
            <w:gridSpan w:val="3"/>
          </w:tcPr>
          <w:p w:rsidR="003D726E" w:rsidRPr="0034485B" w:rsidRDefault="003D726E" w:rsidP="005411D9">
            <w:pPr>
              <w:tabs>
                <w:tab w:val="left" w:pos="1928"/>
              </w:tabs>
              <w:rPr>
                <w:rFonts w:eastAsia="SimSun" w:cs="Times New Roman"/>
                <w:bCs w:val="0"/>
                <w:i/>
                <w:iCs/>
                <w:sz w:val="18"/>
                <w:szCs w:val="18"/>
                <w:lang w:eastAsia="en-US"/>
              </w:rPr>
            </w:pPr>
          </w:p>
        </w:tc>
      </w:tr>
      <w:tr w:rsidR="003D726E" w:rsidRPr="00F2559F" w:rsidTr="005411D9">
        <w:trPr>
          <w:cantSplit/>
          <w:trHeight w:val="537"/>
          <w:jc w:val="center"/>
        </w:trPr>
        <w:tc>
          <w:tcPr>
            <w:tcW w:w="2235" w:type="dxa"/>
          </w:tcPr>
          <w:p w:rsidR="003D726E" w:rsidRPr="00F2559F" w:rsidRDefault="003D726E"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3D726E" w:rsidRPr="00F2559F" w:rsidRDefault="003D726E" w:rsidP="005411D9">
            <w:pPr>
              <w:spacing w:after="0"/>
              <w:rPr>
                <w:rFonts w:eastAsia="SimSun" w:cs="Times New Roman"/>
                <w:szCs w:val="19"/>
                <w:lang w:val="en-GB" w:eastAsia="en-US"/>
              </w:rPr>
            </w:pPr>
            <w:r>
              <w:rPr>
                <w:rFonts w:eastAsia="SimSun" w:cs="Times New Roman"/>
                <w:szCs w:val="19"/>
                <w:lang w:eastAsia="en-US"/>
              </w:rPr>
              <w:t>Membership is</w:t>
            </w:r>
            <w:r w:rsidRPr="001D137B">
              <w:rPr>
                <w:rFonts w:eastAsia="SimSun" w:cs="Times New Roman"/>
                <w:szCs w:val="19"/>
                <w:lang w:eastAsia="en-US"/>
              </w:rPr>
              <w:t xml:space="preserve"> invited to consider the </w:t>
            </w:r>
            <w:r>
              <w:rPr>
                <w:rFonts w:eastAsia="SimSun" w:cs="Times New Roman"/>
                <w:szCs w:val="19"/>
                <w:lang w:eastAsia="en-US"/>
              </w:rPr>
              <w:t>contribution.</w:t>
            </w:r>
          </w:p>
        </w:tc>
      </w:tr>
    </w:tbl>
    <w:p w:rsidR="003D726E" w:rsidRPr="00CE0353" w:rsidRDefault="003D726E" w:rsidP="003D726E">
      <w:pPr>
        <w:tabs>
          <w:tab w:val="left" w:pos="794"/>
          <w:tab w:val="left" w:pos="1418"/>
        </w:tabs>
        <w:spacing w:after="0"/>
        <w:rPr>
          <w:szCs w:val="19"/>
        </w:rPr>
      </w:pPr>
    </w:p>
    <w:p w:rsidR="003D726E" w:rsidRDefault="003D726E" w:rsidP="003D726E">
      <w:pPr>
        <w:rPr>
          <w:szCs w:val="19"/>
        </w:rPr>
      </w:pPr>
      <w:r>
        <w:rPr>
          <w:szCs w:val="19"/>
        </w:rPr>
        <w:t xml:space="preserve">Considering the convergence of technologies (telephone, computers, switches, transmitters, receivers, electronic devices, lines), the definition of ICT would be the following: </w:t>
      </w:r>
    </w:p>
    <w:p w:rsidR="003D726E" w:rsidRPr="000B1B54" w:rsidRDefault="003D726E" w:rsidP="003D726E">
      <w:pPr>
        <w:rPr>
          <w:szCs w:val="19"/>
        </w:rPr>
      </w:pPr>
      <w:r>
        <w:rPr>
          <w:szCs w:val="19"/>
        </w:rPr>
        <w:t>“The use of communications infrastructures and services to send, broadcast, receive, store and process information.”</w:t>
      </w:r>
    </w:p>
    <w:p w:rsidR="003D726E" w:rsidRPr="000B1B54" w:rsidRDefault="003D726E" w:rsidP="003D726E">
      <w:pPr>
        <w:jc w:val="center"/>
        <w:rPr>
          <w:szCs w:val="19"/>
        </w:rPr>
      </w:pPr>
    </w:p>
    <w:p w:rsidR="003D726E" w:rsidRPr="00A4145C" w:rsidRDefault="003D726E" w:rsidP="003D726E">
      <w:pPr>
        <w:jc w:val="center"/>
        <w:rPr>
          <w:szCs w:val="19"/>
        </w:rPr>
      </w:pPr>
      <w:r>
        <w:rPr>
          <w:szCs w:val="19"/>
        </w:rPr>
        <w:t>________________</w:t>
      </w:r>
    </w:p>
    <w:p w:rsidR="003D726E" w:rsidRDefault="003D726E">
      <w:pPr>
        <w:spacing w:before="0" w:after="200" w:line="276" w:lineRule="auto"/>
      </w:pPr>
      <w:r>
        <w:br w:type="page"/>
      </w:r>
    </w:p>
    <w:tbl>
      <w:tblPr>
        <w:tblW w:w="10423" w:type="dxa"/>
        <w:jc w:val="center"/>
        <w:tblLayout w:type="fixed"/>
        <w:tblLook w:val="0000" w:firstRow="0" w:lastRow="0" w:firstColumn="0" w:lastColumn="0" w:noHBand="0" w:noVBand="0"/>
      </w:tblPr>
      <w:tblGrid>
        <w:gridCol w:w="2235"/>
        <w:gridCol w:w="4819"/>
        <w:gridCol w:w="3369"/>
      </w:tblGrid>
      <w:tr w:rsidR="007C5523" w:rsidRPr="00F2559F" w:rsidTr="005411D9">
        <w:trPr>
          <w:cantSplit/>
          <w:jc w:val="center"/>
        </w:trPr>
        <w:tc>
          <w:tcPr>
            <w:tcW w:w="7054" w:type="dxa"/>
            <w:gridSpan w:val="2"/>
          </w:tcPr>
          <w:p w:rsidR="007C5523" w:rsidRPr="00275428" w:rsidRDefault="007C5523"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7C5523" w:rsidRPr="00CE0353" w:rsidRDefault="007C5523" w:rsidP="005411D9">
            <w:pPr>
              <w:spacing w:before="0" w:after="0"/>
              <w:rPr>
                <w:b/>
                <w:bCs w:val="0"/>
                <w:szCs w:val="19"/>
                <w:lang w:val="en-GB" w:eastAsia="en-US"/>
              </w:rPr>
            </w:pPr>
            <w:r w:rsidRPr="00CE0353">
              <w:rPr>
                <w:b/>
                <w:bCs w:val="0"/>
                <w:szCs w:val="19"/>
                <w:lang w:val="en-GB" w:eastAsia="en-US"/>
              </w:rPr>
              <w:t>Study Groups</w:t>
            </w:r>
          </w:p>
        </w:tc>
        <w:tc>
          <w:tcPr>
            <w:tcW w:w="3369" w:type="dxa"/>
          </w:tcPr>
          <w:p w:rsidR="007C5523" w:rsidRPr="00F2559F" w:rsidRDefault="00B55E43" w:rsidP="005411D9">
            <w:pPr>
              <w:spacing w:before="0"/>
              <w:jc w:val="right"/>
              <w:rPr>
                <w:rFonts w:eastAsia="SimSun" w:cs="Times New Roman"/>
                <w:bCs w:val="0"/>
                <w:szCs w:val="19"/>
                <w:lang w:val="en-GB" w:eastAsia="en-US"/>
              </w:rPr>
            </w:pPr>
            <w:r w:rsidRPr="007C5523">
              <w:rPr>
                <w:rFonts w:eastAsia="SimSun" w:cs="Times New Roman"/>
                <w:noProof/>
                <w:szCs w:val="19"/>
                <w:lang w:val="pl-PL" w:eastAsia="pl-PL"/>
              </w:rPr>
              <w:drawing>
                <wp:inline distT="0" distB="0" distL="0" distR="0">
                  <wp:extent cx="1762125" cy="742950"/>
                  <wp:effectExtent l="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7C5523" w:rsidRPr="009D4B99" w:rsidTr="005411D9">
        <w:trPr>
          <w:cantSplit/>
          <w:jc w:val="center"/>
        </w:trPr>
        <w:tc>
          <w:tcPr>
            <w:tcW w:w="7054" w:type="dxa"/>
            <w:gridSpan w:val="2"/>
            <w:tcBorders>
              <w:bottom w:val="single" w:sz="12" w:space="0" w:color="auto"/>
            </w:tcBorders>
          </w:tcPr>
          <w:p w:rsidR="007C5523" w:rsidRPr="00CE0353" w:rsidRDefault="007C5523" w:rsidP="005411D9">
            <w:pPr>
              <w:pStyle w:val="CEOMeetingDates"/>
              <w:rPr>
                <w:lang w:val="en-US"/>
              </w:rPr>
            </w:pPr>
            <w:r w:rsidRPr="00CE0353">
              <w:t>Correspondence Group on the Elaboration of a Working Definition of the Term “ICT”</w:t>
            </w:r>
          </w:p>
        </w:tc>
        <w:tc>
          <w:tcPr>
            <w:tcW w:w="3369" w:type="dxa"/>
            <w:tcBorders>
              <w:bottom w:val="single" w:sz="12" w:space="0" w:color="auto"/>
            </w:tcBorders>
          </w:tcPr>
          <w:p w:rsidR="007C5523" w:rsidRPr="009D4B99" w:rsidRDefault="007C5523" w:rsidP="005411D9">
            <w:pPr>
              <w:pStyle w:val="CEONormal"/>
              <w:spacing w:before="0"/>
              <w:rPr>
                <w:lang w:val="en-US"/>
              </w:rPr>
            </w:pPr>
          </w:p>
        </w:tc>
      </w:tr>
      <w:tr w:rsidR="007C5523" w:rsidRPr="00F2559F" w:rsidTr="005411D9">
        <w:trPr>
          <w:cantSplit/>
          <w:trHeight w:val="23"/>
          <w:jc w:val="center"/>
        </w:trPr>
        <w:tc>
          <w:tcPr>
            <w:tcW w:w="7054" w:type="dxa"/>
            <w:gridSpan w:val="2"/>
          </w:tcPr>
          <w:p w:rsidR="007C5523" w:rsidRPr="00F2559F" w:rsidRDefault="007C5523" w:rsidP="005411D9">
            <w:pPr>
              <w:spacing w:before="0" w:after="0"/>
              <w:rPr>
                <w:rFonts w:eastAsia="SimSun" w:cs="Times New Roman"/>
                <w:bCs w:val="0"/>
                <w:szCs w:val="19"/>
                <w:lang w:val="en-GB" w:eastAsia="en-US"/>
              </w:rPr>
            </w:pPr>
          </w:p>
        </w:tc>
        <w:tc>
          <w:tcPr>
            <w:tcW w:w="3369" w:type="dxa"/>
          </w:tcPr>
          <w:p w:rsidR="007C5523" w:rsidRPr="00F2559F" w:rsidRDefault="007C5523" w:rsidP="005411D9">
            <w:pPr>
              <w:spacing w:before="0" w:after="0"/>
              <w:rPr>
                <w:b/>
                <w:bCs w:val="0"/>
                <w:szCs w:val="19"/>
                <w:lang w:val="en-GB" w:eastAsia="en-US"/>
              </w:rPr>
            </w:pPr>
          </w:p>
        </w:tc>
      </w:tr>
      <w:tr w:rsidR="007C5523" w:rsidRPr="00F2559F" w:rsidTr="005411D9">
        <w:trPr>
          <w:cantSplit/>
          <w:trHeight w:val="23"/>
          <w:jc w:val="center"/>
        </w:trPr>
        <w:tc>
          <w:tcPr>
            <w:tcW w:w="7054" w:type="dxa"/>
            <w:gridSpan w:val="2"/>
            <w:vMerge w:val="restart"/>
          </w:tcPr>
          <w:p w:rsidR="007C5523" w:rsidRPr="00F2559F" w:rsidRDefault="007C5523" w:rsidP="005411D9">
            <w:pPr>
              <w:rPr>
                <w:rFonts w:eastAsia="SimSun" w:cs="Times New Roman"/>
                <w:bCs w:val="0"/>
                <w:szCs w:val="19"/>
                <w:lang w:val="en-GB" w:eastAsia="en-US"/>
              </w:rPr>
            </w:pPr>
          </w:p>
        </w:tc>
        <w:tc>
          <w:tcPr>
            <w:tcW w:w="3369" w:type="dxa"/>
          </w:tcPr>
          <w:p w:rsidR="007C5523" w:rsidRPr="00F2559F" w:rsidRDefault="007C5523"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14" w:history="1">
              <w:r w:rsidRPr="00B21E4D">
                <w:rPr>
                  <w:rStyle w:val="Hipercze"/>
                  <w:b/>
                  <w:bCs w:val="0"/>
                  <w:szCs w:val="19"/>
                  <w:lang w:val="en-GB" w:eastAsia="en-US"/>
                </w:rPr>
                <w:t>CG01/007-E</w:t>
              </w:r>
            </w:hyperlink>
          </w:p>
        </w:tc>
      </w:tr>
      <w:tr w:rsidR="007C5523" w:rsidRPr="00F2559F" w:rsidTr="005411D9">
        <w:trPr>
          <w:cantSplit/>
          <w:trHeight w:val="23"/>
          <w:jc w:val="center"/>
        </w:trPr>
        <w:tc>
          <w:tcPr>
            <w:tcW w:w="7054" w:type="dxa"/>
            <w:gridSpan w:val="2"/>
            <w:vMerge/>
          </w:tcPr>
          <w:p w:rsidR="007C5523" w:rsidRPr="00F2559F" w:rsidRDefault="007C5523" w:rsidP="005411D9">
            <w:pPr>
              <w:tabs>
                <w:tab w:val="left" w:pos="851"/>
              </w:tabs>
              <w:spacing w:line="240" w:lineRule="atLeast"/>
              <w:rPr>
                <w:b/>
                <w:lang w:val="en-GB"/>
              </w:rPr>
            </w:pPr>
          </w:p>
        </w:tc>
        <w:tc>
          <w:tcPr>
            <w:tcW w:w="3369" w:type="dxa"/>
          </w:tcPr>
          <w:p w:rsidR="007C5523" w:rsidRPr="00F2559F" w:rsidRDefault="007C5523" w:rsidP="005411D9">
            <w:pPr>
              <w:spacing w:after="0"/>
              <w:rPr>
                <w:b/>
                <w:bCs w:val="0"/>
                <w:szCs w:val="19"/>
                <w:lang w:val="en-GB" w:eastAsia="en-US"/>
              </w:rPr>
            </w:pPr>
            <w:r>
              <w:rPr>
                <w:b/>
                <w:bCs w:val="0"/>
                <w:szCs w:val="19"/>
                <w:lang w:val="en-GB" w:eastAsia="en-US"/>
              </w:rPr>
              <w:t>21 January 2013</w:t>
            </w:r>
          </w:p>
        </w:tc>
      </w:tr>
      <w:tr w:rsidR="007C5523" w:rsidRPr="00F2559F" w:rsidTr="005411D9">
        <w:trPr>
          <w:cantSplit/>
          <w:trHeight w:val="333"/>
          <w:jc w:val="center"/>
        </w:trPr>
        <w:tc>
          <w:tcPr>
            <w:tcW w:w="7054" w:type="dxa"/>
            <w:gridSpan w:val="2"/>
            <w:vMerge/>
          </w:tcPr>
          <w:p w:rsidR="007C5523" w:rsidRPr="00F2559F" w:rsidRDefault="007C5523" w:rsidP="005411D9">
            <w:pPr>
              <w:tabs>
                <w:tab w:val="left" w:pos="851"/>
              </w:tabs>
              <w:spacing w:line="240" w:lineRule="atLeast"/>
              <w:rPr>
                <w:b/>
                <w:lang w:val="en-GB"/>
              </w:rPr>
            </w:pPr>
          </w:p>
        </w:tc>
        <w:tc>
          <w:tcPr>
            <w:tcW w:w="3369" w:type="dxa"/>
          </w:tcPr>
          <w:p w:rsidR="007C5523" w:rsidRPr="00F2559F" w:rsidRDefault="007C5523" w:rsidP="005411D9">
            <w:pPr>
              <w:rPr>
                <w:b/>
                <w:bCs w:val="0"/>
                <w:szCs w:val="19"/>
                <w:lang w:val="en-GB" w:eastAsia="en-US"/>
              </w:rPr>
            </w:pPr>
            <w:r>
              <w:rPr>
                <w:b/>
                <w:bCs w:val="0"/>
                <w:szCs w:val="19"/>
                <w:lang w:val="en-GB" w:eastAsia="en-US"/>
              </w:rPr>
              <w:t xml:space="preserve">Original: </w:t>
            </w:r>
            <w:r w:rsidRPr="002778A2">
              <w:rPr>
                <w:b/>
                <w:bCs w:val="0"/>
                <w:szCs w:val="19"/>
                <w:lang w:val="en-GB" w:eastAsia="en-US"/>
              </w:rPr>
              <w:t>English</w:t>
            </w:r>
          </w:p>
        </w:tc>
      </w:tr>
      <w:tr w:rsidR="007C5523" w:rsidRPr="00F2559F" w:rsidTr="005411D9">
        <w:trPr>
          <w:cantSplit/>
          <w:trHeight w:val="533"/>
          <w:jc w:val="center"/>
        </w:trPr>
        <w:tc>
          <w:tcPr>
            <w:tcW w:w="7054" w:type="dxa"/>
            <w:gridSpan w:val="2"/>
            <w:vAlign w:val="center"/>
          </w:tcPr>
          <w:p w:rsidR="007C5523" w:rsidRPr="00F2559F" w:rsidRDefault="007C5523" w:rsidP="005411D9">
            <w:pPr>
              <w:rPr>
                <w:rFonts w:eastAsia="SimSun" w:cs="Times New Roman"/>
                <w:bCs w:val="0"/>
                <w:szCs w:val="19"/>
                <w:lang w:val="en-GB" w:eastAsia="en-US"/>
              </w:rPr>
            </w:pPr>
          </w:p>
        </w:tc>
        <w:tc>
          <w:tcPr>
            <w:tcW w:w="3369" w:type="dxa"/>
            <w:vAlign w:val="center"/>
          </w:tcPr>
          <w:p w:rsidR="007C5523" w:rsidRPr="00F2559F" w:rsidRDefault="007C5523"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7C5523" w:rsidRPr="00F2559F" w:rsidTr="005411D9">
        <w:trPr>
          <w:cantSplit/>
          <w:trHeight w:val="23"/>
          <w:jc w:val="center"/>
        </w:trPr>
        <w:tc>
          <w:tcPr>
            <w:tcW w:w="10423" w:type="dxa"/>
            <w:gridSpan w:val="3"/>
          </w:tcPr>
          <w:p w:rsidR="007C5523" w:rsidRPr="00275428" w:rsidRDefault="007C5523"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7C5523" w:rsidRPr="00F2559F" w:rsidTr="005411D9">
        <w:trPr>
          <w:cantSplit/>
          <w:trHeight w:val="23"/>
          <w:jc w:val="center"/>
        </w:trPr>
        <w:tc>
          <w:tcPr>
            <w:tcW w:w="2235" w:type="dxa"/>
          </w:tcPr>
          <w:p w:rsidR="007C5523" w:rsidRPr="00F2559F" w:rsidRDefault="007C5523" w:rsidP="005411D9">
            <w:pPr>
              <w:rPr>
                <w:b/>
                <w:bCs w:val="0"/>
                <w:szCs w:val="19"/>
                <w:lang w:val="en-GB" w:eastAsia="en-US"/>
              </w:rPr>
            </w:pPr>
            <w:r w:rsidRPr="00F2559F">
              <w:rPr>
                <w:b/>
                <w:bCs w:val="0"/>
                <w:szCs w:val="19"/>
                <w:lang w:val="en-GB" w:eastAsia="en-US"/>
              </w:rPr>
              <w:t>SOURCE</w:t>
            </w:r>
          </w:p>
        </w:tc>
        <w:tc>
          <w:tcPr>
            <w:tcW w:w="8188" w:type="dxa"/>
            <w:gridSpan w:val="2"/>
          </w:tcPr>
          <w:p w:rsidR="007C5523" w:rsidRPr="00F2559F" w:rsidRDefault="007C5523" w:rsidP="005411D9">
            <w:pPr>
              <w:rPr>
                <w:szCs w:val="19"/>
                <w:lang w:val="en-GB" w:eastAsia="en-US"/>
              </w:rPr>
            </w:pPr>
            <w:r>
              <w:rPr>
                <w:szCs w:val="19"/>
                <w:lang w:val="en-GB" w:eastAsia="en-US"/>
              </w:rPr>
              <w:t>Azerbaijan Technical University (Azerbaijan)</w:t>
            </w:r>
          </w:p>
        </w:tc>
      </w:tr>
      <w:tr w:rsidR="007C5523" w:rsidRPr="00F2559F" w:rsidTr="005411D9">
        <w:trPr>
          <w:cantSplit/>
          <w:trHeight w:val="537"/>
          <w:jc w:val="center"/>
        </w:trPr>
        <w:tc>
          <w:tcPr>
            <w:tcW w:w="2235" w:type="dxa"/>
          </w:tcPr>
          <w:p w:rsidR="007C5523" w:rsidRPr="00F2559F" w:rsidRDefault="007C5523" w:rsidP="005411D9">
            <w:pPr>
              <w:rPr>
                <w:b/>
                <w:bCs w:val="0"/>
                <w:szCs w:val="19"/>
                <w:lang w:val="en-GB" w:eastAsia="en-US"/>
              </w:rPr>
            </w:pPr>
            <w:r w:rsidRPr="00F2559F">
              <w:rPr>
                <w:b/>
                <w:bCs w:val="0"/>
                <w:szCs w:val="19"/>
                <w:lang w:val="en-GB" w:eastAsia="en-US"/>
              </w:rPr>
              <w:t>TITLE</w:t>
            </w:r>
          </w:p>
        </w:tc>
        <w:tc>
          <w:tcPr>
            <w:tcW w:w="8188" w:type="dxa"/>
            <w:gridSpan w:val="2"/>
          </w:tcPr>
          <w:p w:rsidR="007C5523" w:rsidRPr="00F2559F" w:rsidRDefault="007C5523" w:rsidP="005411D9">
            <w:pPr>
              <w:rPr>
                <w:szCs w:val="19"/>
                <w:lang w:val="en-GB" w:eastAsia="en-US"/>
              </w:rPr>
            </w:pPr>
            <w:r>
              <w:rPr>
                <w:szCs w:val="19"/>
                <w:lang w:val="en-GB" w:eastAsia="en-US"/>
              </w:rPr>
              <w:t>Working definition of ICT</w:t>
            </w:r>
          </w:p>
        </w:tc>
      </w:tr>
      <w:tr w:rsidR="007C5523" w:rsidRPr="00F2559F" w:rsidTr="005411D9">
        <w:trPr>
          <w:cantSplit/>
          <w:trHeight w:val="537"/>
          <w:jc w:val="center"/>
        </w:trPr>
        <w:tc>
          <w:tcPr>
            <w:tcW w:w="10423" w:type="dxa"/>
            <w:gridSpan w:val="3"/>
          </w:tcPr>
          <w:p w:rsidR="007C5523" w:rsidRPr="0034485B" w:rsidRDefault="007C5523" w:rsidP="005411D9">
            <w:pPr>
              <w:tabs>
                <w:tab w:val="left" w:pos="1928"/>
              </w:tabs>
              <w:rPr>
                <w:rFonts w:eastAsia="SimSun" w:cs="Times New Roman"/>
                <w:b/>
                <w:bCs w:val="0"/>
                <w:szCs w:val="19"/>
                <w:lang w:val="en-GB" w:eastAsia="en-US"/>
              </w:rPr>
            </w:pPr>
          </w:p>
        </w:tc>
      </w:tr>
      <w:tr w:rsidR="007C5523" w:rsidRPr="00F2559F" w:rsidTr="005411D9">
        <w:trPr>
          <w:cantSplit/>
          <w:trHeight w:val="537"/>
          <w:jc w:val="center"/>
        </w:trPr>
        <w:tc>
          <w:tcPr>
            <w:tcW w:w="10423" w:type="dxa"/>
            <w:gridSpan w:val="3"/>
          </w:tcPr>
          <w:p w:rsidR="007C5523" w:rsidRPr="0034485B" w:rsidRDefault="007C5523" w:rsidP="005411D9">
            <w:pPr>
              <w:tabs>
                <w:tab w:val="left" w:pos="1928"/>
              </w:tabs>
              <w:rPr>
                <w:rFonts w:eastAsia="SimSun" w:cs="Times New Roman"/>
                <w:bCs w:val="0"/>
                <w:i/>
                <w:iCs/>
                <w:sz w:val="18"/>
                <w:szCs w:val="18"/>
                <w:lang w:eastAsia="en-US"/>
              </w:rPr>
            </w:pPr>
          </w:p>
        </w:tc>
      </w:tr>
      <w:tr w:rsidR="007C5523" w:rsidRPr="00F2559F" w:rsidTr="005411D9">
        <w:trPr>
          <w:cantSplit/>
          <w:trHeight w:val="537"/>
          <w:jc w:val="center"/>
        </w:trPr>
        <w:tc>
          <w:tcPr>
            <w:tcW w:w="2235" w:type="dxa"/>
          </w:tcPr>
          <w:p w:rsidR="007C5523" w:rsidRPr="00F2559F" w:rsidRDefault="007C5523"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7C5523" w:rsidRPr="00F2559F" w:rsidRDefault="007C5523" w:rsidP="005411D9">
            <w:pPr>
              <w:spacing w:after="0"/>
              <w:rPr>
                <w:rFonts w:eastAsia="SimSun" w:cs="Times New Roman"/>
                <w:szCs w:val="19"/>
                <w:lang w:val="en-GB" w:eastAsia="en-US"/>
              </w:rPr>
            </w:pPr>
            <w:r>
              <w:rPr>
                <w:rFonts w:eastAsia="SimSun" w:cs="Times New Roman"/>
                <w:szCs w:val="19"/>
                <w:lang w:eastAsia="en-US"/>
              </w:rPr>
              <w:t xml:space="preserve">Membership is </w:t>
            </w:r>
            <w:r w:rsidRPr="001D137B">
              <w:rPr>
                <w:rFonts w:eastAsia="SimSun" w:cs="Times New Roman"/>
                <w:szCs w:val="19"/>
                <w:lang w:eastAsia="en-US"/>
              </w:rPr>
              <w:t xml:space="preserve">invited to consider the </w:t>
            </w:r>
            <w:r>
              <w:rPr>
                <w:rFonts w:eastAsia="SimSun" w:cs="Times New Roman"/>
                <w:szCs w:val="19"/>
                <w:lang w:eastAsia="en-US"/>
              </w:rPr>
              <w:t>contribution</w:t>
            </w:r>
          </w:p>
        </w:tc>
      </w:tr>
    </w:tbl>
    <w:p w:rsidR="007C5523" w:rsidRPr="00CE0353" w:rsidRDefault="007C5523" w:rsidP="007C5523">
      <w:pPr>
        <w:tabs>
          <w:tab w:val="left" w:pos="794"/>
          <w:tab w:val="left" w:pos="1418"/>
        </w:tabs>
        <w:spacing w:after="0"/>
        <w:rPr>
          <w:szCs w:val="19"/>
        </w:rPr>
      </w:pPr>
    </w:p>
    <w:p w:rsidR="007C5523" w:rsidRPr="002778A2" w:rsidRDefault="007C5523" w:rsidP="007C5523">
      <w:pPr>
        <w:rPr>
          <w:b/>
          <w:bCs w:val="0"/>
          <w:szCs w:val="19"/>
        </w:rPr>
      </w:pPr>
      <w:r w:rsidRPr="00A737A3">
        <w:rPr>
          <w:rStyle w:val="Pogrubienie"/>
          <w:rFonts w:cs="Arial"/>
          <w:szCs w:val="19"/>
          <w:lang w:val="en"/>
        </w:rPr>
        <w:t>Information and communication technologies (ICT):</w:t>
      </w:r>
      <w:r w:rsidRPr="002778A2">
        <w:rPr>
          <w:rStyle w:val="Pogrubienie"/>
          <w:rFonts w:cs="Arial"/>
          <w:szCs w:val="19"/>
          <w:lang w:val="en"/>
        </w:rPr>
        <w:t xml:space="preserve"> </w:t>
      </w:r>
      <w:r>
        <w:rPr>
          <w:rStyle w:val="Pogrubienie"/>
          <w:rFonts w:cs="Arial"/>
          <w:szCs w:val="19"/>
          <w:lang w:val="en"/>
        </w:rPr>
        <w:t>“</w:t>
      </w:r>
      <w:r w:rsidRPr="002778A2">
        <w:rPr>
          <w:rStyle w:val="Pogrubienie"/>
          <w:rFonts w:cs="Arial"/>
          <w:szCs w:val="19"/>
          <w:lang w:val="en"/>
        </w:rPr>
        <w:t xml:space="preserve">Technologies of information </w:t>
      </w:r>
      <w:r w:rsidRPr="002778A2">
        <w:rPr>
          <w:rStyle w:val="Pogrubienie"/>
          <w:rFonts w:cs="Arial"/>
          <w:szCs w:val="19"/>
        </w:rPr>
        <w:t xml:space="preserve">processing and </w:t>
      </w:r>
      <w:r w:rsidRPr="002778A2">
        <w:rPr>
          <w:rStyle w:val="Pogrubienie"/>
          <w:rFonts w:cs="Arial"/>
          <w:szCs w:val="19"/>
          <w:lang w:val="en"/>
        </w:rPr>
        <w:t>transmission</w:t>
      </w:r>
      <w:r>
        <w:rPr>
          <w:rStyle w:val="Pogrubienie"/>
          <w:rFonts w:cs="Arial"/>
          <w:szCs w:val="19"/>
          <w:lang w:val="en"/>
        </w:rPr>
        <w:t>”.</w:t>
      </w:r>
    </w:p>
    <w:p w:rsidR="007C5523" w:rsidRPr="000B1B54" w:rsidRDefault="007C5523" w:rsidP="007C5523">
      <w:pPr>
        <w:jc w:val="center"/>
        <w:rPr>
          <w:szCs w:val="19"/>
        </w:rPr>
      </w:pPr>
    </w:p>
    <w:p w:rsidR="007C5523" w:rsidRPr="00A4145C" w:rsidRDefault="007C5523" w:rsidP="007C5523">
      <w:pPr>
        <w:jc w:val="center"/>
        <w:rPr>
          <w:szCs w:val="19"/>
        </w:rPr>
      </w:pPr>
      <w:r>
        <w:rPr>
          <w:szCs w:val="19"/>
        </w:rPr>
        <w:t>________________</w:t>
      </w:r>
    </w:p>
    <w:p w:rsidR="007C5523" w:rsidRPr="00A4145C" w:rsidRDefault="007C5523" w:rsidP="007C5523">
      <w:pPr>
        <w:rPr>
          <w:szCs w:val="19"/>
        </w:rPr>
      </w:pPr>
      <w:r>
        <w:br w:type="page"/>
      </w:r>
    </w:p>
    <w:tbl>
      <w:tblPr>
        <w:tblW w:w="10423" w:type="dxa"/>
        <w:jc w:val="center"/>
        <w:tblLayout w:type="fixed"/>
        <w:tblLook w:val="0000" w:firstRow="0" w:lastRow="0" w:firstColumn="0" w:lastColumn="0" w:noHBand="0" w:noVBand="0"/>
      </w:tblPr>
      <w:tblGrid>
        <w:gridCol w:w="2235"/>
        <w:gridCol w:w="4819"/>
        <w:gridCol w:w="3369"/>
      </w:tblGrid>
      <w:tr w:rsidR="007C5523" w:rsidRPr="00F2559F" w:rsidTr="005411D9">
        <w:trPr>
          <w:cantSplit/>
          <w:jc w:val="center"/>
        </w:trPr>
        <w:tc>
          <w:tcPr>
            <w:tcW w:w="7054" w:type="dxa"/>
            <w:gridSpan w:val="2"/>
          </w:tcPr>
          <w:p w:rsidR="007C5523" w:rsidRPr="00275428" w:rsidRDefault="007C5523"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7C5523" w:rsidRPr="00CE0353" w:rsidRDefault="007C5523" w:rsidP="005411D9">
            <w:pPr>
              <w:spacing w:before="0" w:after="0"/>
              <w:rPr>
                <w:b/>
                <w:bCs w:val="0"/>
                <w:szCs w:val="19"/>
                <w:lang w:val="en-GB" w:eastAsia="en-US"/>
              </w:rPr>
            </w:pPr>
            <w:r w:rsidRPr="00CE0353">
              <w:rPr>
                <w:b/>
                <w:bCs w:val="0"/>
                <w:szCs w:val="19"/>
                <w:lang w:val="en-GB" w:eastAsia="en-US"/>
              </w:rPr>
              <w:t>Study Groups</w:t>
            </w:r>
          </w:p>
        </w:tc>
        <w:tc>
          <w:tcPr>
            <w:tcW w:w="3369" w:type="dxa"/>
          </w:tcPr>
          <w:p w:rsidR="007C5523" w:rsidRPr="00F2559F" w:rsidRDefault="00B55E43" w:rsidP="005411D9">
            <w:pPr>
              <w:spacing w:before="0"/>
              <w:jc w:val="right"/>
              <w:rPr>
                <w:rFonts w:eastAsia="SimSun" w:cs="Times New Roman"/>
                <w:bCs w:val="0"/>
                <w:szCs w:val="19"/>
                <w:lang w:val="en-GB" w:eastAsia="en-US"/>
              </w:rPr>
            </w:pPr>
            <w:r w:rsidRPr="007C5523">
              <w:rPr>
                <w:rFonts w:eastAsia="SimSun" w:cs="Times New Roman"/>
                <w:noProof/>
                <w:szCs w:val="19"/>
                <w:lang w:val="pl-PL" w:eastAsia="pl-PL"/>
              </w:rPr>
              <w:drawing>
                <wp:inline distT="0" distB="0" distL="0" distR="0">
                  <wp:extent cx="1762125" cy="74295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7C5523" w:rsidRPr="009D4B99" w:rsidTr="005411D9">
        <w:trPr>
          <w:cantSplit/>
          <w:jc w:val="center"/>
        </w:trPr>
        <w:tc>
          <w:tcPr>
            <w:tcW w:w="7054" w:type="dxa"/>
            <w:gridSpan w:val="2"/>
            <w:tcBorders>
              <w:bottom w:val="single" w:sz="12" w:space="0" w:color="auto"/>
            </w:tcBorders>
          </w:tcPr>
          <w:p w:rsidR="007C5523" w:rsidRPr="00CE0353" w:rsidRDefault="007C5523" w:rsidP="005411D9">
            <w:pPr>
              <w:pStyle w:val="CEOMeetingDates"/>
              <w:spacing w:before="40"/>
              <w:rPr>
                <w:lang w:val="en-US"/>
              </w:rPr>
            </w:pPr>
            <w:r w:rsidRPr="00CE0353">
              <w:t>Correspondence Group on the Elaboration of a Working Definition of the Term “ICT”</w:t>
            </w:r>
          </w:p>
        </w:tc>
        <w:tc>
          <w:tcPr>
            <w:tcW w:w="3369" w:type="dxa"/>
            <w:tcBorders>
              <w:bottom w:val="single" w:sz="12" w:space="0" w:color="auto"/>
            </w:tcBorders>
          </w:tcPr>
          <w:p w:rsidR="007C5523" w:rsidRPr="009D4B99" w:rsidRDefault="007C5523" w:rsidP="005411D9">
            <w:pPr>
              <w:pStyle w:val="CEONormal"/>
              <w:spacing w:before="0"/>
              <w:rPr>
                <w:lang w:val="en-US"/>
              </w:rPr>
            </w:pPr>
          </w:p>
        </w:tc>
      </w:tr>
      <w:tr w:rsidR="007C5523" w:rsidRPr="00F2559F" w:rsidTr="005411D9">
        <w:trPr>
          <w:cantSplit/>
          <w:trHeight w:val="23"/>
          <w:jc w:val="center"/>
        </w:trPr>
        <w:tc>
          <w:tcPr>
            <w:tcW w:w="7054" w:type="dxa"/>
            <w:gridSpan w:val="2"/>
          </w:tcPr>
          <w:p w:rsidR="007C5523" w:rsidRPr="00F2559F" w:rsidRDefault="007C5523" w:rsidP="005411D9">
            <w:pPr>
              <w:spacing w:before="0" w:after="0"/>
              <w:rPr>
                <w:rFonts w:eastAsia="SimSun" w:cs="Times New Roman"/>
                <w:bCs w:val="0"/>
                <w:szCs w:val="19"/>
                <w:lang w:val="en-GB" w:eastAsia="en-US"/>
              </w:rPr>
            </w:pPr>
          </w:p>
        </w:tc>
        <w:tc>
          <w:tcPr>
            <w:tcW w:w="3369" w:type="dxa"/>
          </w:tcPr>
          <w:p w:rsidR="007C5523" w:rsidRPr="00F2559F" w:rsidRDefault="007C5523" w:rsidP="005411D9">
            <w:pPr>
              <w:spacing w:before="0" w:after="0"/>
              <w:rPr>
                <w:b/>
                <w:bCs w:val="0"/>
                <w:szCs w:val="19"/>
                <w:lang w:val="en-GB" w:eastAsia="en-US"/>
              </w:rPr>
            </w:pPr>
          </w:p>
        </w:tc>
      </w:tr>
      <w:tr w:rsidR="007C5523" w:rsidRPr="00F2559F" w:rsidTr="005411D9">
        <w:trPr>
          <w:cantSplit/>
          <w:trHeight w:val="23"/>
          <w:jc w:val="center"/>
        </w:trPr>
        <w:tc>
          <w:tcPr>
            <w:tcW w:w="7054" w:type="dxa"/>
            <w:gridSpan w:val="2"/>
            <w:vMerge w:val="restart"/>
          </w:tcPr>
          <w:p w:rsidR="007C5523" w:rsidRPr="00F2559F" w:rsidRDefault="007C5523" w:rsidP="005411D9">
            <w:pPr>
              <w:rPr>
                <w:rFonts w:eastAsia="SimSun" w:cs="Times New Roman"/>
                <w:bCs w:val="0"/>
                <w:szCs w:val="19"/>
                <w:lang w:val="en-GB" w:eastAsia="en-US"/>
              </w:rPr>
            </w:pPr>
          </w:p>
        </w:tc>
        <w:tc>
          <w:tcPr>
            <w:tcW w:w="3369" w:type="dxa"/>
          </w:tcPr>
          <w:p w:rsidR="007C5523" w:rsidRPr="00F2559F" w:rsidRDefault="007C5523"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15" w:history="1">
              <w:r w:rsidRPr="00C869C7">
                <w:rPr>
                  <w:rStyle w:val="Hipercze"/>
                  <w:b/>
                  <w:bCs w:val="0"/>
                  <w:szCs w:val="19"/>
                  <w:lang w:val="en-GB" w:eastAsia="en-US"/>
                </w:rPr>
                <w:t>CG01/008-E</w:t>
              </w:r>
            </w:hyperlink>
          </w:p>
        </w:tc>
      </w:tr>
      <w:tr w:rsidR="007C5523" w:rsidRPr="00F2559F" w:rsidTr="005411D9">
        <w:trPr>
          <w:cantSplit/>
          <w:trHeight w:val="23"/>
          <w:jc w:val="center"/>
        </w:trPr>
        <w:tc>
          <w:tcPr>
            <w:tcW w:w="7054" w:type="dxa"/>
            <w:gridSpan w:val="2"/>
            <w:vMerge/>
          </w:tcPr>
          <w:p w:rsidR="007C5523" w:rsidRPr="00F2559F" w:rsidRDefault="007C5523" w:rsidP="005411D9">
            <w:pPr>
              <w:tabs>
                <w:tab w:val="left" w:pos="851"/>
              </w:tabs>
              <w:spacing w:line="240" w:lineRule="atLeast"/>
              <w:rPr>
                <w:b/>
                <w:lang w:val="en-GB"/>
              </w:rPr>
            </w:pPr>
          </w:p>
        </w:tc>
        <w:tc>
          <w:tcPr>
            <w:tcW w:w="3369" w:type="dxa"/>
          </w:tcPr>
          <w:p w:rsidR="007C5523" w:rsidRPr="00F2559F" w:rsidRDefault="007C5523" w:rsidP="005411D9">
            <w:pPr>
              <w:spacing w:after="0"/>
              <w:rPr>
                <w:b/>
                <w:bCs w:val="0"/>
                <w:szCs w:val="19"/>
                <w:lang w:val="en-GB" w:eastAsia="en-US"/>
              </w:rPr>
            </w:pPr>
            <w:r>
              <w:rPr>
                <w:b/>
                <w:bCs w:val="0"/>
                <w:szCs w:val="19"/>
                <w:lang w:val="en-GB" w:eastAsia="en-US"/>
              </w:rPr>
              <w:t>30 January 2013</w:t>
            </w:r>
          </w:p>
        </w:tc>
      </w:tr>
      <w:tr w:rsidR="007C5523" w:rsidRPr="00F2559F" w:rsidTr="005411D9">
        <w:trPr>
          <w:cantSplit/>
          <w:trHeight w:val="333"/>
          <w:jc w:val="center"/>
        </w:trPr>
        <w:tc>
          <w:tcPr>
            <w:tcW w:w="7054" w:type="dxa"/>
            <w:gridSpan w:val="2"/>
            <w:vMerge/>
          </w:tcPr>
          <w:p w:rsidR="007C5523" w:rsidRPr="00F2559F" w:rsidRDefault="007C5523" w:rsidP="005411D9">
            <w:pPr>
              <w:tabs>
                <w:tab w:val="left" w:pos="851"/>
              </w:tabs>
              <w:spacing w:line="240" w:lineRule="atLeast"/>
              <w:rPr>
                <w:b/>
                <w:lang w:val="en-GB"/>
              </w:rPr>
            </w:pPr>
          </w:p>
        </w:tc>
        <w:tc>
          <w:tcPr>
            <w:tcW w:w="3369" w:type="dxa"/>
          </w:tcPr>
          <w:p w:rsidR="007C5523" w:rsidRPr="00F2559F" w:rsidRDefault="007C5523" w:rsidP="005411D9">
            <w:pPr>
              <w:rPr>
                <w:b/>
                <w:bCs w:val="0"/>
                <w:szCs w:val="19"/>
                <w:lang w:val="en-GB" w:eastAsia="en-US"/>
              </w:rPr>
            </w:pPr>
            <w:r>
              <w:rPr>
                <w:b/>
                <w:bCs w:val="0"/>
                <w:szCs w:val="19"/>
                <w:lang w:val="en-GB" w:eastAsia="en-US"/>
              </w:rPr>
              <w:t xml:space="preserve">Original: </w:t>
            </w:r>
            <w:r w:rsidRPr="0016000C">
              <w:rPr>
                <w:b/>
                <w:bCs w:val="0"/>
                <w:szCs w:val="19"/>
                <w:lang w:val="en-GB" w:eastAsia="en-US"/>
              </w:rPr>
              <w:t>English</w:t>
            </w:r>
          </w:p>
        </w:tc>
      </w:tr>
      <w:tr w:rsidR="007C5523" w:rsidRPr="00F2559F" w:rsidTr="005411D9">
        <w:trPr>
          <w:cantSplit/>
          <w:trHeight w:val="533"/>
          <w:jc w:val="center"/>
        </w:trPr>
        <w:tc>
          <w:tcPr>
            <w:tcW w:w="7054" w:type="dxa"/>
            <w:gridSpan w:val="2"/>
            <w:vAlign w:val="center"/>
          </w:tcPr>
          <w:p w:rsidR="007C5523" w:rsidRPr="00F2559F" w:rsidRDefault="007C5523" w:rsidP="005411D9">
            <w:pPr>
              <w:rPr>
                <w:rFonts w:eastAsia="SimSun" w:cs="Times New Roman"/>
                <w:bCs w:val="0"/>
                <w:szCs w:val="19"/>
                <w:lang w:val="en-GB" w:eastAsia="en-US"/>
              </w:rPr>
            </w:pPr>
          </w:p>
        </w:tc>
        <w:tc>
          <w:tcPr>
            <w:tcW w:w="3369" w:type="dxa"/>
            <w:vAlign w:val="center"/>
          </w:tcPr>
          <w:p w:rsidR="007C5523" w:rsidRPr="00F2559F" w:rsidRDefault="007C5523"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7C5523" w:rsidRPr="00F2559F" w:rsidTr="005411D9">
        <w:trPr>
          <w:cantSplit/>
          <w:trHeight w:val="23"/>
          <w:jc w:val="center"/>
        </w:trPr>
        <w:tc>
          <w:tcPr>
            <w:tcW w:w="10423" w:type="dxa"/>
            <w:gridSpan w:val="3"/>
          </w:tcPr>
          <w:p w:rsidR="007C5523" w:rsidRPr="00275428" w:rsidRDefault="007C5523"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7C5523" w:rsidRPr="00F2559F" w:rsidTr="005411D9">
        <w:trPr>
          <w:cantSplit/>
          <w:trHeight w:val="23"/>
          <w:jc w:val="center"/>
        </w:trPr>
        <w:tc>
          <w:tcPr>
            <w:tcW w:w="2235" w:type="dxa"/>
          </w:tcPr>
          <w:p w:rsidR="007C5523" w:rsidRPr="00F2559F" w:rsidRDefault="007C5523" w:rsidP="005411D9">
            <w:pPr>
              <w:rPr>
                <w:b/>
                <w:bCs w:val="0"/>
                <w:szCs w:val="19"/>
                <w:lang w:val="en-GB" w:eastAsia="en-US"/>
              </w:rPr>
            </w:pPr>
            <w:r w:rsidRPr="00F2559F">
              <w:rPr>
                <w:b/>
                <w:bCs w:val="0"/>
                <w:szCs w:val="19"/>
                <w:lang w:val="en-GB" w:eastAsia="en-US"/>
              </w:rPr>
              <w:t>SOURCE</w:t>
            </w:r>
          </w:p>
        </w:tc>
        <w:tc>
          <w:tcPr>
            <w:tcW w:w="8188" w:type="dxa"/>
            <w:gridSpan w:val="2"/>
          </w:tcPr>
          <w:p w:rsidR="007C5523" w:rsidRPr="00F2559F" w:rsidRDefault="007C5523" w:rsidP="005411D9">
            <w:pPr>
              <w:rPr>
                <w:szCs w:val="19"/>
                <w:lang w:val="en-GB" w:eastAsia="en-US"/>
              </w:rPr>
            </w:pPr>
            <w:r>
              <w:rPr>
                <w:szCs w:val="19"/>
                <w:lang w:val="en-GB" w:eastAsia="en-US"/>
              </w:rPr>
              <w:t>Nepal Telecommunications Authority (NTA) (Nepal)</w:t>
            </w:r>
          </w:p>
        </w:tc>
      </w:tr>
      <w:tr w:rsidR="007C5523" w:rsidRPr="00F2559F" w:rsidTr="005411D9">
        <w:trPr>
          <w:cantSplit/>
          <w:trHeight w:val="537"/>
          <w:jc w:val="center"/>
        </w:trPr>
        <w:tc>
          <w:tcPr>
            <w:tcW w:w="2235" w:type="dxa"/>
          </w:tcPr>
          <w:p w:rsidR="007C5523" w:rsidRPr="00F2559F" w:rsidRDefault="007C5523" w:rsidP="005411D9">
            <w:pPr>
              <w:rPr>
                <w:b/>
                <w:bCs w:val="0"/>
                <w:szCs w:val="19"/>
                <w:lang w:val="en-GB" w:eastAsia="en-US"/>
              </w:rPr>
            </w:pPr>
            <w:r w:rsidRPr="00F2559F">
              <w:rPr>
                <w:b/>
                <w:bCs w:val="0"/>
                <w:szCs w:val="19"/>
                <w:lang w:val="en-GB" w:eastAsia="en-US"/>
              </w:rPr>
              <w:t>TITLE</w:t>
            </w:r>
          </w:p>
        </w:tc>
        <w:tc>
          <w:tcPr>
            <w:tcW w:w="8188" w:type="dxa"/>
            <w:gridSpan w:val="2"/>
          </w:tcPr>
          <w:p w:rsidR="007C5523" w:rsidRPr="00F2559F" w:rsidRDefault="007C5523" w:rsidP="005411D9">
            <w:pPr>
              <w:rPr>
                <w:szCs w:val="19"/>
                <w:lang w:val="en-GB" w:eastAsia="en-US"/>
              </w:rPr>
            </w:pPr>
            <w:r>
              <w:rPr>
                <w:szCs w:val="19"/>
                <w:lang w:val="en-GB" w:eastAsia="en-US"/>
              </w:rPr>
              <w:t>Working definition of the term “ICT”</w:t>
            </w:r>
          </w:p>
        </w:tc>
      </w:tr>
      <w:tr w:rsidR="007C5523" w:rsidRPr="00F2559F" w:rsidTr="005411D9">
        <w:trPr>
          <w:cantSplit/>
          <w:trHeight w:val="537"/>
          <w:jc w:val="center"/>
        </w:trPr>
        <w:tc>
          <w:tcPr>
            <w:tcW w:w="10423" w:type="dxa"/>
            <w:gridSpan w:val="3"/>
          </w:tcPr>
          <w:p w:rsidR="007C5523" w:rsidRPr="0034485B" w:rsidRDefault="007C5523" w:rsidP="005411D9">
            <w:pPr>
              <w:tabs>
                <w:tab w:val="left" w:pos="1928"/>
              </w:tabs>
              <w:rPr>
                <w:rFonts w:eastAsia="SimSun" w:cs="Times New Roman"/>
                <w:b/>
                <w:bCs w:val="0"/>
                <w:szCs w:val="19"/>
                <w:lang w:val="en-GB" w:eastAsia="en-US"/>
              </w:rPr>
            </w:pPr>
          </w:p>
        </w:tc>
      </w:tr>
      <w:tr w:rsidR="007C5523" w:rsidRPr="00F2559F" w:rsidTr="005411D9">
        <w:trPr>
          <w:cantSplit/>
          <w:trHeight w:val="537"/>
          <w:jc w:val="center"/>
        </w:trPr>
        <w:tc>
          <w:tcPr>
            <w:tcW w:w="10423" w:type="dxa"/>
            <w:gridSpan w:val="3"/>
          </w:tcPr>
          <w:p w:rsidR="007C5523" w:rsidRPr="0034485B" w:rsidRDefault="007C5523" w:rsidP="005411D9">
            <w:pPr>
              <w:tabs>
                <w:tab w:val="left" w:pos="1928"/>
              </w:tabs>
              <w:rPr>
                <w:rFonts w:eastAsia="SimSun" w:cs="Times New Roman"/>
                <w:bCs w:val="0"/>
                <w:i/>
                <w:iCs/>
                <w:sz w:val="18"/>
                <w:szCs w:val="18"/>
                <w:lang w:eastAsia="en-US"/>
              </w:rPr>
            </w:pPr>
          </w:p>
        </w:tc>
      </w:tr>
      <w:tr w:rsidR="007C5523" w:rsidRPr="00F2559F" w:rsidTr="005411D9">
        <w:trPr>
          <w:cantSplit/>
          <w:trHeight w:val="537"/>
          <w:jc w:val="center"/>
        </w:trPr>
        <w:tc>
          <w:tcPr>
            <w:tcW w:w="2235" w:type="dxa"/>
          </w:tcPr>
          <w:p w:rsidR="007C5523" w:rsidRPr="00F2559F" w:rsidRDefault="007C5523"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7C5523" w:rsidRPr="00F2559F" w:rsidRDefault="007C5523" w:rsidP="005411D9">
            <w:pPr>
              <w:spacing w:after="0"/>
              <w:rPr>
                <w:rFonts w:eastAsia="SimSun" w:cs="Times New Roman"/>
                <w:szCs w:val="19"/>
                <w:lang w:val="en-GB" w:eastAsia="en-US"/>
              </w:rPr>
            </w:pPr>
            <w:r>
              <w:rPr>
                <w:rFonts w:eastAsia="SimSun" w:cs="Times New Roman"/>
                <w:szCs w:val="19"/>
                <w:lang w:eastAsia="en-US"/>
              </w:rPr>
              <w:t>Membership is invited to consider the contribution</w:t>
            </w:r>
          </w:p>
        </w:tc>
      </w:tr>
    </w:tbl>
    <w:p w:rsidR="007C5523" w:rsidRPr="00CF3EFE" w:rsidRDefault="007C5523" w:rsidP="007C5523">
      <w:pPr>
        <w:tabs>
          <w:tab w:val="left" w:pos="794"/>
          <w:tab w:val="left" w:pos="1418"/>
        </w:tabs>
        <w:spacing w:after="0"/>
        <w:rPr>
          <w:szCs w:val="19"/>
        </w:rPr>
      </w:pPr>
    </w:p>
    <w:p w:rsidR="007C5523" w:rsidRPr="00CF3EFE" w:rsidRDefault="007C5523" w:rsidP="007C5523">
      <w:pPr>
        <w:pStyle w:val="NormalnyWeb"/>
        <w:rPr>
          <w:rFonts w:ascii="Trebuchet MS" w:eastAsia="Times New Roman" w:hAnsi="Trebuchet MS"/>
          <w:sz w:val="20"/>
          <w:szCs w:val="20"/>
        </w:rPr>
      </w:pPr>
      <w:r>
        <w:rPr>
          <w:rFonts w:ascii="Verdana" w:hAnsi="Verdana"/>
          <w:sz w:val="19"/>
          <w:szCs w:val="19"/>
        </w:rPr>
        <w:t>The working definition of “ICT”</w:t>
      </w:r>
      <w:r w:rsidRPr="00CF3EFE">
        <w:rPr>
          <w:rFonts w:ascii="Verdana" w:hAnsi="Verdana"/>
          <w:sz w:val="19"/>
          <w:szCs w:val="19"/>
        </w:rPr>
        <w:t xml:space="preserve"> has been proposed reviewing various information available online and conducting a live discussion with the concerned stakeholders.</w:t>
      </w:r>
    </w:p>
    <w:p w:rsidR="007C5523" w:rsidRDefault="007C5523" w:rsidP="007C5523">
      <w:pPr>
        <w:spacing w:before="0" w:after="200" w:line="276" w:lineRule="auto"/>
        <w:rPr>
          <w:szCs w:val="19"/>
        </w:rPr>
      </w:pPr>
      <w:r>
        <w:rPr>
          <w:szCs w:val="19"/>
        </w:rPr>
        <w:br w:type="page"/>
      </w:r>
    </w:p>
    <w:p w:rsidR="007C5523" w:rsidRPr="00A4145C" w:rsidRDefault="007C5523" w:rsidP="007C5523">
      <w:pPr>
        <w:rPr>
          <w:szCs w:val="19"/>
        </w:rPr>
      </w:pPr>
    </w:p>
    <w:tbl>
      <w:tblPr>
        <w:tblW w:w="10423" w:type="dxa"/>
        <w:jc w:val="center"/>
        <w:tblLayout w:type="fixed"/>
        <w:tblLook w:val="0000" w:firstRow="0" w:lastRow="0" w:firstColumn="0" w:lastColumn="0" w:noHBand="0" w:noVBand="0"/>
      </w:tblPr>
      <w:tblGrid>
        <w:gridCol w:w="2235"/>
        <w:gridCol w:w="4819"/>
        <w:gridCol w:w="3369"/>
      </w:tblGrid>
      <w:tr w:rsidR="007C5523" w:rsidRPr="00F2559F" w:rsidTr="005411D9">
        <w:trPr>
          <w:cantSplit/>
          <w:jc w:val="center"/>
        </w:trPr>
        <w:tc>
          <w:tcPr>
            <w:tcW w:w="7054" w:type="dxa"/>
            <w:gridSpan w:val="2"/>
          </w:tcPr>
          <w:p w:rsidR="007C5523" w:rsidRPr="00275428" w:rsidRDefault="007C5523"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7C5523" w:rsidRPr="00CE0353" w:rsidRDefault="007C5523" w:rsidP="005411D9">
            <w:pPr>
              <w:spacing w:before="0" w:after="0"/>
              <w:rPr>
                <w:b/>
                <w:bCs w:val="0"/>
                <w:szCs w:val="19"/>
                <w:lang w:val="en-GB" w:eastAsia="en-US"/>
              </w:rPr>
            </w:pPr>
            <w:r w:rsidRPr="00CE0353">
              <w:rPr>
                <w:b/>
                <w:bCs w:val="0"/>
                <w:szCs w:val="19"/>
                <w:lang w:val="en-GB" w:eastAsia="en-US"/>
              </w:rPr>
              <w:t>Study Groups</w:t>
            </w:r>
          </w:p>
        </w:tc>
        <w:tc>
          <w:tcPr>
            <w:tcW w:w="3369" w:type="dxa"/>
          </w:tcPr>
          <w:p w:rsidR="007C5523" w:rsidRPr="00F2559F" w:rsidRDefault="00B55E43" w:rsidP="005411D9">
            <w:pPr>
              <w:spacing w:before="0"/>
              <w:jc w:val="right"/>
              <w:rPr>
                <w:rFonts w:eastAsia="SimSun" w:cs="Times New Roman"/>
                <w:bCs w:val="0"/>
                <w:szCs w:val="19"/>
                <w:lang w:val="en-GB" w:eastAsia="en-US"/>
              </w:rPr>
            </w:pPr>
            <w:r w:rsidRPr="007C5523">
              <w:rPr>
                <w:rFonts w:eastAsia="SimSun" w:cs="Times New Roman"/>
                <w:noProof/>
                <w:szCs w:val="19"/>
                <w:lang w:val="pl-PL" w:eastAsia="pl-PL"/>
              </w:rPr>
              <w:drawing>
                <wp:inline distT="0" distB="0" distL="0" distR="0">
                  <wp:extent cx="1762125" cy="74295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7C5523" w:rsidRPr="009D4B99" w:rsidTr="005411D9">
        <w:trPr>
          <w:cantSplit/>
          <w:jc w:val="center"/>
        </w:trPr>
        <w:tc>
          <w:tcPr>
            <w:tcW w:w="7054" w:type="dxa"/>
            <w:gridSpan w:val="2"/>
            <w:tcBorders>
              <w:bottom w:val="single" w:sz="12" w:space="0" w:color="auto"/>
            </w:tcBorders>
          </w:tcPr>
          <w:p w:rsidR="007C5523" w:rsidRPr="00CE0353" w:rsidRDefault="007C5523" w:rsidP="005411D9">
            <w:pPr>
              <w:pStyle w:val="CEOMeetingDates"/>
              <w:spacing w:before="40"/>
              <w:rPr>
                <w:lang w:val="en-US"/>
              </w:rPr>
            </w:pPr>
            <w:r w:rsidRPr="00CE0353">
              <w:t>Correspondence Group on the Elaboration of a Working Definition of the Term “ICT”</w:t>
            </w:r>
          </w:p>
        </w:tc>
        <w:tc>
          <w:tcPr>
            <w:tcW w:w="3369" w:type="dxa"/>
            <w:tcBorders>
              <w:bottom w:val="single" w:sz="12" w:space="0" w:color="auto"/>
            </w:tcBorders>
          </w:tcPr>
          <w:p w:rsidR="007C5523" w:rsidRPr="009D4B99" w:rsidRDefault="007C5523" w:rsidP="005411D9">
            <w:pPr>
              <w:pStyle w:val="CEONormal"/>
              <w:spacing w:before="0"/>
              <w:rPr>
                <w:lang w:val="en-US"/>
              </w:rPr>
            </w:pPr>
          </w:p>
        </w:tc>
      </w:tr>
      <w:tr w:rsidR="007C5523" w:rsidRPr="00F2559F" w:rsidTr="005411D9">
        <w:trPr>
          <w:cantSplit/>
          <w:trHeight w:val="23"/>
          <w:jc w:val="center"/>
        </w:trPr>
        <w:tc>
          <w:tcPr>
            <w:tcW w:w="7054" w:type="dxa"/>
            <w:gridSpan w:val="2"/>
          </w:tcPr>
          <w:p w:rsidR="007C5523" w:rsidRPr="00F2559F" w:rsidRDefault="007C5523" w:rsidP="005411D9">
            <w:pPr>
              <w:spacing w:before="0" w:after="0"/>
              <w:rPr>
                <w:rFonts w:eastAsia="SimSun" w:cs="Times New Roman"/>
                <w:bCs w:val="0"/>
                <w:szCs w:val="19"/>
                <w:lang w:val="en-GB" w:eastAsia="en-US"/>
              </w:rPr>
            </w:pPr>
          </w:p>
        </w:tc>
        <w:tc>
          <w:tcPr>
            <w:tcW w:w="3369" w:type="dxa"/>
          </w:tcPr>
          <w:p w:rsidR="007C5523" w:rsidRPr="00F2559F" w:rsidRDefault="007C5523" w:rsidP="005411D9">
            <w:pPr>
              <w:spacing w:before="0" w:after="0"/>
              <w:rPr>
                <w:b/>
                <w:bCs w:val="0"/>
                <w:szCs w:val="19"/>
                <w:lang w:val="en-GB" w:eastAsia="en-US"/>
              </w:rPr>
            </w:pPr>
          </w:p>
        </w:tc>
      </w:tr>
      <w:tr w:rsidR="007C5523" w:rsidRPr="00F2559F" w:rsidTr="005411D9">
        <w:trPr>
          <w:cantSplit/>
          <w:trHeight w:val="23"/>
          <w:jc w:val="center"/>
        </w:trPr>
        <w:tc>
          <w:tcPr>
            <w:tcW w:w="7054" w:type="dxa"/>
            <w:gridSpan w:val="2"/>
            <w:vMerge w:val="restart"/>
          </w:tcPr>
          <w:p w:rsidR="007C5523" w:rsidRPr="00F2559F" w:rsidRDefault="007C5523" w:rsidP="005411D9">
            <w:pPr>
              <w:rPr>
                <w:rFonts w:eastAsia="SimSun" w:cs="Times New Roman"/>
                <w:bCs w:val="0"/>
                <w:szCs w:val="19"/>
                <w:lang w:val="en-GB" w:eastAsia="en-US"/>
              </w:rPr>
            </w:pPr>
          </w:p>
        </w:tc>
        <w:tc>
          <w:tcPr>
            <w:tcW w:w="3369" w:type="dxa"/>
          </w:tcPr>
          <w:p w:rsidR="007C5523" w:rsidRPr="00F2559F" w:rsidRDefault="007C5523"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16" w:history="1">
              <w:r w:rsidRPr="00322C26">
                <w:rPr>
                  <w:rStyle w:val="Hipercze"/>
                  <w:b/>
                  <w:bCs w:val="0"/>
                  <w:szCs w:val="19"/>
                  <w:lang w:val="en-GB" w:eastAsia="en-US"/>
                </w:rPr>
                <w:t>CG01/009-E</w:t>
              </w:r>
            </w:hyperlink>
          </w:p>
        </w:tc>
      </w:tr>
      <w:tr w:rsidR="007C5523" w:rsidRPr="00F2559F" w:rsidTr="005411D9">
        <w:trPr>
          <w:cantSplit/>
          <w:trHeight w:val="23"/>
          <w:jc w:val="center"/>
        </w:trPr>
        <w:tc>
          <w:tcPr>
            <w:tcW w:w="7054" w:type="dxa"/>
            <w:gridSpan w:val="2"/>
            <w:vMerge/>
          </w:tcPr>
          <w:p w:rsidR="007C5523" w:rsidRPr="00F2559F" w:rsidRDefault="007C5523" w:rsidP="005411D9">
            <w:pPr>
              <w:tabs>
                <w:tab w:val="left" w:pos="851"/>
              </w:tabs>
              <w:spacing w:line="240" w:lineRule="atLeast"/>
              <w:rPr>
                <w:b/>
                <w:lang w:val="en-GB"/>
              </w:rPr>
            </w:pPr>
          </w:p>
        </w:tc>
        <w:tc>
          <w:tcPr>
            <w:tcW w:w="3369" w:type="dxa"/>
          </w:tcPr>
          <w:p w:rsidR="007C5523" w:rsidRPr="00F2559F" w:rsidRDefault="007C5523" w:rsidP="005411D9">
            <w:pPr>
              <w:spacing w:after="0"/>
              <w:rPr>
                <w:b/>
                <w:bCs w:val="0"/>
                <w:szCs w:val="19"/>
                <w:lang w:val="en-GB" w:eastAsia="en-US"/>
              </w:rPr>
            </w:pPr>
            <w:r>
              <w:rPr>
                <w:b/>
                <w:bCs w:val="0"/>
                <w:szCs w:val="19"/>
                <w:lang w:val="en-GB" w:eastAsia="en-US"/>
              </w:rPr>
              <w:t>31 January 2013</w:t>
            </w:r>
          </w:p>
        </w:tc>
      </w:tr>
      <w:tr w:rsidR="007C5523" w:rsidRPr="00F2559F" w:rsidTr="005411D9">
        <w:trPr>
          <w:cantSplit/>
          <w:trHeight w:val="333"/>
          <w:jc w:val="center"/>
        </w:trPr>
        <w:tc>
          <w:tcPr>
            <w:tcW w:w="7054" w:type="dxa"/>
            <w:gridSpan w:val="2"/>
            <w:vMerge/>
          </w:tcPr>
          <w:p w:rsidR="007C5523" w:rsidRPr="00F2559F" w:rsidRDefault="007C5523" w:rsidP="005411D9">
            <w:pPr>
              <w:tabs>
                <w:tab w:val="left" w:pos="851"/>
              </w:tabs>
              <w:spacing w:line="240" w:lineRule="atLeast"/>
              <w:rPr>
                <w:b/>
                <w:lang w:val="en-GB"/>
              </w:rPr>
            </w:pPr>
          </w:p>
        </w:tc>
        <w:tc>
          <w:tcPr>
            <w:tcW w:w="3369" w:type="dxa"/>
          </w:tcPr>
          <w:p w:rsidR="007C5523" w:rsidRPr="00F2559F" w:rsidRDefault="007C5523" w:rsidP="005411D9">
            <w:pPr>
              <w:rPr>
                <w:b/>
                <w:bCs w:val="0"/>
                <w:szCs w:val="19"/>
                <w:lang w:val="en-GB" w:eastAsia="en-US"/>
              </w:rPr>
            </w:pPr>
            <w:r>
              <w:rPr>
                <w:b/>
                <w:bCs w:val="0"/>
                <w:szCs w:val="19"/>
                <w:lang w:val="en-GB" w:eastAsia="en-US"/>
              </w:rPr>
              <w:t xml:space="preserve">Original: </w:t>
            </w:r>
            <w:r w:rsidRPr="0026463C">
              <w:rPr>
                <w:b/>
                <w:bCs w:val="0"/>
                <w:szCs w:val="19"/>
                <w:lang w:val="en-GB" w:eastAsia="en-US"/>
              </w:rPr>
              <w:t>English</w:t>
            </w:r>
          </w:p>
        </w:tc>
      </w:tr>
      <w:tr w:rsidR="007C5523" w:rsidRPr="00F2559F" w:rsidTr="005411D9">
        <w:trPr>
          <w:cantSplit/>
          <w:trHeight w:val="533"/>
          <w:jc w:val="center"/>
        </w:trPr>
        <w:tc>
          <w:tcPr>
            <w:tcW w:w="7054" w:type="dxa"/>
            <w:gridSpan w:val="2"/>
            <w:vAlign w:val="center"/>
          </w:tcPr>
          <w:p w:rsidR="007C5523" w:rsidRPr="00F2559F" w:rsidRDefault="007C5523" w:rsidP="005411D9">
            <w:pPr>
              <w:rPr>
                <w:rFonts w:eastAsia="SimSun" w:cs="Times New Roman"/>
                <w:bCs w:val="0"/>
                <w:szCs w:val="19"/>
                <w:lang w:val="en-GB" w:eastAsia="en-US"/>
              </w:rPr>
            </w:pPr>
          </w:p>
        </w:tc>
        <w:tc>
          <w:tcPr>
            <w:tcW w:w="3369" w:type="dxa"/>
            <w:vAlign w:val="center"/>
          </w:tcPr>
          <w:p w:rsidR="007C5523" w:rsidRPr="00F2559F" w:rsidRDefault="007C5523"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7C5523" w:rsidRPr="00F2559F" w:rsidTr="005411D9">
        <w:trPr>
          <w:cantSplit/>
          <w:trHeight w:val="23"/>
          <w:jc w:val="center"/>
        </w:trPr>
        <w:tc>
          <w:tcPr>
            <w:tcW w:w="10423" w:type="dxa"/>
            <w:gridSpan w:val="3"/>
          </w:tcPr>
          <w:p w:rsidR="007C5523" w:rsidRPr="00275428" w:rsidRDefault="007C5523"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7C5523" w:rsidRPr="00F2559F" w:rsidTr="005411D9">
        <w:trPr>
          <w:cantSplit/>
          <w:trHeight w:val="23"/>
          <w:jc w:val="center"/>
        </w:trPr>
        <w:tc>
          <w:tcPr>
            <w:tcW w:w="2235" w:type="dxa"/>
          </w:tcPr>
          <w:p w:rsidR="007C5523" w:rsidRPr="00F2559F" w:rsidRDefault="007C5523" w:rsidP="005411D9">
            <w:pPr>
              <w:rPr>
                <w:b/>
                <w:bCs w:val="0"/>
                <w:szCs w:val="19"/>
                <w:lang w:val="en-GB" w:eastAsia="en-US"/>
              </w:rPr>
            </w:pPr>
            <w:r w:rsidRPr="00F2559F">
              <w:rPr>
                <w:b/>
                <w:bCs w:val="0"/>
                <w:szCs w:val="19"/>
                <w:lang w:val="en-GB" w:eastAsia="en-US"/>
              </w:rPr>
              <w:t>SOURCE</w:t>
            </w:r>
          </w:p>
        </w:tc>
        <w:tc>
          <w:tcPr>
            <w:tcW w:w="8188" w:type="dxa"/>
            <w:gridSpan w:val="2"/>
          </w:tcPr>
          <w:p w:rsidR="007C5523" w:rsidRPr="00F2559F" w:rsidRDefault="007C5523" w:rsidP="005411D9">
            <w:pPr>
              <w:rPr>
                <w:szCs w:val="19"/>
                <w:lang w:val="en-GB" w:eastAsia="en-US"/>
              </w:rPr>
            </w:pPr>
            <w:r>
              <w:rPr>
                <w:szCs w:val="19"/>
                <w:lang w:val="en-GB" w:eastAsia="en-US"/>
              </w:rPr>
              <w:t>Japan</w:t>
            </w:r>
          </w:p>
        </w:tc>
      </w:tr>
      <w:tr w:rsidR="007C5523" w:rsidRPr="00F2559F" w:rsidTr="005411D9">
        <w:trPr>
          <w:cantSplit/>
          <w:trHeight w:val="537"/>
          <w:jc w:val="center"/>
        </w:trPr>
        <w:tc>
          <w:tcPr>
            <w:tcW w:w="2235" w:type="dxa"/>
          </w:tcPr>
          <w:p w:rsidR="007C5523" w:rsidRPr="00F2559F" w:rsidRDefault="007C5523" w:rsidP="005411D9">
            <w:pPr>
              <w:rPr>
                <w:b/>
                <w:bCs w:val="0"/>
                <w:szCs w:val="19"/>
                <w:lang w:val="en-GB" w:eastAsia="en-US"/>
              </w:rPr>
            </w:pPr>
            <w:r w:rsidRPr="00F2559F">
              <w:rPr>
                <w:b/>
                <w:bCs w:val="0"/>
                <w:szCs w:val="19"/>
                <w:lang w:val="en-GB" w:eastAsia="en-US"/>
              </w:rPr>
              <w:t>TITLE</w:t>
            </w:r>
          </w:p>
        </w:tc>
        <w:tc>
          <w:tcPr>
            <w:tcW w:w="8188" w:type="dxa"/>
            <w:gridSpan w:val="2"/>
          </w:tcPr>
          <w:p w:rsidR="007C5523" w:rsidRPr="00F2559F" w:rsidRDefault="007C5523" w:rsidP="005411D9">
            <w:pPr>
              <w:rPr>
                <w:szCs w:val="19"/>
                <w:lang w:val="en-GB" w:eastAsia="en-US"/>
              </w:rPr>
            </w:pPr>
            <w:r>
              <w:rPr>
                <w:szCs w:val="19"/>
                <w:lang w:val="en-GB" w:eastAsia="en-US"/>
              </w:rPr>
              <w:t>ICT definition in the context of the work of the three ITU sectors</w:t>
            </w:r>
          </w:p>
        </w:tc>
      </w:tr>
      <w:tr w:rsidR="007C5523" w:rsidRPr="00F2559F" w:rsidTr="005411D9">
        <w:trPr>
          <w:cantSplit/>
          <w:trHeight w:val="537"/>
          <w:jc w:val="center"/>
        </w:trPr>
        <w:tc>
          <w:tcPr>
            <w:tcW w:w="10423" w:type="dxa"/>
            <w:gridSpan w:val="3"/>
          </w:tcPr>
          <w:p w:rsidR="007C5523" w:rsidRPr="0034485B" w:rsidRDefault="007C5523" w:rsidP="005411D9">
            <w:pPr>
              <w:tabs>
                <w:tab w:val="left" w:pos="1928"/>
              </w:tabs>
              <w:rPr>
                <w:rFonts w:eastAsia="SimSun" w:cs="Times New Roman"/>
                <w:b/>
                <w:bCs w:val="0"/>
                <w:szCs w:val="19"/>
                <w:lang w:val="en-GB" w:eastAsia="en-US"/>
              </w:rPr>
            </w:pPr>
          </w:p>
        </w:tc>
      </w:tr>
      <w:tr w:rsidR="007C5523" w:rsidRPr="00F2559F" w:rsidTr="005411D9">
        <w:trPr>
          <w:cantSplit/>
          <w:trHeight w:val="537"/>
          <w:jc w:val="center"/>
        </w:trPr>
        <w:tc>
          <w:tcPr>
            <w:tcW w:w="10423" w:type="dxa"/>
            <w:gridSpan w:val="3"/>
          </w:tcPr>
          <w:p w:rsidR="007C5523" w:rsidRPr="0034485B" w:rsidRDefault="007C5523" w:rsidP="005411D9">
            <w:pPr>
              <w:tabs>
                <w:tab w:val="left" w:pos="1928"/>
              </w:tabs>
              <w:rPr>
                <w:rFonts w:eastAsia="SimSun" w:cs="Times New Roman"/>
                <w:bCs w:val="0"/>
                <w:i/>
                <w:iCs/>
                <w:sz w:val="18"/>
                <w:szCs w:val="18"/>
                <w:lang w:eastAsia="en-US"/>
              </w:rPr>
            </w:pPr>
          </w:p>
        </w:tc>
      </w:tr>
      <w:tr w:rsidR="007C5523" w:rsidRPr="00F2559F" w:rsidTr="005411D9">
        <w:trPr>
          <w:cantSplit/>
          <w:trHeight w:val="537"/>
          <w:jc w:val="center"/>
        </w:trPr>
        <w:tc>
          <w:tcPr>
            <w:tcW w:w="2235" w:type="dxa"/>
          </w:tcPr>
          <w:p w:rsidR="007C5523" w:rsidRPr="00F2559F" w:rsidRDefault="007C5523"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7C5523" w:rsidRPr="00F2559F" w:rsidRDefault="007C5523" w:rsidP="005411D9">
            <w:pPr>
              <w:spacing w:after="0"/>
              <w:rPr>
                <w:rFonts w:eastAsia="SimSun" w:cs="Times New Roman"/>
                <w:szCs w:val="19"/>
                <w:lang w:val="en-GB" w:eastAsia="en-US"/>
              </w:rPr>
            </w:pPr>
            <w:r>
              <w:rPr>
                <w:rFonts w:eastAsia="SimSun" w:cs="Times New Roman"/>
                <w:szCs w:val="19"/>
                <w:lang w:eastAsia="en-US"/>
              </w:rPr>
              <w:t>Membership is invited to consider the contribution</w:t>
            </w:r>
          </w:p>
        </w:tc>
      </w:tr>
    </w:tbl>
    <w:p w:rsidR="007C5523" w:rsidRPr="00CE0353" w:rsidRDefault="007C5523" w:rsidP="007C5523">
      <w:pPr>
        <w:tabs>
          <w:tab w:val="left" w:pos="794"/>
          <w:tab w:val="left" w:pos="1418"/>
        </w:tabs>
        <w:spacing w:after="0"/>
        <w:rPr>
          <w:szCs w:val="19"/>
        </w:rPr>
      </w:pPr>
    </w:p>
    <w:p w:rsidR="007C5523" w:rsidRDefault="007C5523" w:rsidP="007C5523">
      <w:pPr>
        <w:rPr>
          <w:color w:val="000000"/>
          <w:szCs w:val="19"/>
        </w:rPr>
      </w:pPr>
      <w:r>
        <w:rPr>
          <w:color w:val="000000"/>
          <w:szCs w:val="19"/>
        </w:rPr>
        <w:t xml:space="preserve">Japan would like to express the following views regarding the issue concerning the work of the Correspondence Group for the elaboration of a working definition of the term "ICT". </w:t>
      </w:r>
    </w:p>
    <w:p w:rsidR="007C5523" w:rsidRDefault="007C5523" w:rsidP="007C5523">
      <w:pPr>
        <w:rPr>
          <w:color w:val="000000"/>
          <w:szCs w:val="19"/>
        </w:rPr>
      </w:pPr>
      <w:r>
        <w:rPr>
          <w:color w:val="000000"/>
          <w:szCs w:val="19"/>
        </w:rPr>
        <w:t xml:space="preserve">First of all, Japan points out that the definition of “ICT” discussed by the Correspondence Group should be confined to the use in the recommendations and resolutions of each ITU sector and should not be prescribed in legally-binding documents, such as the Constitution and the Convention. </w:t>
      </w:r>
    </w:p>
    <w:p w:rsidR="007C5523" w:rsidRPr="000B1B54" w:rsidRDefault="007C5523" w:rsidP="007C5523">
      <w:pPr>
        <w:rPr>
          <w:szCs w:val="19"/>
        </w:rPr>
      </w:pPr>
      <w:r>
        <w:rPr>
          <w:color w:val="000000"/>
          <w:szCs w:val="19"/>
        </w:rPr>
        <w:t>Japan also supports the following views, which are described in the contribution document from the United Kingdom (</w:t>
      </w:r>
      <w:hyperlink r:id="rId17" w:history="1">
        <w:r w:rsidRPr="00322C26">
          <w:rPr>
            <w:rStyle w:val="Hipercze"/>
            <w:szCs w:val="19"/>
          </w:rPr>
          <w:t>CG01/002-E</w:t>
        </w:r>
      </w:hyperlink>
      <w:r>
        <w:rPr>
          <w:color w:val="000000"/>
          <w:szCs w:val="19"/>
        </w:rPr>
        <w:t>): (1) The term 'ICT' needs to fit the context of work undertaken by different ITU sectors. (2) The term “ICT” should be defined within the context of ITU roles and responsibilities.</w:t>
      </w:r>
    </w:p>
    <w:p w:rsidR="007C5523" w:rsidRPr="000B1B54" w:rsidRDefault="007C5523" w:rsidP="007C5523">
      <w:pPr>
        <w:jc w:val="center"/>
        <w:rPr>
          <w:szCs w:val="19"/>
        </w:rPr>
      </w:pPr>
    </w:p>
    <w:p w:rsidR="007C5523" w:rsidRPr="00A4145C" w:rsidRDefault="007C5523" w:rsidP="007C5523">
      <w:pPr>
        <w:jc w:val="center"/>
        <w:rPr>
          <w:szCs w:val="19"/>
        </w:rPr>
      </w:pPr>
      <w:r>
        <w:rPr>
          <w:szCs w:val="19"/>
        </w:rPr>
        <w:t>________________</w:t>
      </w:r>
    </w:p>
    <w:p w:rsidR="00B62785" w:rsidRDefault="007C5523">
      <w:r>
        <w:br w:type="page"/>
      </w:r>
    </w:p>
    <w:tbl>
      <w:tblPr>
        <w:tblW w:w="10423" w:type="dxa"/>
        <w:jc w:val="center"/>
        <w:tblLayout w:type="fixed"/>
        <w:tblLook w:val="0000" w:firstRow="0" w:lastRow="0" w:firstColumn="0" w:lastColumn="0" w:noHBand="0" w:noVBand="0"/>
      </w:tblPr>
      <w:tblGrid>
        <w:gridCol w:w="2235"/>
        <w:gridCol w:w="4819"/>
        <w:gridCol w:w="3369"/>
      </w:tblGrid>
      <w:tr w:rsidR="00B62785" w:rsidRPr="00F2559F" w:rsidTr="005411D9">
        <w:trPr>
          <w:cantSplit/>
          <w:jc w:val="center"/>
        </w:trPr>
        <w:tc>
          <w:tcPr>
            <w:tcW w:w="7054" w:type="dxa"/>
            <w:gridSpan w:val="2"/>
          </w:tcPr>
          <w:p w:rsidR="00B62785" w:rsidRPr="00275428" w:rsidRDefault="00B62785"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B62785" w:rsidRPr="00CE0353" w:rsidRDefault="00B62785" w:rsidP="005411D9">
            <w:pPr>
              <w:spacing w:before="0" w:after="0"/>
              <w:rPr>
                <w:b/>
                <w:bCs w:val="0"/>
                <w:szCs w:val="19"/>
                <w:lang w:val="en-GB" w:eastAsia="en-US"/>
              </w:rPr>
            </w:pPr>
            <w:r w:rsidRPr="00CE0353">
              <w:rPr>
                <w:b/>
                <w:bCs w:val="0"/>
                <w:szCs w:val="19"/>
                <w:lang w:val="en-GB" w:eastAsia="en-US"/>
              </w:rPr>
              <w:t>Study Groups</w:t>
            </w:r>
          </w:p>
        </w:tc>
        <w:tc>
          <w:tcPr>
            <w:tcW w:w="3369" w:type="dxa"/>
          </w:tcPr>
          <w:p w:rsidR="00B62785" w:rsidRPr="00F2559F" w:rsidRDefault="00B55E43" w:rsidP="005411D9">
            <w:pPr>
              <w:spacing w:before="0"/>
              <w:jc w:val="right"/>
              <w:rPr>
                <w:rFonts w:eastAsia="SimSun" w:cs="Times New Roman"/>
                <w:bCs w:val="0"/>
                <w:szCs w:val="19"/>
                <w:lang w:val="en-GB" w:eastAsia="en-US"/>
              </w:rPr>
            </w:pPr>
            <w:r w:rsidRPr="00B62785">
              <w:rPr>
                <w:rFonts w:eastAsia="SimSun" w:cs="Times New Roman"/>
                <w:noProof/>
                <w:szCs w:val="19"/>
                <w:lang w:val="pl-PL" w:eastAsia="pl-PL"/>
              </w:rPr>
              <w:drawing>
                <wp:inline distT="0" distB="0" distL="0" distR="0">
                  <wp:extent cx="1762125" cy="742950"/>
                  <wp:effectExtent l="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B62785" w:rsidRPr="009D4B99" w:rsidTr="005411D9">
        <w:trPr>
          <w:cantSplit/>
          <w:jc w:val="center"/>
        </w:trPr>
        <w:tc>
          <w:tcPr>
            <w:tcW w:w="7054" w:type="dxa"/>
            <w:gridSpan w:val="2"/>
            <w:tcBorders>
              <w:bottom w:val="single" w:sz="12" w:space="0" w:color="auto"/>
            </w:tcBorders>
          </w:tcPr>
          <w:p w:rsidR="00B62785" w:rsidRPr="00CE0353" w:rsidRDefault="00B62785" w:rsidP="005411D9">
            <w:pPr>
              <w:pStyle w:val="CEOMeetingDates"/>
              <w:spacing w:before="40"/>
              <w:rPr>
                <w:lang w:val="en-US"/>
              </w:rPr>
            </w:pPr>
            <w:r w:rsidRPr="00CE0353">
              <w:t>Correspondence Group on the Elaboration of a Working Definition of the Term “ICT”</w:t>
            </w:r>
          </w:p>
        </w:tc>
        <w:tc>
          <w:tcPr>
            <w:tcW w:w="3369" w:type="dxa"/>
            <w:tcBorders>
              <w:bottom w:val="single" w:sz="12" w:space="0" w:color="auto"/>
            </w:tcBorders>
          </w:tcPr>
          <w:p w:rsidR="00B62785" w:rsidRPr="009D4B99" w:rsidRDefault="00B62785" w:rsidP="005411D9">
            <w:pPr>
              <w:pStyle w:val="CEONormal"/>
              <w:spacing w:before="0"/>
              <w:rPr>
                <w:lang w:val="en-US"/>
              </w:rPr>
            </w:pPr>
          </w:p>
        </w:tc>
      </w:tr>
      <w:tr w:rsidR="00B62785" w:rsidRPr="00F2559F" w:rsidTr="005411D9">
        <w:trPr>
          <w:cantSplit/>
          <w:trHeight w:val="23"/>
          <w:jc w:val="center"/>
        </w:trPr>
        <w:tc>
          <w:tcPr>
            <w:tcW w:w="7054" w:type="dxa"/>
            <w:gridSpan w:val="2"/>
          </w:tcPr>
          <w:p w:rsidR="00B62785" w:rsidRPr="00F2559F" w:rsidRDefault="00B62785" w:rsidP="005411D9">
            <w:pPr>
              <w:spacing w:before="0" w:after="0"/>
              <w:rPr>
                <w:rFonts w:eastAsia="SimSun" w:cs="Times New Roman"/>
                <w:bCs w:val="0"/>
                <w:szCs w:val="19"/>
                <w:lang w:val="en-GB" w:eastAsia="en-US"/>
              </w:rPr>
            </w:pPr>
          </w:p>
        </w:tc>
        <w:tc>
          <w:tcPr>
            <w:tcW w:w="3369" w:type="dxa"/>
          </w:tcPr>
          <w:p w:rsidR="00B62785" w:rsidRPr="00F2559F" w:rsidRDefault="00B62785" w:rsidP="005411D9">
            <w:pPr>
              <w:spacing w:before="0" w:after="0"/>
              <w:rPr>
                <w:b/>
                <w:bCs w:val="0"/>
                <w:szCs w:val="19"/>
                <w:lang w:val="en-GB" w:eastAsia="en-US"/>
              </w:rPr>
            </w:pPr>
          </w:p>
        </w:tc>
      </w:tr>
      <w:tr w:rsidR="00B62785" w:rsidRPr="00F2559F" w:rsidTr="005411D9">
        <w:trPr>
          <w:cantSplit/>
          <w:trHeight w:val="23"/>
          <w:jc w:val="center"/>
        </w:trPr>
        <w:tc>
          <w:tcPr>
            <w:tcW w:w="7054" w:type="dxa"/>
            <w:gridSpan w:val="2"/>
            <w:vMerge w:val="restart"/>
          </w:tcPr>
          <w:p w:rsidR="00B62785" w:rsidRPr="00F2559F" w:rsidRDefault="00B62785" w:rsidP="005411D9">
            <w:pPr>
              <w:rPr>
                <w:rFonts w:eastAsia="SimSun" w:cs="Times New Roman"/>
                <w:bCs w:val="0"/>
                <w:szCs w:val="19"/>
                <w:lang w:val="en-GB" w:eastAsia="en-US"/>
              </w:rPr>
            </w:pPr>
          </w:p>
        </w:tc>
        <w:tc>
          <w:tcPr>
            <w:tcW w:w="3369" w:type="dxa"/>
          </w:tcPr>
          <w:p w:rsidR="00B62785" w:rsidRPr="00F2559F" w:rsidRDefault="00B62785"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18" w:history="1">
              <w:r w:rsidRPr="003D071B">
                <w:rPr>
                  <w:rStyle w:val="Hipercze"/>
                  <w:b/>
                  <w:bCs w:val="0"/>
                  <w:szCs w:val="19"/>
                  <w:lang w:val="en-GB" w:eastAsia="en-US"/>
                </w:rPr>
                <w:t>CG01/010-E</w:t>
              </w:r>
            </w:hyperlink>
          </w:p>
        </w:tc>
      </w:tr>
      <w:tr w:rsidR="00B62785" w:rsidRPr="00F2559F" w:rsidTr="005411D9">
        <w:trPr>
          <w:cantSplit/>
          <w:trHeight w:val="23"/>
          <w:jc w:val="center"/>
        </w:trPr>
        <w:tc>
          <w:tcPr>
            <w:tcW w:w="7054" w:type="dxa"/>
            <w:gridSpan w:val="2"/>
            <w:vMerge/>
          </w:tcPr>
          <w:p w:rsidR="00B62785" w:rsidRPr="00F2559F" w:rsidRDefault="00B62785" w:rsidP="005411D9">
            <w:pPr>
              <w:tabs>
                <w:tab w:val="left" w:pos="851"/>
              </w:tabs>
              <w:spacing w:line="240" w:lineRule="atLeast"/>
              <w:rPr>
                <w:b/>
                <w:lang w:val="en-GB"/>
              </w:rPr>
            </w:pPr>
          </w:p>
        </w:tc>
        <w:tc>
          <w:tcPr>
            <w:tcW w:w="3369" w:type="dxa"/>
          </w:tcPr>
          <w:p w:rsidR="00B62785" w:rsidRPr="00F2559F" w:rsidRDefault="00B62785" w:rsidP="005411D9">
            <w:pPr>
              <w:spacing w:after="0"/>
              <w:rPr>
                <w:b/>
                <w:bCs w:val="0"/>
                <w:szCs w:val="19"/>
                <w:lang w:val="en-GB" w:eastAsia="en-US"/>
              </w:rPr>
            </w:pPr>
            <w:r>
              <w:rPr>
                <w:b/>
                <w:bCs w:val="0"/>
                <w:szCs w:val="19"/>
                <w:lang w:val="en-GB" w:eastAsia="en-US"/>
              </w:rPr>
              <w:t>31 January 2013</w:t>
            </w:r>
          </w:p>
        </w:tc>
      </w:tr>
      <w:tr w:rsidR="00B62785" w:rsidRPr="00F2559F" w:rsidTr="005411D9">
        <w:trPr>
          <w:cantSplit/>
          <w:trHeight w:val="333"/>
          <w:jc w:val="center"/>
        </w:trPr>
        <w:tc>
          <w:tcPr>
            <w:tcW w:w="7054" w:type="dxa"/>
            <w:gridSpan w:val="2"/>
            <w:vMerge/>
          </w:tcPr>
          <w:p w:rsidR="00B62785" w:rsidRPr="00F2559F" w:rsidRDefault="00B62785" w:rsidP="005411D9">
            <w:pPr>
              <w:tabs>
                <w:tab w:val="left" w:pos="851"/>
              </w:tabs>
              <w:spacing w:line="240" w:lineRule="atLeast"/>
              <w:rPr>
                <w:b/>
                <w:lang w:val="en-GB"/>
              </w:rPr>
            </w:pPr>
          </w:p>
        </w:tc>
        <w:tc>
          <w:tcPr>
            <w:tcW w:w="3369" w:type="dxa"/>
          </w:tcPr>
          <w:p w:rsidR="00B62785" w:rsidRPr="00F2559F" w:rsidRDefault="00B62785" w:rsidP="005411D9">
            <w:pPr>
              <w:rPr>
                <w:b/>
                <w:bCs w:val="0"/>
                <w:szCs w:val="19"/>
                <w:lang w:val="en-GB" w:eastAsia="en-US"/>
              </w:rPr>
            </w:pPr>
            <w:r>
              <w:rPr>
                <w:b/>
                <w:bCs w:val="0"/>
                <w:szCs w:val="19"/>
                <w:lang w:val="en-GB" w:eastAsia="en-US"/>
              </w:rPr>
              <w:t xml:space="preserve">Original: </w:t>
            </w:r>
            <w:r w:rsidRPr="000D3562">
              <w:rPr>
                <w:b/>
                <w:bCs w:val="0"/>
                <w:szCs w:val="19"/>
                <w:lang w:val="en-GB" w:eastAsia="en-US"/>
              </w:rPr>
              <w:t>English</w:t>
            </w:r>
          </w:p>
        </w:tc>
      </w:tr>
      <w:tr w:rsidR="00B62785" w:rsidRPr="00F2559F" w:rsidTr="005411D9">
        <w:trPr>
          <w:cantSplit/>
          <w:trHeight w:val="533"/>
          <w:jc w:val="center"/>
        </w:trPr>
        <w:tc>
          <w:tcPr>
            <w:tcW w:w="7054" w:type="dxa"/>
            <w:gridSpan w:val="2"/>
            <w:vAlign w:val="center"/>
          </w:tcPr>
          <w:p w:rsidR="00B62785" w:rsidRPr="00F2559F" w:rsidRDefault="00B62785" w:rsidP="005411D9">
            <w:pPr>
              <w:rPr>
                <w:rFonts w:eastAsia="SimSun" w:cs="Times New Roman"/>
                <w:bCs w:val="0"/>
                <w:szCs w:val="19"/>
                <w:lang w:val="en-GB" w:eastAsia="en-US"/>
              </w:rPr>
            </w:pPr>
          </w:p>
        </w:tc>
        <w:tc>
          <w:tcPr>
            <w:tcW w:w="3369" w:type="dxa"/>
            <w:vAlign w:val="center"/>
          </w:tcPr>
          <w:p w:rsidR="00B62785" w:rsidRPr="00F2559F" w:rsidRDefault="00B62785"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B62785" w:rsidRPr="00F2559F" w:rsidTr="005411D9">
        <w:trPr>
          <w:cantSplit/>
          <w:trHeight w:val="23"/>
          <w:jc w:val="center"/>
        </w:trPr>
        <w:tc>
          <w:tcPr>
            <w:tcW w:w="10423" w:type="dxa"/>
            <w:gridSpan w:val="3"/>
          </w:tcPr>
          <w:p w:rsidR="00B62785" w:rsidRPr="00275428" w:rsidRDefault="00B62785"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B62785" w:rsidRPr="00F2559F" w:rsidTr="005411D9">
        <w:trPr>
          <w:cantSplit/>
          <w:trHeight w:val="23"/>
          <w:jc w:val="center"/>
        </w:trPr>
        <w:tc>
          <w:tcPr>
            <w:tcW w:w="2235" w:type="dxa"/>
          </w:tcPr>
          <w:p w:rsidR="00B62785" w:rsidRPr="00F2559F" w:rsidRDefault="00B62785" w:rsidP="005411D9">
            <w:pPr>
              <w:rPr>
                <w:b/>
                <w:bCs w:val="0"/>
                <w:szCs w:val="19"/>
                <w:lang w:val="en-GB" w:eastAsia="en-US"/>
              </w:rPr>
            </w:pPr>
            <w:r w:rsidRPr="00F2559F">
              <w:rPr>
                <w:b/>
                <w:bCs w:val="0"/>
                <w:szCs w:val="19"/>
                <w:lang w:val="en-GB" w:eastAsia="en-US"/>
              </w:rPr>
              <w:t>SOURCE</w:t>
            </w:r>
          </w:p>
        </w:tc>
        <w:tc>
          <w:tcPr>
            <w:tcW w:w="8188" w:type="dxa"/>
            <w:gridSpan w:val="2"/>
          </w:tcPr>
          <w:p w:rsidR="00B62785" w:rsidRPr="00F2559F" w:rsidRDefault="00B62785" w:rsidP="005411D9">
            <w:pPr>
              <w:rPr>
                <w:szCs w:val="19"/>
                <w:lang w:val="en-GB" w:eastAsia="en-US"/>
              </w:rPr>
            </w:pPr>
            <w:r>
              <w:rPr>
                <w:szCs w:val="19"/>
                <w:lang w:val="en-GB" w:eastAsia="en-US"/>
              </w:rPr>
              <w:t>Cape Verde</w:t>
            </w:r>
          </w:p>
        </w:tc>
      </w:tr>
      <w:tr w:rsidR="00B62785" w:rsidRPr="00F2559F" w:rsidTr="005411D9">
        <w:trPr>
          <w:cantSplit/>
          <w:trHeight w:val="537"/>
          <w:jc w:val="center"/>
        </w:trPr>
        <w:tc>
          <w:tcPr>
            <w:tcW w:w="2235" w:type="dxa"/>
          </w:tcPr>
          <w:p w:rsidR="00B62785" w:rsidRPr="00F2559F" w:rsidRDefault="00B62785" w:rsidP="005411D9">
            <w:pPr>
              <w:rPr>
                <w:b/>
                <w:bCs w:val="0"/>
                <w:szCs w:val="19"/>
                <w:lang w:val="en-GB" w:eastAsia="en-US"/>
              </w:rPr>
            </w:pPr>
            <w:r w:rsidRPr="00F2559F">
              <w:rPr>
                <w:b/>
                <w:bCs w:val="0"/>
                <w:szCs w:val="19"/>
                <w:lang w:val="en-GB" w:eastAsia="en-US"/>
              </w:rPr>
              <w:t>TITLE</w:t>
            </w:r>
          </w:p>
        </w:tc>
        <w:tc>
          <w:tcPr>
            <w:tcW w:w="8188" w:type="dxa"/>
            <w:gridSpan w:val="2"/>
          </w:tcPr>
          <w:p w:rsidR="00B62785" w:rsidRPr="00F2559F" w:rsidRDefault="00B62785" w:rsidP="005411D9">
            <w:pPr>
              <w:rPr>
                <w:szCs w:val="19"/>
                <w:lang w:val="en-GB" w:eastAsia="en-US"/>
              </w:rPr>
            </w:pPr>
            <w:r>
              <w:rPr>
                <w:szCs w:val="19"/>
                <w:lang w:val="en-GB" w:eastAsia="en-US"/>
              </w:rPr>
              <w:t>ICT definition contribution</w:t>
            </w:r>
          </w:p>
        </w:tc>
      </w:tr>
      <w:tr w:rsidR="00B62785" w:rsidRPr="00F2559F" w:rsidTr="005411D9">
        <w:trPr>
          <w:cantSplit/>
          <w:trHeight w:val="537"/>
          <w:jc w:val="center"/>
        </w:trPr>
        <w:tc>
          <w:tcPr>
            <w:tcW w:w="10423" w:type="dxa"/>
            <w:gridSpan w:val="3"/>
          </w:tcPr>
          <w:p w:rsidR="00B62785" w:rsidRPr="0034485B" w:rsidRDefault="00B62785" w:rsidP="005411D9">
            <w:pPr>
              <w:tabs>
                <w:tab w:val="left" w:pos="1928"/>
              </w:tabs>
              <w:rPr>
                <w:rFonts w:eastAsia="SimSun" w:cs="Times New Roman"/>
                <w:b/>
                <w:bCs w:val="0"/>
                <w:szCs w:val="19"/>
                <w:lang w:val="en-GB" w:eastAsia="en-US"/>
              </w:rPr>
            </w:pPr>
          </w:p>
        </w:tc>
      </w:tr>
      <w:tr w:rsidR="00B62785" w:rsidRPr="00F2559F" w:rsidTr="005411D9">
        <w:trPr>
          <w:cantSplit/>
          <w:trHeight w:val="537"/>
          <w:jc w:val="center"/>
        </w:trPr>
        <w:tc>
          <w:tcPr>
            <w:tcW w:w="10423" w:type="dxa"/>
            <w:gridSpan w:val="3"/>
          </w:tcPr>
          <w:p w:rsidR="00B62785" w:rsidRPr="0034485B" w:rsidRDefault="00B62785" w:rsidP="005411D9">
            <w:pPr>
              <w:tabs>
                <w:tab w:val="left" w:pos="1928"/>
              </w:tabs>
              <w:rPr>
                <w:rFonts w:eastAsia="SimSun" w:cs="Times New Roman"/>
                <w:bCs w:val="0"/>
                <w:i/>
                <w:iCs/>
                <w:sz w:val="18"/>
                <w:szCs w:val="18"/>
                <w:lang w:eastAsia="en-US"/>
              </w:rPr>
            </w:pPr>
          </w:p>
        </w:tc>
      </w:tr>
      <w:tr w:rsidR="00B62785" w:rsidRPr="00F2559F" w:rsidTr="005411D9">
        <w:trPr>
          <w:cantSplit/>
          <w:trHeight w:val="537"/>
          <w:jc w:val="center"/>
        </w:trPr>
        <w:tc>
          <w:tcPr>
            <w:tcW w:w="2235" w:type="dxa"/>
          </w:tcPr>
          <w:p w:rsidR="00B62785" w:rsidRPr="00F2559F" w:rsidRDefault="00B62785"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B62785" w:rsidRPr="00F2559F" w:rsidRDefault="00B62785" w:rsidP="005411D9">
            <w:pPr>
              <w:spacing w:after="0"/>
              <w:rPr>
                <w:rFonts w:eastAsia="SimSun" w:cs="Times New Roman"/>
                <w:szCs w:val="19"/>
                <w:lang w:val="en-GB" w:eastAsia="en-US"/>
              </w:rPr>
            </w:pPr>
            <w:r>
              <w:rPr>
                <w:rFonts w:eastAsia="SimSun" w:cs="Times New Roman"/>
                <w:szCs w:val="19"/>
                <w:lang w:eastAsia="en-US"/>
              </w:rPr>
              <w:t>Membership is invited to consider the contribution</w:t>
            </w:r>
          </w:p>
        </w:tc>
      </w:tr>
    </w:tbl>
    <w:p w:rsidR="00B62785" w:rsidRPr="00CE0353" w:rsidRDefault="00B62785" w:rsidP="00B62785">
      <w:pPr>
        <w:tabs>
          <w:tab w:val="left" w:pos="794"/>
          <w:tab w:val="left" w:pos="1418"/>
        </w:tabs>
        <w:spacing w:after="0"/>
        <w:rPr>
          <w:szCs w:val="19"/>
        </w:rPr>
      </w:pPr>
    </w:p>
    <w:p w:rsidR="00B62785" w:rsidRDefault="00B62785" w:rsidP="00B62785">
      <w:pPr>
        <w:rPr>
          <w:szCs w:val="19"/>
        </w:rPr>
      </w:pPr>
      <w:r>
        <w:rPr>
          <w:szCs w:val="19"/>
        </w:rPr>
        <w:t xml:space="preserve">Today in Cape Verde, ICTs are considered the most powerful tool for fostering the development of the information society, improve business environment and foster social cohesion.  Government adopted a strategic plan for Information Society which includes the policies for ICT accessibility.  </w:t>
      </w:r>
    </w:p>
    <w:p w:rsidR="00B62785" w:rsidRPr="000B1B54" w:rsidRDefault="00B62785" w:rsidP="00B62785">
      <w:pPr>
        <w:rPr>
          <w:szCs w:val="19"/>
        </w:rPr>
      </w:pPr>
      <w:r>
        <w:rPr>
          <w:szCs w:val="19"/>
        </w:rPr>
        <w:t>Our contribution for the definition of the term ICT is: “Technologies such as electronic devices and applications utilized individually or as an integrated system for creating, processing, storage and exchange of electronic data, allowing to improve efficiency in a wide diversity of service.”</w:t>
      </w:r>
    </w:p>
    <w:p w:rsidR="00B62785" w:rsidRPr="000B1B54" w:rsidRDefault="00B62785" w:rsidP="00B62785">
      <w:pPr>
        <w:jc w:val="center"/>
        <w:rPr>
          <w:szCs w:val="19"/>
        </w:rPr>
      </w:pPr>
    </w:p>
    <w:p w:rsidR="00B62785" w:rsidRPr="00A4145C" w:rsidRDefault="00B62785" w:rsidP="00B62785">
      <w:pPr>
        <w:jc w:val="center"/>
        <w:rPr>
          <w:szCs w:val="19"/>
        </w:rPr>
      </w:pPr>
      <w:r>
        <w:rPr>
          <w:szCs w:val="19"/>
        </w:rPr>
        <w:t>________________</w:t>
      </w:r>
    </w:p>
    <w:p w:rsidR="00B62785" w:rsidRDefault="00B62785">
      <w:r>
        <w:br w:type="page"/>
      </w:r>
    </w:p>
    <w:tbl>
      <w:tblPr>
        <w:tblW w:w="10423" w:type="dxa"/>
        <w:jc w:val="center"/>
        <w:tblLayout w:type="fixed"/>
        <w:tblLook w:val="0000" w:firstRow="0" w:lastRow="0" w:firstColumn="0" w:lastColumn="0" w:noHBand="0" w:noVBand="0"/>
      </w:tblPr>
      <w:tblGrid>
        <w:gridCol w:w="2235"/>
        <w:gridCol w:w="4819"/>
        <w:gridCol w:w="3369"/>
      </w:tblGrid>
      <w:tr w:rsidR="00B62785" w:rsidRPr="00F2559F" w:rsidTr="005411D9">
        <w:trPr>
          <w:cantSplit/>
          <w:jc w:val="center"/>
        </w:trPr>
        <w:tc>
          <w:tcPr>
            <w:tcW w:w="7054" w:type="dxa"/>
            <w:gridSpan w:val="2"/>
          </w:tcPr>
          <w:p w:rsidR="00B62785" w:rsidRPr="001E2C56" w:rsidRDefault="00B62785" w:rsidP="005411D9">
            <w:pPr>
              <w:rPr>
                <w:b/>
                <w:bCs w:val="0"/>
                <w:sz w:val="26"/>
                <w:szCs w:val="26"/>
                <w:lang w:val="en-GB" w:eastAsia="en-US"/>
              </w:rPr>
            </w:pPr>
            <w:r w:rsidRPr="001E2C56">
              <w:rPr>
                <w:b/>
                <w:bCs w:val="0"/>
                <w:sz w:val="26"/>
                <w:szCs w:val="26"/>
                <w:lang w:val="en-GB" w:eastAsia="en-US"/>
              </w:rPr>
              <w:t>Telecommunication</w:t>
            </w:r>
            <w:r w:rsidRPr="001E2C56">
              <w:rPr>
                <w:b/>
                <w:bCs w:val="0"/>
                <w:sz w:val="26"/>
                <w:szCs w:val="26"/>
                <w:lang w:val="en-GB" w:eastAsia="en-US"/>
              </w:rPr>
              <w:br/>
              <w:t>Development Sector</w:t>
            </w:r>
          </w:p>
          <w:p w:rsidR="00B62785" w:rsidRPr="00CE0353" w:rsidRDefault="00B62785" w:rsidP="005411D9">
            <w:pPr>
              <w:spacing w:before="0" w:after="0"/>
              <w:rPr>
                <w:b/>
                <w:bCs w:val="0"/>
                <w:szCs w:val="19"/>
                <w:lang w:val="en-GB" w:eastAsia="en-US"/>
              </w:rPr>
            </w:pPr>
            <w:r w:rsidRPr="00CE0353">
              <w:rPr>
                <w:b/>
                <w:bCs w:val="0"/>
                <w:szCs w:val="19"/>
                <w:lang w:val="en-GB" w:eastAsia="en-US"/>
              </w:rPr>
              <w:t>Study Groups</w:t>
            </w:r>
          </w:p>
        </w:tc>
        <w:tc>
          <w:tcPr>
            <w:tcW w:w="3369" w:type="dxa"/>
          </w:tcPr>
          <w:p w:rsidR="00B62785" w:rsidRPr="00F2559F" w:rsidRDefault="00B55E43" w:rsidP="005411D9">
            <w:pPr>
              <w:spacing w:before="0"/>
              <w:jc w:val="right"/>
              <w:rPr>
                <w:rFonts w:eastAsia="SimSun" w:cs="Times New Roman"/>
                <w:bCs w:val="0"/>
                <w:szCs w:val="19"/>
                <w:lang w:val="en-GB" w:eastAsia="en-US"/>
              </w:rPr>
            </w:pPr>
            <w:r w:rsidRPr="00B62785">
              <w:rPr>
                <w:rFonts w:eastAsia="SimSun" w:cs="Times New Roman"/>
                <w:noProof/>
                <w:szCs w:val="19"/>
                <w:lang w:val="pl-PL" w:eastAsia="pl-PL"/>
              </w:rPr>
              <w:drawing>
                <wp:inline distT="0" distB="0" distL="0" distR="0">
                  <wp:extent cx="1762125" cy="742950"/>
                  <wp:effectExtent l="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B62785" w:rsidRPr="009D4B99" w:rsidTr="005411D9">
        <w:trPr>
          <w:cantSplit/>
          <w:jc w:val="center"/>
        </w:trPr>
        <w:tc>
          <w:tcPr>
            <w:tcW w:w="7054" w:type="dxa"/>
            <w:gridSpan w:val="2"/>
            <w:tcBorders>
              <w:bottom w:val="single" w:sz="12" w:space="0" w:color="auto"/>
            </w:tcBorders>
          </w:tcPr>
          <w:p w:rsidR="00B62785" w:rsidRPr="00CE0353" w:rsidRDefault="00B62785" w:rsidP="005411D9">
            <w:pPr>
              <w:pStyle w:val="CEOMeetingDates"/>
              <w:rPr>
                <w:lang w:val="en-US"/>
              </w:rPr>
            </w:pPr>
            <w:r w:rsidRPr="00CE0353">
              <w:t>Correspondence Group on the Elaboration of a Working Definition of the Term “ICT”</w:t>
            </w:r>
          </w:p>
        </w:tc>
        <w:tc>
          <w:tcPr>
            <w:tcW w:w="3369" w:type="dxa"/>
            <w:tcBorders>
              <w:bottom w:val="single" w:sz="12" w:space="0" w:color="auto"/>
            </w:tcBorders>
          </w:tcPr>
          <w:p w:rsidR="00B62785" w:rsidRPr="009D4B99" w:rsidRDefault="00B62785" w:rsidP="005411D9">
            <w:pPr>
              <w:pStyle w:val="CEONormal"/>
              <w:spacing w:before="0"/>
              <w:rPr>
                <w:lang w:val="en-US"/>
              </w:rPr>
            </w:pPr>
          </w:p>
        </w:tc>
      </w:tr>
      <w:tr w:rsidR="00B62785" w:rsidRPr="00F2559F" w:rsidTr="005411D9">
        <w:trPr>
          <w:cantSplit/>
          <w:trHeight w:val="23"/>
          <w:jc w:val="center"/>
        </w:trPr>
        <w:tc>
          <w:tcPr>
            <w:tcW w:w="7054" w:type="dxa"/>
            <w:gridSpan w:val="2"/>
          </w:tcPr>
          <w:p w:rsidR="00B62785" w:rsidRPr="00F2559F" w:rsidRDefault="00B62785" w:rsidP="005411D9">
            <w:pPr>
              <w:spacing w:before="0" w:after="0"/>
              <w:rPr>
                <w:rFonts w:eastAsia="SimSun" w:cs="Times New Roman"/>
                <w:bCs w:val="0"/>
                <w:szCs w:val="19"/>
                <w:lang w:val="en-GB" w:eastAsia="en-US"/>
              </w:rPr>
            </w:pPr>
          </w:p>
        </w:tc>
        <w:tc>
          <w:tcPr>
            <w:tcW w:w="3369" w:type="dxa"/>
          </w:tcPr>
          <w:p w:rsidR="00B62785" w:rsidRPr="00F2559F" w:rsidRDefault="00B62785" w:rsidP="005411D9">
            <w:pPr>
              <w:spacing w:before="0" w:after="0"/>
              <w:rPr>
                <w:b/>
                <w:bCs w:val="0"/>
                <w:szCs w:val="19"/>
                <w:lang w:val="en-GB" w:eastAsia="en-US"/>
              </w:rPr>
            </w:pPr>
          </w:p>
        </w:tc>
      </w:tr>
      <w:tr w:rsidR="00B62785" w:rsidRPr="00F2559F" w:rsidTr="005411D9">
        <w:trPr>
          <w:cantSplit/>
          <w:trHeight w:val="23"/>
          <w:jc w:val="center"/>
        </w:trPr>
        <w:tc>
          <w:tcPr>
            <w:tcW w:w="7054" w:type="dxa"/>
            <w:gridSpan w:val="2"/>
            <w:vMerge w:val="restart"/>
          </w:tcPr>
          <w:p w:rsidR="00B62785" w:rsidRPr="00F2559F" w:rsidRDefault="00B62785" w:rsidP="005411D9">
            <w:pPr>
              <w:rPr>
                <w:rFonts w:eastAsia="SimSun" w:cs="Times New Roman"/>
                <w:bCs w:val="0"/>
                <w:szCs w:val="19"/>
                <w:lang w:val="en-GB" w:eastAsia="en-US"/>
              </w:rPr>
            </w:pPr>
          </w:p>
        </w:tc>
        <w:tc>
          <w:tcPr>
            <w:tcW w:w="3369" w:type="dxa"/>
          </w:tcPr>
          <w:p w:rsidR="00B62785" w:rsidRPr="00F2559F" w:rsidRDefault="00B62785"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19" w:history="1">
              <w:r w:rsidRPr="009011D3">
                <w:rPr>
                  <w:rStyle w:val="Hipercze"/>
                  <w:b/>
                  <w:bCs w:val="0"/>
                  <w:szCs w:val="19"/>
                  <w:lang w:val="en-GB" w:eastAsia="en-US"/>
                </w:rPr>
                <w:t>CG01/011-E</w:t>
              </w:r>
            </w:hyperlink>
          </w:p>
        </w:tc>
      </w:tr>
      <w:tr w:rsidR="00B62785" w:rsidRPr="00F2559F" w:rsidTr="005411D9">
        <w:trPr>
          <w:cantSplit/>
          <w:trHeight w:val="23"/>
          <w:jc w:val="center"/>
        </w:trPr>
        <w:tc>
          <w:tcPr>
            <w:tcW w:w="7054" w:type="dxa"/>
            <w:gridSpan w:val="2"/>
            <w:vMerge/>
          </w:tcPr>
          <w:p w:rsidR="00B62785" w:rsidRPr="00F2559F" w:rsidRDefault="00B62785" w:rsidP="005411D9">
            <w:pPr>
              <w:tabs>
                <w:tab w:val="left" w:pos="851"/>
              </w:tabs>
              <w:spacing w:line="240" w:lineRule="atLeast"/>
              <w:rPr>
                <w:b/>
                <w:lang w:val="en-GB"/>
              </w:rPr>
            </w:pPr>
          </w:p>
        </w:tc>
        <w:tc>
          <w:tcPr>
            <w:tcW w:w="3369" w:type="dxa"/>
          </w:tcPr>
          <w:p w:rsidR="00B62785" w:rsidRPr="00F2559F" w:rsidRDefault="00B62785" w:rsidP="005411D9">
            <w:pPr>
              <w:spacing w:after="0"/>
              <w:rPr>
                <w:b/>
                <w:bCs w:val="0"/>
                <w:szCs w:val="19"/>
                <w:lang w:val="en-GB" w:eastAsia="en-US"/>
              </w:rPr>
            </w:pPr>
            <w:r>
              <w:rPr>
                <w:b/>
                <w:bCs w:val="0"/>
                <w:szCs w:val="19"/>
                <w:lang w:val="en-GB" w:eastAsia="en-US"/>
              </w:rPr>
              <w:t>31 January 2013</w:t>
            </w:r>
          </w:p>
        </w:tc>
      </w:tr>
      <w:tr w:rsidR="00B62785" w:rsidRPr="00F2559F" w:rsidTr="005411D9">
        <w:trPr>
          <w:cantSplit/>
          <w:trHeight w:val="333"/>
          <w:jc w:val="center"/>
        </w:trPr>
        <w:tc>
          <w:tcPr>
            <w:tcW w:w="7054" w:type="dxa"/>
            <w:gridSpan w:val="2"/>
            <w:vMerge/>
          </w:tcPr>
          <w:p w:rsidR="00B62785" w:rsidRPr="00F2559F" w:rsidRDefault="00B62785" w:rsidP="005411D9">
            <w:pPr>
              <w:tabs>
                <w:tab w:val="left" w:pos="851"/>
              </w:tabs>
              <w:spacing w:line="240" w:lineRule="atLeast"/>
              <w:rPr>
                <w:b/>
                <w:lang w:val="en-GB"/>
              </w:rPr>
            </w:pPr>
          </w:p>
        </w:tc>
        <w:tc>
          <w:tcPr>
            <w:tcW w:w="3369" w:type="dxa"/>
          </w:tcPr>
          <w:p w:rsidR="00B62785" w:rsidRPr="00F2559F" w:rsidRDefault="00B62785" w:rsidP="005411D9">
            <w:pPr>
              <w:rPr>
                <w:b/>
                <w:bCs w:val="0"/>
                <w:szCs w:val="19"/>
                <w:lang w:val="en-GB" w:eastAsia="en-US"/>
              </w:rPr>
            </w:pPr>
            <w:r>
              <w:rPr>
                <w:b/>
                <w:bCs w:val="0"/>
                <w:szCs w:val="19"/>
                <w:lang w:val="en-GB" w:eastAsia="en-US"/>
              </w:rPr>
              <w:t xml:space="preserve">Original: </w:t>
            </w:r>
            <w:r w:rsidRPr="00156027">
              <w:rPr>
                <w:b/>
                <w:bCs w:val="0"/>
                <w:szCs w:val="19"/>
                <w:lang w:val="en-GB" w:eastAsia="en-US"/>
              </w:rPr>
              <w:t>English</w:t>
            </w:r>
          </w:p>
        </w:tc>
      </w:tr>
      <w:tr w:rsidR="00B62785" w:rsidRPr="00F2559F" w:rsidTr="005411D9">
        <w:trPr>
          <w:cantSplit/>
          <w:trHeight w:val="533"/>
          <w:jc w:val="center"/>
        </w:trPr>
        <w:tc>
          <w:tcPr>
            <w:tcW w:w="7054" w:type="dxa"/>
            <w:gridSpan w:val="2"/>
            <w:vAlign w:val="center"/>
          </w:tcPr>
          <w:p w:rsidR="00B62785" w:rsidRPr="00F2559F" w:rsidRDefault="00B62785" w:rsidP="005411D9">
            <w:pPr>
              <w:rPr>
                <w:rFonts w:eastAsia="SimSun" w:cs="Times New Roman"/>
                <w:bCs w:val="0"/>
                <w:szCs w:val="19"/>
                <w:lang w:val="en-GB" w:eastAsia="en-US"/>
              </w:rPr>
            </w:pPr>
          </w:p>
        </w:tc>
        <w:tc>
          <w:tcPr>
            <w:tcW w:w="3369" w:type="dxa"/>
            <w:vAlign w:val="center"/>
          </w:tcPr>
          <w:p w:rsidR="00B62785" w:rsidRPr="00F2559F" w:rsidRDefault="00B62785"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B62785" w:rsidRPr="00F2559F" w:rsidTr="005411D9">
        <w:trPr>
          <w:cantSplit/>
          <w:trHeight w:val="23"/>
          <w:jc w:val="center"/>
        </w:trPr>
        <w:tc>
          <w:tcPr>
            <w:tcW w:w="10423" w:type="dxa"/>
            <w:gridSpan w:val="3"/>
          </w:tcPr>
          <w:p w:rsidR="00B62785" w:rsidRPr="001E2C56" w:rsidRDefault="00B62785" w:rsidP="005411D9">
            <w:pPr>
              <w:tabs>
                <w:tab w:val="left" w:pos="2240"/>
              </w:tabs>
              <w:spacing w:before="240"/>
              <w:ind w:left="2240" w:hanging="2240"/>
              <w:rPr>
                <w:b/>
                <w:bCs w:val="0"/>
                <w:szCs w:val="19"/>
                <w:lang w:val="en-GB" w:eastAsia="en-US"/>
              </w:rPr>
            </w:pPr>
            <w:r w:rsidRPr="001E2C56">
              <w:rPr>
                <w:b/>
                <w:bCs w:val="0"/>
              </w:rPr>
              <w:t>Correspondence Group on the Elaboration of a Working Definition of the Term “ICT”</w:t>
            </w:r>
          </w:p>
        </w:tc>
      </w:tr>
      <w:tr w:rsidR="00B62785" w:rsidRPr="00F2559F" w:rsidTr="005411D9">
        <w:trPr>
          <w:cantSplit/>
          <w:trHeight w:val="23"/>
          <w:jc w:val="center"/>
        </w:trPr>
        <w:tc>
          <w:tcPr>
            <w:tcW w:w="2235" w:type="dxa"/>
          </w:tcPr>
          <w:p w:rsidR="00B62785" w:rsidRPr="00F2559F" w:rsidRDefault="00B62785" w:rsidP="005411D9">
            <w:pPr>
              <w:rPr>
                <w:b/>
                <w:bCs w:val="0"/>
                <w:szCs w:val="19"/>
                <w:lang w:val="en-GB" w:eastAsia="en-US"/>
              </w:rPr>
            </w:pPr>
            <w:r w:rsidRPr="00F2559F">
              <w:rPr>
                <w:b/>
                <w:bCs w:val="0"/>
                <w:szCs w:val="19"/>
                <w:lang w:val="en-GB" w:eastAsia="en-US"/>
              </w:rPr>
              <w:t>SOURCE</w:t>
            </w:r>
          </w:p>
        </w:tc>
        <w:tc>
          <w:tcPr>
            <w:tcW w:w="8188" w:type="dxa"/>
            <w:gridSpan w:val="2"/>
          </w:tcPr>
          <w:p w:rsidR="00B62785" w:rsidRPr="00F2559F" w:rsidRDefault="00B62785" w:rsidP="005411D9">
            <w:pPr>
              <w:rPr>
                <w:szCs w:val="19"/>
                <w:lang w:val="en-GB" w:eastAsia="en-US"/>
              </w:rPr>
            </w:pPr>
            <w:r>
              <w:rPr>
                <w:szCs w:val="19"/>
                <w:lang w:val="en-GB" w:eastAsia="en-US"/>
              </w:rPr>
              <w:t>Brazil</w:t>
            </w:r>
          </w:p>
        </w:tc>
      </w:tr>
      <w:tr w:rsidR="00B62785" w:rsidRPr="00F2559F" w:rsidTr="005411D9">
        <w:trPr>
          <w:cantSplit/>
          <w:trHeight w:val="537"/>
          <w:jc w:val="center"/>
        </w:trPr>
        <w:tc>
          <w:tcPr>
            <w:tcW w:w="2235" w:type="dxa"/>
          </w:tcPr>
          <w:p w:rsidR="00B62785" w:rsidRPr="00F2559F" w:rsidRDefault="00B62785" w:rsidP="005411D9">
            <w:pPr>
              <w:rPr>
                <w:b/>
                <w:bCs w:val="0"/>
                <w:szCs w:val="19"/>
                <w:lang w:val="en-GB" w:eastAsia="en-US"/>
              </w:rPr>
            </w:pPr>
            <w:r w:rsidRPr="00F2559F">
              <w:rPr>
                <w:b/>
                <w:bCs w:val="0"/>
                <w:szCs w:val="19"/>
                <w:lang w:val="en-GB" w:eastAsia="en-US"/>
              </w:rPr>
              <w:t>TITLE</w:t>
            </w:r>
          </w:p>
        </w:tc>
        <w:tc>
          <w:tcPr>
            <w:tcW w:w="8188" w:type="dxa"/>
            <w:gridSpan w:val="2"/>
          </w:tcPr>
          <w:p w:rsidR="00B62785" w:rsidRPr="004C59FC" w:rsidRDefault="00B62785" w:rsidP="005411D9">
            <w:pPr>
              <w:rPr>
                <w:bCs w:val="0"/>
                <w:szCs w:val="19"/>
                <w:lang w:val="en-GB" w:eastAsia="en-US"/>
              </w:rPr>
            </w:pPr>
            <w:r w:rsidRPr="004C59FC">
              <w:rPr>
                <w:rFonts w:eastAsia="Times New Roman"/>
                <w:bCs w:val="0"/>
                <w:color w:val="000000"/>
                <w:szCs w:val="19"/>
              </w:rPr>
              <w:t>ICT working definition</w:t>
            </w:r>
          </w:p>
        </w:tc>
      </w:tr>
      <w:tr w:rsidR="00B62785" w:rsidRPr="00F2559F" w:rsidTr="005411D9">
        <w:trPr>
          <w:cantSplit/>
          <w:trHeight w:val="537"/>
          <w:jc w:val="center"/>
        </w:trPr>
        <w:tc>
          <w:tcPr>
            <w:tcW w:w="10423" w:type="dxa"/>
            <w:gridSpan w:val="3"/>
          </w:tcPr>
          <w:p w:rsidR="00B62785" w:rsidRPr="0034485B" w:rsidRDefault="00B62785" w:rsidP="005411D9">
            <w:pPr>
              <w:tabs>
                <w:tab w:val="left" w:pos="1928"/>
              </w:tabs>
              <w:rPr>
                <w:rFonts w:eastAsia="SimSun" w:cs="Times New Roman"/>
                <w:b/>
                <w:bCs w:val="0"/>
                <w:szCs w:val="19"/>
                <w:lang w:val="en-GB" w:eastAsia="en-US"/>
              </w:rPr>
            </w:pPr>
          </w:p>
        </w:tc>
      </w:tr>
      <w:tr w:rsidR="00B62785" w:rsidRPr="00F2559F" w:rsidTr="005411D9">
        <w:trPr>
          <w:cantSplit/>
          <w:trHeight w:val="537"/>
          <w:jc w:val="center"/>
        </w:trPr>
        <w:tc>
          <w:tcPr>
            <w:tcW w:w="10423" w:type="dxa"/>
            <w:gridSpan w:val="3"/>
          </w:tcPr>
          <w:p w:rsidR="00B62785" w:rsidRPr="0034485B" w:rsidRDefault="00B62785" w:rsidP="005411D9">
            <w:pPr>
              <w:tabs>
                <w:tab w:val="left" w:pos="1928"/>
              </w:tabs>
              <w:rPr>
                <w:rFonts w:eastAsia="SimSun" w:cs="Times New Roman"/>
                <w:bCs w:val="0"/>
                <w:i/>
                <w:iCs/>
                <w:sz w:val="18"/>
                <w:szCs w:val="18"/>
                <w:lang w:eastAsia="en-US"/>
              </w:rPr>
            </w:pPr>
          </w:p>
        </w:tc>
      </w:tr>
      <w:tr w:rsidR="00B62785" w:rsidRPr="00F2559F" w:rsidTr="005411D9">
        <w:trPr>
          <w:cantSplit/>
          <w:trHeight w:val="537"/>
          <w:jc w:val="center"/>
        </w:trPr>
        <w:tc>
          <w:tcPr>
            <w:tcW w:w="2235" w:type="dxa"/>
          </w:tcPr>
          <w:p w:rsidR="00B62785" w:rsidRPr="00F2559F" w:rsidRDefault="00B62785"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B62785" w:rsidRPr="00F2559F" w:rsidRDefault="00B62785" w:rsidP="005411D9">
            <w:pPr>
              <w:spacing w:after="0"/>
              <w:rPr>
                <w:rFonts w:eastAsia="SimSun" w:cs="Times New Roman"/>
                <w:szCs w:val="19"/>
                <w:lang w:val="en-GB" w:eastAsia="en-US"/>
              </w:rPr>
            </w:pPr>
            <w:r>
              <w:rPr>
                <w:rFonts w:eastAsia="SimSun" w:cs="Times New Roman"/>
                <w:szCs w:val="19"/>
                <w:lang w:eastAsia="en-US"/>
              </w:rPr>
              <w:t>Membership is</w:t>
            </w:r>
            <w:r w:rsidRPr="001D137B">
              <w:rPr>
                <w:rFonts w:eastAsia="SimSun" w:cs="Times New Roman"/>
                <w:szCs w:val="19"/>
                <w:lang w:eastAsia="en-US"/>
              </w:rPr>
              <w:t xml:space="preserve"> invited to consider the </w:t>
            </w:r>
            <w:r>
              <w:rPr>
                <w:rFonts w:eastAsia="SimSun" w:cs="Times New Roman"/>
                <w:szCs w:val="19"/>
                <w:lang w:eastAsia="en-US"/>
              </w:rPr>
              <w:t>contribution.</w:t>
            </w:r>
          </w:p>
        </w:tc>
      </w:tr>
    </w:tbl>
    <w:p w:rsidR="00B62785" w:rsidRPr="00CE0353" w:rsidRDefault="00B62785" w:rsidP="00B62785">
      <w:pPr>
        <w:tabs>
          <w:tab w:val="left" w:pos="794"/>
          <w:tab w:val="left" w:pos="1418"/>
        </w:tabs>
        <w:spacing w:after="0"/>
        <w:rPr>
          <w:szCs w:val="19"/>
        </w:rPr>
      </w:pPr>
    </w:p>
    <w:p w:rsidR="00B62785" w:rsidRDefault="00B62785" w:rsidP="00B62785">
      <w:pPr>
        <w:rPr>
          <w:color w:val="000000"/>
        </w:rPr>
      </w:pPr>
      <w:r>
        <w:rPr>
          <w:color w:val="000000"/>
        </w:rPr>
        <w:t xml:space="preserve">Brazil presents the following technical definition for the term “ICT”. It does not however intend to establish the scope of the ITU mandate, which should be further discussed at the proper fora: </w:t>
      </w:r>
    </w:p>
    <w:p w:rsidR="00B62785" w:rsidRPr="000B1B54" w:rsidRDefault="00B62785" w:rsidP="00B62785">
      <w:pPr>
        <w:rPr>
          <w:szCs w:val="19"/>
        </w:rPr>
      </w:pPr>
      <w:r>
        <w:rPr>
          <w:i/>
          <w:iCs/>
          <w:color w:val="000000"/>
        </w:rPr>
        <w:t>Information and communications technologies (ICT): Devices, applications and services used to create, collect, store, process, transmit, receive and disseminate information.</w:t>
      </w:r>
      <w:r>
        <w:rPr>
          <w:color w:val="000000"/>
        </w:rPr>
        <w:t>”</w:t>
      </w:r>
    </w:p>
    <w:p w:rsidR="00B62785" w:rsidRPr="000B1B54" w:rsidRDefault="00B62785" w:rsidP="00B62785">
      <w:pPr>
        <w:jc w:val="center"/>
        <w:rPr>
          <w:szCs w:val="19"/>
        </w:rPr>
      </w:pPr>
    </w:p>
    <w:p w:rsidR="00B62785" w:rsidRPr="00A4145C" w:rsidRDefault="00B62785" w:rsidP="00B62785">
      <w:pPr>
        <w:jc w:val="center"/>
        <w:rPr>
          <w:szCs w:val="19"/>
        </w:rPr>
      </w:pPr>
      <w:r>
        <w:rPr>
          <w:szCs w:val="19"/>
        </w:rPr>
        <w:t>________________</w:t>
      </w:r>
    </w:p>
    <w:p w:rsidR="00B62785" w:rsidRDefault="00B62785">
      <w:r>
        <w:br w:type="page"/>
      </w:r>
    </w:p>
    <w:tbl>
      <w:tblPr>
        <w:tblW w:w="10423" w:type="dxa"/>
        <w:jc w:val="center"/>
        <w:tblLayout w:type="fixed"/>
        <w:tblLook w:val="0000" w:firstRow="0" w:lastRow="0" w:firstColumn="0" w:lastColumn="0" w:noHBand="0" w:noVBand="0"/>
      </w:tblPr>
      <w:tblGrid>
        <w:gridCol w:w="2235"/>
        <w:gridCol w:w="4819"/>
        <w:gridCol w:w="3369"/>
      </w:tblGrid>
      <w:tr w:rsidR="00B62785" w:rsidRPr="00F2559F" w:rsidTr="005411D9">
        <w:trPr>
          <w:cantSplit/>
          <w:jc w:val="center"/>
        </w:trPr>
        <w:tc>
          <w:tcPr>
            <w:tcW w:w="7054" w:type="dxa"/>
            <w:gridSpan w:val="2"/>
          </w:tcPr>
          <w:p w:rsidR="00B62785" w:rsidRPr="00275428" w:rsidRDefault="00B62785"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B62785" w:rsidRPr="00CE0353" w:rsidRDefault="00B62785" w:rsidP="005411D9">
            <w:pPr>
              <w:spacing w:before="0" w:after="0"/>
              <w:rPr>
                <w:b/>
                <w:bCs w:val="0"/>
                <w:szCs w:val="19"/>
                <w:lang w:val="en-GB" w:eastAsia="en-US"/>
              </w:rPr>
            </w:pPr>
            <w:r w:rsidRPr="00CE0353">
              <w:rPr>
                <w:b/>
                <w:bCs w:val="0"/>
                <w:szCs w:val="19"/>
                <w:lang w:val="en-GB" w:eastAsia="en-US"/>
              </w:rPr>
              <w:t>Study Groups</w:t>
            </w:r>
          </w:p>
        </w:tc>
        <w:tc>
          <w:tcPr>
            <w:tcW w:w="3369" w:type="dxa"/>
          </w:tcPr>
          <w:p w:rsidR="00B62785" w:rsidRPr="00F2559F" w:rsidRDefault="00B55E43" w:rsidP="005411D9">
            <w:pPr>
              <w:spacing w:before="0"/>
              <w:jc w:val="right"/>
              <w:rPr>
                <w:rFonts w:eastAsia="SimSun" w:cs="Times New Roman"/>
                <w:bCs w:val="0"/>
                <w:szCs w:val="19"/>
                <w:lang w:val="en-GB" w:eastAsia="en-US"/>
              </w:rPr>
            </w:pPr>
            <w:r w:rsidRPr="00B62785">
              <w:rPr>
                <w:rFonts w:eastAsia="SimSun" w:cs="Times New Roman"/>
                <w:noProof/>
                <w:szCs w:val="19"/>
                <w:lang w:val="pl-PL" w:eastAsia="pl-PL"/>
              </w:rPr>
              <w:drawing>
                <wp:inline distT="0" distB="0" distL="0" distR="0">
                  <wp:extent cx="1762125" cy="742950"/>
                  <wp:effectExtent l="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B62785" w:rsidRPr="009D4B99" w:rsidTr="005411D9">
        <w:trPr>
          <w:cantSplit/>
          <w:jc w:val="center"/>
        </w:trPr>
        <w:tc>
          <w:tcPr>
            <w:tcW w:w="7054" w:type="dxa"/>
            <w:gridSpan w:val="2"/>
            <w:tcBorders>
              <w:bottom w:val="single" w:sz="12" w:space="0" w:color="auto"/>
            </w:tcBorders>
          </w:tcPr>
          <w:p w:rsidR="00B62785" w:rsidRPr="00CE0353" w:rsidRDefault="00B62785" w:rsidP="005411D9">
            <w:pPr>
              <w:pStyle w:val="CEOMeetingDates"/>
              <w:spacing w:before="40"/>
              <w:rPr>
                <w:lang w:val="en-US"/>
              </w:rPr>
            </w:pPr>
            <w:r w:rsidRPr="00CE0353">
              <w:t>Correspondence Group on the Elaboration of a Working Definition of the Term “ICT”</w:t>
            </w:r>
          </w:p>
        </w:tc>
        <w:tc>
          <w:tcPr>
            <w:tcW w:w="3369" w:type="dxa"/>
            <w:tcBorders>
              <w:bottom w:val="single" w:sz="12" w:space="0" w:color="auto"/>
            </w:tcBorders>
          </w:tcPr>
          <w:p w:rsidR="00B62785" w:rsidRPr="009D4B99" w:rsidRDefault="00B62785" w:rsidP="005411D9">
            <w:pPr>
              <w:pStyle w:val="CEONormal"/>
              <w:spacing w:before="0"/>
              <w:rPr>
                <w:lang w:val="en-US"/>
              </w:rPr>
            </w:pPr>
          </w:p>
        </w:tc>
      </w:tr>
      <w:tr w:rsidR="00B62785" w:rsidRPr="00F2559F" w:rsidTr="005411D9">
        <w:trPr>
          <w:cantSplit/>
          <w:trHeight w:val="23"/>
          <w:jc w:val="center"/>
        </w:trPr>
        <w:tc>
          <w:tcPr>
            <w:tcW w:w="7054" w:type="dxa"/>
            <w:gridSpan w:val="2"/>
          </w:tcPr>
          <w:p w:rsidR="00B62785" w:rsidRPr="00F2559F" w:rsidRDefault="00B62785" w:rsidP="005411D9">
            <w:pPr>
              <w:spacing w:before="0" w:after="0"/>
              <w:rPr>
                <w:rFonts w:eastAsia="SimSun" w:cs="Times New Roman"/>
                <w:bCs w:val="0"/>
                <w:szCs w:val="19"/>
                <w:lang w:val="en-GB" w:eastAsia="en-US"/>
              </w:rPr>
            </w:pPr>
          </w:p>
        </w:tc>
        <w:tc>
          <w:tcPr>
            <w:tcW w:w="3369" w:type="dxa"/>
          </w:tcPr>
          <w:p w:rsidR="00B62785" w:rsidRPr="00F2559F" w:rsidRDefault="00B62785" w:rsidP="005411D9">
            <w:pPr>
              <w:spacing w:before="0" w:after="0"/>
              <w:rPr>
                <w:b/>
                <w:bCs w:val="0"/>
                <w:szCs w:val="19"/>
                <w:lang w:val="en-GB" w:eastAsia="en-US"/>
              </w:rPr>
            </w:pPr>
          </w:p>
        </w:tc>
      </w:tr>
      <w:tr w:rsidR="00B62785" w:rsidRPr="00F2559F" w:rsidTr="005411D9">
        <w:trPr>
          <w:cantSplit/>
          <w:trHeight w:val="23"/>
          <w:jc w:val="center"/>
        </w:trPr>
        <w:tc>
          <w:tcPr>
            <w:tcW w:w="7054" w:type="dxa"/>
            <w:gridSpan w:val="2"/>
            <w:vMerge w:val="restart"/>
          </w:tcPr>
          <w:p w:rsidR="00B62785" w:rsidRPr="00F2559F" w:rsidRDefault="00B62785" w:rsidP="005411D9">
            <w:pPr>
              <w:rPr>
                <w:rFonts w:eastAsia="SimSun" w:cs="Times New Roman"/>
                <w:bCs w:val="0"/>
                <w:szCs w:val="19"/>
                <w:lang w:val="en-GB" w:eastAsia="en-US"/>
              </w:rPr>
            </w:pPr>
          </w:p>
        </w:tc>
        <w:tc>
          <w:tcPr>
            <w:tcW w:w="3369" w:type="dxa"/>
          </w:tcPr>
          <w:p w:rsidR="00B62785" w:rsidRPr="00F2559F" w:rsidRDefault="00B62785"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20" w:history="1">
              <w:r w:rsidRPr="00B17540">
                <w:rPr>
                  <w:rStyle w:val="Hipercze"/>
                  <w:b/>
                  <w:bCs w:val="0"/>
                  <w:szCs w:val="19"/>
                  <w:lang w:val="en-GB" w:eastAsia="en-US"/>
                </w:rPr>
                <w:t>CG01/012-E</w:t>
              </w:r>
            </w:hyperlink>
          </w:p>
        </w:tc>
      </w:tr>
      <w:tr w:rsidR="00B62785" w:rsidRPr="00F2559F" w:rsidTr="005411D9">
        <w:trPr>
          <w:cantSplit/>
          <w:trHeight w:val="23"/>
          <w:jc w:val="center"/>
        </w:trPr>
        <w:tc>
          <w:tcPr>
            <w:tcW w:w="7054" w:type="dxa"/>
            <w:gridSpan w:val="2"/>
            <w:vMerge/>
          </w:tcPr>
          <w:p w:rsidR="00B62785" w:rsidRPr="00F2559F" w:rsidRDefault="00B62785" w:rsidP="005411D9">
            <w:pPr>
              <w:tabs>
                <w:tab w:val="left" w:pos="851"/>
              </w:tabs>
              <w:spacing w:line="240" w:lineRule="atLeast"/>
              <w:rPr>
                <w:b/>
                <w:lang w:val="en-GB"/>
              </w:rPr>
            </w:pPr>
          </w:p>
        </w:tc>
        <w:tc>
          <w:tcPr>
            <w:tcW w:w="3369" w:type="dxa"/>
          </w:tcPr>
          <w:p w:rsidR="00B62785" w:rsidRPr="00F2559F" w:rsidRDefault="00B62785" w:rsidP="005411D9">
            <w:pPr>
              <w:spacing w:after="0"/>
              <w:rPr>
                <w:b/>
                <w:bCs w:val="0"/>
                <w:szCs w:val="19"/>
                <w:lang w:val="en-GB" w:eastAsia="en-US"/>
              </w:rPr>
            </w:pPr>
            <w:r>
              <w:rPr>
                <w:b/>
                <w:bCs w:val="0"/>
                <w:szCs w:val="19"/>
                <w:lang w:val="en-GB" w:eastAsia="en-US"/>
              </w:rPr>
              <w:t>31 January 2013</w:t>
            </w:r>
          </w:p>
        </w:tc>
      </w:tr>
      <w:tr w:rsidR="00B62785" w:rsidRPr="00F2559F" w:rsidTr="005411D9">
        <w:trPr>
          <w:cantSplit/>
          <w:trHeight w:val="333"/>
          <w:jc w:val="center"/>
        </w:trPr>
        <w:tc>
          <w:tcPr>
            <w:tcW w:w="7054" w:type="dxa"/>
            <w:gridSpan w:val="2"/>
            <w:vMerge/>
          </w:tcPr>
          <w:p w:rsidR="00B62785" w:rsidRPr="00F2559F" w:rsidRDefault="00B62785" w:rsidP="005411D9">
            <w:pPr>
              <w:tabs>
                <w:tab w:val="left" w:pos="851"/>
              </w:tabs>
              <w:spacing w:line="240" w:lineRule="atLeast"/>
              <w:rPr>
                <w:b/>
                <w:lang w:val="en-GB"/>
              </w:rPr>
            </w:pPr>
          </w:p>
        </w:tc>
        <w:tc>
          <w:tcPr>
            <w:tcW w:w="3369" w:type="dxa"/>
          </w:tcPr>
          <w:p w:rsidR="00B62785" w:rsidRPr="00F2559F" w:rsidRDefault="00B62785" w:rsidP="005411D9">
            <w:pPr>
              <w:rPr>
                <w:b/>
                <w:bCs w:val="0"/>
                <w:szCs w:val="19"/>
                <w:lang w:val="en-GB" w:eastAsia="en-US"/>
              </w:rPr>
            </w:pPr>
            <w:r>
              <w:rPr>
                <w:b/>
                <w:bCs w:val="0"/>
                <w:szCs w:val="19"/>
                <w:lang w:val="en-GB" w:eastAsia="en-US"/>
              </w:rPr>
              <w:t xml:space="preserve">Original: </w:t>
            </w:r>
            <w:r w:rsidRPr="00D74BDF">
              <w:rPr>
                <w:b/>
                <w:bCs w:val="0"/>
                <w:szCs w:val="19"/>
                <w:lang w:val="en-GB" w:eastAsia="en-US"/>
              </w:rPr>
              <w:t>English</w:t>
            </w:r>
          </w:p>
        </w:tc>
      </w:tr>
      <w:tr w:rsidR="00B62785" w:rsidRPr="00F2559F" w:rsidTr="005411D9">
        <w:trPr>
          <w:cantSplit/>
          <w:trHeight w:val="533"/>
          <w:jc w:val="center"/>
        </w:trPr>
        <w:tc>
          <w:tcPr>
            <w:tcW w:w="7054" w:type="dxa"/>
            <w:gridSpan w:val="2"/>
            <w:vAlign w:val="center"/>
          </w:tcPr>
          <w:p w:rsidR="00B62785" w:rsidRPr="00F2559F" w:rsidRDefault="00B62785" w:rsidP="005411D9">
            <w:pPr>
              <w:rPr>
                <w:rFonts w:eastAsia="SimSun" w:cs="Times New Roman"/>
                <w:bCs w:val="0"/>
                <w:szCs w:val="19"/>
                <w:lang w:val="en-GB" w:eastAsia="en-US"/>
              </w:rPr>
            </w:pPr>
          </w:p>
        </w:tc>
        <w:tc>
          <w:tcPr>
            <w:tcW w:w="3369" w:type="dxa"/>
            <w:vAlign w:val="center"/>
          </w:tcPr>
          <w:p w:rsidR="00B62785" w:rsidRPr="00F2559F" w:rsidRDefault="00B62785"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B62785" w:rsidRPr="00F2559F" w:rsidTr="005411D9">
        <w:trPr>
          <w:cantSplit/>
          <w:trHeight w:val="23"/>
          <w:jc w:val="center"/>
        </w:trPr>
        <w:tc>
          <w:tcPr>
            <w:tcW w:w="10423" w:type="dxa"/>
            <w:gridSpan w:val="3"/>
          </w:tcPr>
          <w:p w:rsidR="00B62785" w:rsidRPr="00275428" w:rsidRDefault="00B62785"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B62785" w:rsidRPr="00F2559F" w:rsidTr="005411D9">
        <w:trPr>
          <w:cantSplit/>
          <w:trHeight w:val="23"/>
          <w:jc w:val="center"/>
        </w:trPr>
        <w:tc>
          <w:tcPr>
            <w:tcW w:w="2235" w:type="dxa"/>
          </w:tcPr>
          <w:p w:rsidR="00B62785" w:rsidRPr="00F2559F" w:rsidRDefault="00B62785" w:rsidP="005411D9">
            <w:pPr>
              <w:rPr>
                <w:b/>
                <w:bCs w:val="0"/>
                <w:szCs w:val="19"/>
                <w:lang w:val="en-GB" w:eastAsia="en-US"/>
              </w:rPr>
            </w:pPr>
            <w:r w:rsidRPr="00F2559F">
              <w:rPr>
                <w:b/>
                <w:bCs w:val="0"/>
                <w:szCs w:val="19"/>
                <w:lang w:val="en-GB" w:eastAsia="en-US"/>
              </w:rPr>
              <w:t>SOURCE</w:t>
            </w:r>
          </w:p>
        </w:tc>
        <w:tc>
          <w:tcPr>
            <w:tcW w:w="8188" w:type="dxa"/>
            <w:gridSpan w:val="2"/>
          </w:tcPr>
          <w:p w:rsidR="00B62785" w:rsidRPr="00F2559F" w:rsidRDefault="00B62785" w:rsidP="005411D9">
            <w:pPr>
              <w:rPr>
                <w:szCs w:val="19"/>
                <w:lang w:val="en-GB" w:eastAsia="en-US"/>
              </w:rPr>
            </w:pPr>
            <w:r>
              <w:rPr>
                <w:szCs w:val="19"/>
                <w:lang w:val="en-GB" w:eastAsia="en-US"/>
              </w:rPr>
              <w:t>United States of America</w:t>
            </w:r>
          </w:p>
        </w:tc>
      </w:tr>
      <w:tr w:rsidR="00B62785" w:rsidRPr="00F2559F" w:rsidTr="005411D9">
        <w:trPr>
          <w:cantSplit/>
          <w:trHeight w:val="537"/>
          <w:jc w:val="center"/>
        </w:trPr>
        <w:tc>
          <w:tcPr>
            <w:tcW w:w="2235" w:type="dxa"/>
          </w:tcPr>
          <w:p w:rsidR="00B62785" w:rsidRPr="00F2559F" w:rsidRDefault="00B62785" w:rsidP="005411D9">
            <w:pPr>
              <w:rPr>
                <w:b/>
                <w:bCs w:val="0"/>
                <w:szCs w:val="19"/>
                <w:lang w:val="en-GB" w:eastAsia="en-US"/>
              </w:rPr>
            </w:pPr>
            <w:r w:rsidRPr="00F2559F">
              <w:rPr>
                <w:b/>
                <w:bCs w:val="0"/>
                <w:szCs w:val="19"/>
                <w:lang w:val="en-GB" w:eastAsia="en-US"/>
              </w:rPr>
              <w:t>TITLE</w:t>
            </w:r>
          </w:p>
        </w:tc>
        <w:tc>
          <w:tcPr>
            <w:tcW w:w="8188" w:type="dxa"/>
            <w:gridSpan w:val="2"/>
          </w:tcPr>
          <w:p w:rsidR="00B62785" w:rsidRPr="00F2559F" w:rsidRDefault="00B62785" w:rsidP="005411D9">
            <w:pPr>
              <w:rPr>
                <w:szCs w:val="19"/>
                <w:lang w:val="en-GB" w:eastAsia="en-US"/>
              </w:rPr>
            </w:pPr>
            <w:r>
              <w:rPr>
                <w:szCs w:val="19"/>
                <w:lang w:val="en-GB" w:eastAsia="en-US"/>
              </w:rPr>
              <w:t xml:space="preserve">United States contribution to the elaboration of a working definition </w:t>
            </w:r>
            <w:r>
              <w:rPr>
                <w:szCs w:val="19"/>
                <w:lang w:val="en-GB" w:eastAsia="en-US"/>
              </w:rPr>
              <w:br/>
              <w:t>of the term “ICT”</w:t>
            </w:r>
          </w:p>
        </w:tc>
      </w:tr>
      <w:tr w:rsidR="00B62785" w:rsidRPr="00F2559F" w:rsidTr="005411D9">
        <w:trPr>
          <w:cantSplit/>
          <w:trHeight w:val="537"/>
          <w:jc w:val="center"/>
        </w:trPr>
        <w:tc>
          <w:tcPr>
            <w:tcW w:w="10423" w:type="dxa"/>
            <w:gridSpan w:val="3"/>
          </w:tcPr>
          <w:p w:rsidR="00B62785" w:rsidRPr="0034485B" w:rsidRDefault="00B62785" w:rsidP="005411D9">
            <w:pPr>
              <w:tabs>
                <w:tab w:val="left" w:pos="1928"/>
              </w:tabs>
              <w:rPr>
                <w:rFonts w:eastAsia="SimSun" w:cs="Times New Roman"/>
                <w:b/>
                <w:bCs w:val="0"/>
                <w:szCs w:val="19"/>
                <w:lang w:val="en-GB" w:eastAsia="en-US"/>
              </w:rPr>
            </w:pPr>
          </w:p>
        </w:tc>
      </w:tr>
      <w:tr w:rsidR="00B62785" w:rsidRPr="00F2559F" w:rsidTr="005411D9">
        <w:trPr>
          <w:cantSplit/>
          <w:trHeight w:val="537"/>
          <w:jc w:val="center"/>
        </w:trPr>
        <w:tc>
          <w:tcPr>
            <w:tcW w:w="10423" w:type="dxa"/>
            <w:gridSpan w:val="3"/>
          </w:tcPr>
          <w:p w:rsidR="00B62785" w:rsidRPr="0034485B" w:rsidRDefault="00B62785" w:rsidP="005411D9">
            <w:pPr>
              <w:tabs>
                <w:tab w:val="left" w:pos="1928"/>
              </w:tabs>
              <w:rPr>
                <w:rFonts w:eastAsia="SimSun" w:cs="Times New Roman"/>
                <w:bCs w:val="0"/>
                <w:i/>
                <w:iCs/>
                <w:sz w:val="18"/>
                <w:szCs w:val="18"/>
                <w:lang w:eastAsia="en-US"/>
              </w:rPr>
            </w:pPr>
          </w:p>
        </w:tc>
      </w:tr>
      <w:tr w:rsidR="00B62785" w:rsidRPr="00F2559F" w:rsidTr="005411D9">
        <w:trPr>
          <w:cantSplit/>
          <w:trHeight w:val="537"/>
          <w:jc w:val="center"/>
        </w:trPr>
        <w:tc>
          <w:tcPr>
            <w:tcW w:w="2235" w:type="dxa"/>
          </w:tcPr>
          <w:p w:rsidR="00B62785" w:rsidRPr="00F2559F" w:rsidRDefault="00B62785"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B62785" w:rsidRPr="00F2559F" w:rsidRDefault="00B62785" w:rsidP="005411D9">
            <w:pPr>
              <w:spacing w:after="0"/>
              <w:rPr>
                <w:rFonts w:eastAsia="SimSun" w:cs="Times New Roman"/>
                <w:szCs w:val="19"/>
                <w:lang w:val="en-GB" w:eastAsia="en-US"/>
              </w:rPr>
            </w:pPr>
            <w:r>
              <w:rPr>
                <w:rFonts w:eastAsia="SimSun" w:cs="Times New Roman"/>
                <w:szCs w:val="19"/>
                <w:lang w:eastAsia="en-US"/>
              </w:rPr>
              <w:t>Membership is invited to consider the contribution</w:t>
            </w:r>
          </w:p>
        </w:tc>
      </w:tr>
    </w:tbl>
    <w:p w:rsidR="00B62785" w:rsidRPr="00CE0353" w:rsidRDefault="00B62785" w:rsidP="00B62785">
      <w:pPr>
        <w:tabs>
          <w:tab w:val="left" w:pos="794"/>
          <w:tab w:val="left" w:pos="1418"/>
        </w:tabs>
        <w:spacing w:after="0"/>
        <w:rPr>
          <w:szCs w:val="19"/>
        </w:rPr>
      </w:pPr>
    </w:p>
    <w:p w:rsidR="00B62785" w:rsidRPr="00D74BDF" w:rsidRDefault="00B62785" w:rsidP="00B62785">
      <w:pPr>
        <w:rPr>
          <w:b/>
          <w:bCs w:val="0"/>
          <w:szCs w:val="19"/>
        </w:rPr>
      </w:pPr>
      <w:r w:rsidRPr="00D74BDF">
        <w:rPr>
          <w:b/>
          <w:bCs w:val="0"/>
          <w:szCs w:val="19"/>
        </w:rPr>
        <w:t xml:space="preserve">Introduction </w:t>
      </w:r>
    </w:p>
    <w:p w:rsidR="00B62785" w:rsidRDefault="00B62785" w:rsidP="00B62785">
      <w:pPr>
        <w:rPr>
          <w:szCs w:val="19"/>
        </w:rPr>
      </w:pPr>
      <w:r w:rsidRPr="00D74BDF">
        <w:rPr>
          <w:szCs w:val="19"/>
        </w:rPr>
        <w:t xml:space="preserve">The Correspondence Group on the elaboration of a </w:t>
      </w:r>
      <w:r>
        <w:rPr>
          <w:szCs w:val="19"/>
        </w:rPr>
        <w:t>working definition of the term “ICT”</w:t>
      </w:r>
      <w:r w:rsidRPr="00D74BDF">
        <w:rPr>
          <w:szCs w:val="19"/>
        </w:rPr>
        <w:t xml:space="preserve"> was e</w:t>
      </w:r>
      <w:r>
        <w:rPr>
          <w:szCs w:val="19"/>
        </w:rPr>
        <w:t xml:space="preserve">stablished during the September </w:t>
      </w:r>
      <w:r w:rsidRPr="00D74BDF">
        <w:rPr>
          <w:szCs w:val="19"/>
        </w:rPr>
        <w:t xml:space="preserve">2012 meeting of ITU-D Study Group 1 in response to tasking originating in Resolution 140 (Guadalajara, 2010) which requests a working definition of the term ICT for “possible transmission to the next plenipotentiary conference.” At the first meeting, the Chair requested that Member States submit proposals and contributions to the Group by January 31, 2013. </w:t>
      </w:r>
      <w:r>
        <w:rPr>
          <w:szCs w:val="19"/>
        </w:rPr>
        <w:t xml:space="preserve"> </w:t>
      </w:r>
      <w:r w:rsidRPr="00D74BDF">
        <w:rPr>
          <w:szCs w:val="19"/>
        </w:rPr>
        <w:t xml:space="preserve">Complying with the request, the United States submits this contribution for the Group’s consideration. </w:t>
      </w:r>
    </w:p>
    <w:p w:rsidR="00B62785" w:rsidRPr="00D74BDF" w:rsidRDefault="00B62785" w:rsidP="00B62785">
      <w:pPr>
        <w:rPr>
          <w:b/>
          <w:bCs w:val="0"/>
          <w:szCs w:val="19"/>
        </w:rPr>
      </w:pPr>
      <w:r w:rsidRPr="00D74BDF">
        <w:rPr>
          <w:b/>
          <w:bCs w:val="0"/>
          <w:szCs w:val="19"/>
        </w:rPr>
        <w:t xml:space="preserve">Position </w:t>
      </w:r>
    </w:p>
    <w:p w:rsidR="00B62785" w:rsidRDefault="00B62785" w:rsidP="00B62785">
      <w:pPr>
        <w:rPr>
          <w:szCs w:val="19"/>
        </w:rPr>
      </w:pPr>
      <w:r w:rsidRPr="00D74BDF">
        <w:rPr>
          <w:szCs w:val="19"/>
        </w:rPr>
        <w:t>The United States is following the Correspondence Group proceedings with keen interest. Although we are not submitting a proposal at this time, we may do so in the future.</w:t>
      </w:r>
    </w:p>
    <w:p w:rsidR="00B62785" w:rsidRPr="000B1B54" w:rsidRDefault="00B62785" w:rsidP="00B62785">
      <w:pPr>
        <w:rPr>
          <w:szCs w:val="19"/>
        </w:rPr>
      </w:pPr>
    </w:p>
    <w:p w:rsidR="00B62785" w:rsidRPr="00A4145C" w:rsidRDefault="00B62785" w:rsidP="00B62785">
      <w:pPr>
        <w:jc w:val="center"/>
        <w:rPr>
          <w:szCs w:val="19"/>
        </w:rPr>
      </w:pPr>
      <w:r>
        <w:rPr>
          <w:szCs w:val="19"/>
        </w:rPr>
        <w:t>________________</w:t>
      </w:r>
    </w:p>
    <w:p w:rsidR="00B62785" w:rsidRDefault="00B62785">
      <w:r>
        <w:br w:type="page"/>
      </w:r>
    </w:p>
    <w:tbl>
      <w:tblPr>
        <w:tblW w:w="10423" w:type="dxa"/>
        <w:jc w:val="center"/>
        <w:tblLayout w:type="fixed"/>
        <w:tblLook w:val="0000" w:firstRow="0" w:lastRow="0" w:firstColumn="0" w:lastColumn="0" w:noHBand="0" w:noVBand="0"/>
      </w:tblPr>
      <w:tblGrid>
        <w:gridCol w:w="2235"/>
        <w:gridCol w:w="4819"/>
        <w:gridCol w:w="3369"/>
      </w:tblGrid>
      <w:tr w:rsidR="00B62785" w:rsidRPr="00F2559F" w:rsidTr="005411D9">
        <w:trPr>
          <w:cantSplit/>
          <w:jc w:val="center"/>
        </w:trPr>
        <w:tc>
          <w:tcPr>
            <w:tcW w:w="7054" w:type="dxa"/>
            <w:gridSpan w:val="2"/>
          </w:tcPr>
          <w:p w:rsidR="00B62785" w:rsidRPr="00275428" w:rsidRDefault="00B62785"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B62785" w:rsidRPr="00CE0353" w:rsidRDefault="00B62785" w:rsidP="005411D9">
            <w:pPr>
              <w:spacing w:before="0" w:after="0"/>
              <w:rPr>
                <w:b/>
                <w:bCs w:val="0"/>
                <w:szCs w:val="19"/>
                <w:lang w:val="en-GB" w:eastAsia="en-US"/>
              </w:rPr>
            </w:pPr>
            <w:r w:rsidRPr="00CE0353">
              <w:rPr>
                <w:b/>
                <w:bCs w:val="0"/>
                <w:szCs w:val="19"/>
                <w:lang w:val="en-GB" w:eastAsia="en-US"/>
              </w:rPr>
              <w:t>Study Groups</w:t>
            </w:r>
          </w:p>
        </w:tc>
        <w:tc>
          <w:tcPr>
            <w:tcW w:w="3369" w:type="dxa"/>
          </w:tcPr>
          <w:p w:rsidR="00B62785" w:rsidRPr="00F2559F" w:rsidRDefault="00B55E43" w:rsidP="005411D9">
            <w:pPr>
              <w:spacing w:before="0"/>
              <w:jc w:val="right"/>
              <w:rPr>
                <w:rFonts w:eastAsia="SimSun" w:cs="Times New Roman"/>
                <w:bCs w:val="0"/>
                <w:szCs w:val="19"/>
                <w:lang w:val="en-GB" w:eastAsia="en-US"/>
              </w:rPr>
            </w:pPr>
            <w:r w:rsidRPr="00B62785">
              <w:rPr>
                <w:rFonts w:eastAsia="SimSun" w:cs="Times New Roman"/>
                <w:noProof/>
                <w:szCs w:val="19"/>
                <w:lang w:val="pl-PL" w:eastAsia="pl-PL"/>
              </w:rPr>
              <w:drawing>
                <wp:inline distT="0" distB="0" distL="0" distR="0">
                  <wp:extent cx="1762125" cy="742950"/>
                  <wp:effectExtent l="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B62785" w:rsidRPr="009D4B99" w:rsidTr="005411D9">
        <w:trPr>
          <w:cantSplit/>
          <w:jc w:val="center"/>
        </w:trPr>
        <w:tc>
          <w:tcPr>
            <w:tcW w:w="7054" w:type="dxa"/>
            <w:gridSpan w:val="2"/>
            <w:tcBorders>
              <w:bottom w:val="single" w:sz="12" w:space="0" w:color="auto"/>
            </w:tcBorders>
          </w:tcPr>
          <w:p w:rsidR="00B62785" w:rsidRPr="00CE0353" w:rsidRDefault="00B62785" w:rsidP="005411D9">
            <w:pPr>
              <w:pStyle w:val="CEOMeetingDates"/>
              <w:spacing w:before="40"/>
              <w:rPr>
                <w:lang w:val="en-US"/>
              </w:rPr>
            </w:pPr>
            <w:r w:rsidRPr="00CE0353">
              <w:t>Correspondence Group on the Elaboration of a Working Definition of the Term “ICT”</w:t>
            </w:r>
          </w:p>
        </w:tc>
        <w:tc>
          <w:tcPr>
            <w:tcW w:w="3369" w:type="dxa"/>
            <w:tcBorders>
              <w:bottom w:val="single" w:sz="12" w:space="0" w:color="auto"/>
            </w:tcBorders>
          </w:tcPr>
          <w:p w:rsidR="00B62785" w:rsidRPr="009D4B99" w:rsidRDefault="00B62785" w:rsidP="005411D9">
            <w:pPr>
              <w:pStyle w:val="CEONormal"/>
              <w:spacing w:before="0"/>
              <w:rPr>
                <w:lang w:val="en-US"/>
              </w:rPr>
            </w:pPr>
          </w:p>
        </w:tc>
      </w:tr>
      <w:tr w:rsidR="00B62785" w:rsidRPr="00F2559F" w:rsidTr="005411D9">
        <w:trPr>
          <w:cantSplit/>
          <w:trHeight w:val="23"/>
          <w:jc w:val="center"/>
        </w:trPr>
        <w:tc>
          <w:tcPr>
            <w:tcW w:w="7054" w:type="dxa"/>
            <w:gridSpan w:val="2"/>
          </w:tcPr>
          <w:p w:rsidR="00B62785" w:rsidRPr="00F2559F" w:rsidRDefault="00B62785" w:rsidP="005411D9">
            <w:pPr>
              <w:spacing w:before="0" w:after="0"/>
              <w:rPr>
                <w:rFonts w:eastAsia="SimSun" w:cs="Times New Roman"/>
                <w:bCs w:val="0"/>
                <w:szCs w:val="19"/>
                <w:lang w:val="en-GB" w:eastAsia="en-US"/>
              </w:rPr>
            </w:pPr>
          </w:p>
        </w:tc>
        <w:tc>
          <w:tcPr>
            <w:tcW w:w="3369" w:type="dxa"/>
          </w:tcPr>
          <w:p w:rsidR="00B62785" w:rsidRPr="00F2559F" w:rsidRDefault="00B62785" w:rsidP="005411D9">
            <w:pPr>
              <w:spacing w:before="0" w:after="0"/>
              <w:rPr>
                <w:b/>
                <w:bCs w:val="0"/>
                <w:szCs w:val="19"/>
                <w:lang w:val="en-GB" w:eastAsia="en-US"/>
              </w:rPr>
            </w:pPr>
          </w:p>
        </w:tc>
      </w:tr>
      <w:tr w:rsidR="00B62785" w:rsidRPr="00F2559F" w:rsidTr="005411D9">
        <w:trPr>
          <w:cantSplit/>
          <w:trHeight w:val="23"/>
          <w:jc w:val="center"/>
        </w:trPr>
        <w:tc>
          <w:tcPr>
            <w:tcW w:w="7054" w:type="dxa"/>
            <w:gridSpan w:val="2"/>
            <w:vMerge w:val="restart"/>
          </w:tcPr>
          <w:p w:rsidR="00B62785" w:rsidRPr="00F2559F" w:rsidRDefault="00B62785" w:rsidP="005411D9">
            <w:pPr>
              <w:rPr>
                <w:rFonts w:eastAsia="SimSun" w:cs="Times New Roman"/>
                <w:bCs w:val="0"/>
                <w:szCs w:val="19"/>
                <w:lang w:val="en-GB" w:eastAsia="en-US"/>
              </w:rPr>
            </w:pPr>
          </w:p>
        </w:tc>
        <w:tc>
          <w:tcPr>
            <w:tcW w:w="3369" w:type="dxa"/>
          </w:tcPr>
          <w:p w:rsidR="00B62785" w:rsidRPr="00F2559F" w:rsidRDefault="00B62785"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21" w:history="1">
              <w:r w:rsidRPr="00010C2E">
                <w:rPr>
                  <w:rStyle w:val="Hipercze"/>
                  <w:b/>
                  <w:bCs w:val="0"/>
                  <w:szCs w:val="19"/>
                  <w:lang w:val="en-GB" w:eastAsia="en-US"/>
                </w:rPr>
                <w:t>CG01/013-E</w:t>
              </w:r>
            </w:hyperlink>
          </w:p>
        </w:tc>
      </w:tr>
      <w:tr w:rsidR="00B62785" w:rsidRPr="00F2559F" w:rsidTr="005411D9">
        <w:trPr>
          <w:cantSplit/>
          <w:trHeight w:val="23"/>
          <w:jc w:val="center"/>
        </w:trPr>
        <w:tc>
          <w:tcPr>
            <w:tcW w:w="7054" w:type="dxa"/>
            <w:gridSpan w:val="2"/>
            <w:vMerge/>
          </w:tcPr>
          <w:p w:rsidR="00B62785" w:rsidRPr="00F2559F" w:rsidRDefault="00B62785" w:rsidP="005411D9">
            <w:pPr>
              <w:tabs>
                <w:tab w:val="left" w:pos="851"/>
              </w:tabs>
              <w:spacing w:line="240" w:lineRule="atLeast"/>
              <w:rPr>
                <w:b/>
                <w:lang w:val="en-GB"/>
              </w:rPr>
            </w:pPr>
          </w:p>
        </w:tc>
        <w:tc>
          <w:tcPr>
            <w:tcW w:w="3369" w:type="dxa"/>
          </w:tcPr>
          <w:p w:rsidR="00B62785" w:rsidRPr="00F2559F" w:rsidRDefault="00B62785" w:rsidP="005411D9">
            <w:pPr>
              <w:spacing w:after="0"/>
              <w:rPr>
                <w:b/>
                <w:bCs w:val="0"/>
                <w:szCs w:val="19"/>
                <w:lang w:val="en-GB" w:eastAsia="en-US"/>
              </w:rPr>
            </w:pPr>
            <w:r>
              <w:rPr>
                <w:b/>
                <w:bCs w:val="0"/>
                <w:szCs w:val="19"/>
                <w:lang w:val="en-GB" w:eastAsia="en-US"/>
              </w:rPr>
              <w:t>31 January 2013</w:t>
            </w:r>
          </w:p>
        </w:tc>
      </w:tr>
      <w:tr w:rsidR="00B62785" w:rsidRPr="00F2559F" w:rsidTr="005411D9">
        <w:trPr>
          <w:cantSplit/>
          <w:trHeight w:val="333"/>
          <w:jc w:val="center"/>
        </w:trPr>
        <w:tc>
          <w:tcPr>
            <w:tcW w:w="7054" w:type="dxa"/>
            <w:gridSpan w:val="2"/>
            <w:vMerge/>
          </w:tcPr>
          <w:p w:rsidR="00B62785" w:rsidRPr="00F2559F" w:rsidRDefault="00B62785" w:rsidP="005411D9">
            <w:pPr>
              <w:tabs>
                <w:tab w:val="left" w:pos="851"/>
              </w:tabs>
              <w:spacing w:line="240" w:lineRule="atLeast"/>
              <w:rPr>
                <w:b/>
                <w:lang w:val="en-GB"/>
              </w:rPr>
            </w:pPr>
          </w:p>
        </w:tc>
        <w:tc>
          <w:tcPr>
            <w:tcW w:w="3369" w:type="dxa"/>
          </w:tcPr>
          <w:p w:rsidR="00B62785" w:rsidRPr="00F2559F" w:rsidRDefault="00B62785" w:rsidP="005411D9">
            <w:pPr>
              <w:rPr>
                <w:b/>
                <w:bCs w:val="0"/>
                <w:szCs w:val="19"/>
                <w:lang w:val="en-GB" w:eastAsia="en-US"/>
              </w:rPr>
            </w:pPr>
            <w:r>
              <w:rPr>
                <w:b/>
                <w:bCs w:val="0"/>
                <w:szCs w:val="19"/>
                <w:lang w:val="en-GB" w:eastAsia="en-US"/>
              </w:rPr>
              <w:t xml:space="preserve">Original: </w:t>
            </w:r>
            <w:r w:rsidRPr="00A52781">
              <w:rPr>
                <w:b/>
                <w:bCs w:val="0"/>
                <w:szCs w:val="19"/>
                <w:lang w:val="en-GB" w:eastAsia="en-US"/>
              </w:rPr>
              <w:t>English</w:t>
            </w:r>
          </w:p>
        </w:tc>
      </w:tr>
      <w:tr w:rsidR="00B62785" w:rsidRPr="00F2559F" w:rsidTr="005411D9">
        <w:trPr>
          <w:cantSplit/>
          <w:trHeight w:val="533"/>
          <w:jc w:val="center"/>
        </w:trPr>
        <w:tc>
          <w:tcPr>
            <w:tcW w:w="7054" w:type="dxa"/>
            <w:gridSpan w:val="2"/>
            <w:vAlign w:val="center"/>
          </w:tcPr>
          <w:p w:rsidR="00B62785" w:rsidRPr="00F2559F" w:rsidRDefault="00B62785" w:rsidP="005411D9">
            <w:pPr>
              <w:rPr>
                <w:rFonts w:eastAsia="SimSun" w:cs="Times New Roman"/>
                <w:bCs w:val="0"/>
                <w:szCs w:val="19"/>
                <w:lang w:val="en-GB" w:eastAsia="en-US"/>
              </w:rPr>
            </w:pPr>
          </w:p>
        </w:tc>
        <w:tc>
          <w:tcPr>
            <w:tcW w:w="3369" w:type="dxa"/>
            <w:vAlign w:val="center"/>
          </w:tcPr>
          <w:p w:rsidR="00B62785" w:rsidRPr="00F2559F" w:rsidRDefault="00B62785"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B62785" w:rsidRPr="00F2559F" w:rsidTr="005411D9">
        <w:trPr>
          <w:cantSplit/>
          <w:trHeight w:val="23"/>
          <w:jc w:val="center"/>
        </w:trPr>
        <w:tc>
          <w:tcPr>
            <w:tcW w:w="10423" w:type="dxa"/>
            <w:gridSpan w:val="3"/>
          </w:tcPr>
          <w:p w:rsidR="00B62785" w:rsidRPr="00275428" w:rsidRDefault="00B62785"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B62785" w:rsidRPr="00F2559F" w:rsidTr="005411D9">
        <w:trPr>
          <w:cantSplit/>
          <w:trHeight w:val="23"/>
          <w:jc w:val="center"/>
        </w:trPr>
        <w:tc>
          <w:tcPr>
            <w:tcW w:w="2235" w:type="dxa"/>
          </w:tcPr>
          <w:p w:rsidR="00B62785" w:rsidRPr="00F2559F" w:rsidRDefault="00B62785" w:rsidP="005411D9">
            <w:pPr>
              <w:rPr>
                <w:b/>
                <w:bCs w:val="0"/>
                <w:szCs w:val="19"/>
                <w:lang w:val="en-GB" w:eastAsia="en-US"/>
              </w:rPr>
            </w:pPr>
            <w:r w:rsidRPr="00F2559F">
              <w:rPr>
                <w:b/>
                <w:bCs w:val="0"/>
                <w:szCs w:val="19"/>
                <w:lang w:val="en-GB" w:eastAsia="en-US"/>
              </w:rPr>
              <w:t>SOURCE</w:t>
            </w:r>
          </w:p>
        </w:tc>
        <w:tc>
          <w:tcPr>
            <w:tcW w:w="8188" w:type="dxa"/>
            <w:gridSpan w:val="2"/>
          </w:tcPr>
          <w:p w:rsidR="00B62785" w:rsidRPr="00F2559F" w:rsidRDefault="00B62785" w:rsidP="005411D9">
            <w:pPr>
              <w:rPr>
                <w:szCs w:val="19"/>
                <w:lang w:val="en-GB" w:eastAsia="en-US"/>
              </w:rPr>
            </w:pPr>
            <w:r>
              <w:rPr>
                <w:szCs w:val="19"/>
                <w:lang w:val="en-GB" w:eastAsia="en-US"/>
              </w:rPr>
              <w:t>Czech Technical University in Prague (Czech Republic)</w:t>
            </w:r>
          </w:p>
        </w:tc>
      </w:tr>
      <w:tr w:rsidR="00B62785" w:rsidRPr="00F2559F" w:rsidTr="005411D9">
        <w:trPr>
          <w:cantSplit/>
          <w:trHeight w:val="537"/>
          <w:jc w:val="center"/>
        </w:trPr>
        <w:tc>
          <w:tcPr>
            <w:tcW w:w="2235" w:type="dxa"/>
          </w:tcPr>
          <w:p w:rsidR="00B62785" w:rsidRPr="00F2559F" w:rsidRDefault="00B62785" w:rsidP="005411D9">
            <w:pPr>
              <w:rPr>
                <w:b/>
                <w:bCs w:val="0"/>
                <w:szCs w:val="19"/>
                <w:lang w:val="en-GB" w:eastAsia="en-US"/>
              </w:rPr>
            </w:pPr>
            <w:r w:rsidRPr="00F2559F">
              <w:rPr>
                <w:b/>
                <w:bCs w:val="0"/>
                <w:szCs w:val="19"/>
                <w:lang w:val="en-GB" w:eastAsia="en-US"/>
              </w:rPr>
              <w:t>TITLE</w:t>
            </w:r>
          </w:p>
        </w:tc>
        <w:tc>
          <w:tcPr>
            <w:tcW w:w="8188" w:type="dxa"/>
            <w:gridSpan w:val="2"/>
          </w:tcPr>
          <w:p w:rsidR="00B62785" w:rsidRPr="00F2559F" w:rsidRDefault="00B62785" w:rsidP="005411D9">
            <w:pPr>
              <w:rPr>
                <w:szCs w:val="19"/>
                <w:lang w:val="en-GB" w:eastAsia="en-US"/>
              </w:rPr>
            </w:pPr>
            <w:r>
              <w:rPr>
                <w:szCs w:val="19"/>
                <w:lang w:val="en-GB" w:eastAsia="en-US"/>
              </w:rPr>
              <w:t>Contribution to the discussion concerning the definition of the term ICT</w:t>
            </w:r>
          </w:p>
        </w:tc>
      </w:tr>
      <w:tr w:rsidR="00B62785" w:rsidRPr="00F2559F" w:rsidTr="005411D9">
        <w:trPr>
          <w:cantSplit/>
          <w:trHeight w:val="537"/>
          <w:jc w:val="center"/>
        </w:trPr>
        <w:tc>
          <w:tcPr>
            <w:tcW w:w="10423" w:type="dxa"/>
            <w:gridSpan w:val="3"/>
          </w:tcPr>
          <w:p w:rsidR="00B62785" w:rsidRPr="0034485B" w:rsidRDefault="00B62785" w:rsidP="005411D9">
            <w:pPr>
              <w:tabs>
                <w:tab w:val="left" w:pos="1928"/>
              </w:tabs>
              <w:rPr>
                <w:rFonts w:eastAsia="SimSun" w:cs="Times New Roman"/>
                <w:b/>
                <w:bCs w:val="0"/>
                <w:szCs w:val="19"/>
                <w:lang w:val="en-GB" w:eastAsia="en-US"/>
              </w:rPr>
            </w:pPr>
          </w:p>
        </w:tc>
      </w:tr>
      <w:tr w:rsidR="00B62785" w:rsidRPr="00F2559F" w:rsidTr="005411D9">
        <w:trPr>
          <w:cantSplit/>
          <w:trHeight w:val="537"/>
          <w:jc w:val="center"/>
        </w:trPr>
        <w:tc>
          <w:tcPr>
            <w:tcW w:w="10423" w:type="dxa"/>
            <w:gridSpan w:val="3"/>
          </w:tcPr>
          <w:p w:rsidR="00B62785" w:rsidRPr="0034485B" w:rsidRDefault="00B62785" w:rsidP="005411D9">
            <w:pPr>
              <w:tabs>
                <w:tab w:val="left" w:pos="1928"/>
              </w:tabs>
              <w:rPr>
                <w:rFonts w:eastAsia="SimSun" w:cs="Times New Roman"/>
                <w:bCs w:val="0"/>
                <w:i/>
                <w:iCs/>
                <w:sz w:val="18"/>
                <w:szCs w:val="18"/>
                <w:lang w:eastAsia="en-US"/>
              </w:rPr>
            </w:pPr>
          </w:p>
        </w:tc>
      </w:tr>
      <w:tr w:rsidR="00B62785" w:rsidRPr="00F2559F" w:rsidTr="005411D9">
        <w:trPr>
          <w:cantSplit/>
          <w:trHeight w:val="537"/>
          <w:jc w:val="center"/>
        </w:trPr>
        <w:tc>
          <w:tcPr>
            <w:tcW w:w="2235" w:type="dxa"/>
          </w:tcPr>
          <w:p w:rsidR="00B62785" w:rsidRPr="00F2559F" w:rsidRDefault="00B62785"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B62785" w:rsidRPr="00F2559F" w:rsidRDefault="00B62785" w:rsidP="005411D9">
            <w:pPr>
              <w:spacing w:after="0"/>
              <w:rPr>
                <w:rFonts w:eastAsia="SimSun" w:cs="Times New Roman"/>
                <w:szCs w:val="19"/>
                <w:lang w:val="en-GB" w:eastAsia="en-US"/>
              </w:rPr>
            </w:pPr>
            <w:r>
              <w:rPr>
                <w:rFonts w:eastAsia="SimSun" w:cs="Times New Roman"/>
                <w:szCs w:val="19"/>
                <w:lang w:eastAsia="en-US"/>
              </w:rPr>
              <w:t>Membership is invited to consider the contribution</w:t>
            </w:r>
          </w:p>
        </w:tc>
      </w:tr>
    </w:tbl>
    <w:p w:rsidR="00B62785" w:rsidRPr="00CE0353" w:rsidRDefault="00B62785" w:rsidP="00B62785">
      <w:pPr>
        <w:tabs>
          <w:tab w:val="left" w:pos="794"/>
          <w:tab w:val="left" w:pos="1418"/>
        </w:tabs>
        <w:spacing w:after="0"/>
        <w:rPr>
          <w:szCs w:val="19"/>
        </w:rPr>
      </w:pPr>
    </w:p>
    <w:p w:rsidR="00B62785" w:rsidRDefault="00B62785" w:rsidP="00B62785">
      <w:pPr>
        <w:rPr>
          <w:color w:val="000000"/>
          <w:szCs w:val="19"/>
        </w:rPr>
      </w:pPr>
      <w:r>
        <w:rPr>
          <w:color w:val="000000"/>
          <w:szCs w:val="19"/>
        </w:rPr>
        <w:t>Please find enclosed our contribution to the discussion concerning the elaboration of a working definition of the term “ICT”. We think that definition should be as brief as possible. We are available to participate in further discussions.</w:t>
      </w:r>
    </w:p>
    <w:p w:rsidR="00B62785" w:rsidRPr="00CE5C39" w:rsidRDefault="00B62785" w:rsidP="00B62785">
      <w:pPr>
        <w:spacing w:before="240"/>
        <w:rPr>
          <w:b/>
          <w:lang w:val="en-GB"/>
        </w:rPr>
      </w:pPr>
      <w:r w:rsidRPr="00CE5C39">
        <w:rPr>
          <w:b/>
          <w:lang w:val="en-GB"/>
        </w:rPr>
        <w:t>Option 1:</w:t>
      </w:r>
    </w:p>
    <w:p w:rsidR="00B62785" w:rsidRPr="00CE5C39" w:rsidRDefault="00B62785" w:rsidP="00B62785">
      <w:pPr>
        <w:rPr>
          <w:b/>
          <w:lang w:val="en-GB"/>
        </w:rPr>
      </w:pPr>
      <w:r w:rsidRPr="00CE5C39">
        <w:rPr>
          <w:b/>
          <w:lang w:val="en-GB"/>
        </w:rPr>
        <w:t>Definition:</w:t>
      </w:r>
    </w:p>
    <w:p w:rsidR="00B62785" w:rsidRPr="00CE5C39" w:rsidRDefault="00B62785" w:rsidP="00B62785">
      <w:pPr>
        <w:rPr>
          <w:lang w:val="en-GB"/>
        </w:rPr>
      </w:pPr>
      <w:r w:rsidRPr="00CE5C39">
        <w:rPr>
          <w:lang w:val="en-GB"/>
        </w:rPr>
        <w:t>Information and communication technologies (ICT) are instruments, tools or systems for processing and/or transmission and/or storage of information in signal form.</w:t>
      </w:r>
    </w:p>
    <w:p w:rsidR="00B62785" w:rsidRPr="00CE5C39" w:rsidRDefault="00B62785" w:rsidP="00B62785">
      <w:pPr>
        <w:rPr>
          <w:b/>
          <w:lang w:val="fr-CA"/>
        </w:rPr>
      </w:pPr>
      <w:r w:rsidRPr="00CE5C39">
        <w:rPr>
          <w:b/>
          <w:lang w:val="fr-CA"/>
        </w:rPr>
        <w:t>French version:</w:t>
      </w:r>
    </w:p>
    <w:p w:rsidR="00B62785" w:rsidRPr="00CE5C39" w:rsidRDefault="00B62785" w:rsidP="00B62785">
      <w:pPr>
        <w:rPr>
          <w:lang w:val="fr-CA"/>
        </w:rPr>
      </w:pPr>
      <w:r w:rsidRPr="00CE5C39">
        <w:rPr>
          <w:lang w:val="fr-CA"/>
        </w:rPr>
        <w:t>Technologies de l'information et de la communication (TIC) sont des instruments, moyens ou systèmes pour le traitement et/ou transmission et/ou maintien des informations sous forme de signal.</w:t>
      </w:r>
    </w:p>
    <w:p w:rsidR="00B62785" w:rsidRPr="00CE5C39" w:rsidRDefault="00B62785" w:rsidP="00B62785">
      <w:pPr>
        <w:spacing w:before="240"/>
        <w:rPr>
          <w:b/>
          <w:lang w:val="en-GB"/>
        </w:rPr>
      </w:pPr>
      <w:r w:rsidRPr="00CE5C39">
        <w:rPr>
          <w:b/>
          <w:lang w:val="en-GB"/>
        </w:rPr>
        <w:t>Option 2:</w:t>
      </w:r>
    </w:p>
    <w:p w:rsidR="00B62785" w:rsidRPr="00CE5C39" w:rsidRDefault="00B62785" w:rsidP="00B62785">
      <w:pPr>
        <w:rPr>
          <w:b/>
          <w:lang w:val="en-GB"/>
        </w:rPr>
      </w:pPr>
      <w:r w:rsidRPr="00CE5C39">
        <w:rPr>
          <w:b/>
          <w:lang w:val="en-GB"/>
        </w:rPr>
        <w:t>Definition:</w:t>
      </w:r>
    </w:p>
    <w:p w:rsidR="00B62785" w:rsidRPr="00CE5C39" w:rsidRDefault="00B62785" w:rsidP="00B62785">
      <w:pPr>
        <w:rPr>
          <w:lang w:val="en-GB"/>
        </w:rPr>
      </w:pPr>
      <w:r w:rsidRPr="00CE5C39">
        <w:rPr>
          <w:lang w:val="en-GB"/>
        </w:rPr>
        <w:t>Information and communication technologies (ICT) are instruments, tools or systems for processing and/or transmission and/or storage and/or repr</w:t>
      </w:r>
      <w:r>
        <w:rPr>
          <w:lang w:val="en-GB"/>
        </w:rPr>
        <w:t>e</w:t>
      </w:r>
      <w:r w:rsidRPr="00CE5C39">
        <w:rPr>
          <w:lang w:val="en-GB"/>
        </w:rPr>
        <w:t>sentation of information in signal form.</w:t>
      </w:r>
    </w:p>
    <w:p w:rsidR="00B62785" w:rsidRPr="001C676E" w:rsidRDefault="00B62785" w:rsidP="00B62785">
      <w:pPr>
        <w:rPr>
          <w:b/>
          <w:lang w:val="fr-CH"/>
        </w:rPr>
      </w:pPr>
      <w:r w:rsidRPr="001C676E">
        <w:rPr>
          <w:b/>
          <w:lang w:val="fr-CH"/>
        </w:rPr>
        <w:t>French version:</w:t>
      </w:r>
    </w:p>
    <w:p w:rsidR="00B62785" w:rsidRPr="00CE5C39" w:rsidRDefault="00B62785" w:rsidP="00B62785">
      <w:pPr>
        <w:rPr>
          <w:lang w:val="fr-CA"/>
        </w:rPr>
      </w:pPr>
      <w:r w:rsidRPr="00CE5C39">
        <w:rPr>
          <w:lang w:val="fr-CA"/>
        </w:rPr>
        <w:t>Technologies de l'information et de la communication (TIC) sont des instruments, moyens ou systèmes pour le traitement et/ou transmission et/ou maintien et/ou représentation des informations sous forme de signal.</w:t>
      </w:r>
    </w:p>
    <w:p w:rsidR="00B62785" w:rsidRPr="001C676E" w:rsidRDefault="00B62785" w:rsidP="00B62785">
      <w:pPr>
        <w:jc w:val="center"/>
        <w:rPr>
          <w:szCs w:val="19"/>
          <w:lang w:val="fr-CH"/>
        </w:rPr>
      </w:pPr>
    </w:p>
    <w:p w:rsidR="00B62785" w:rsidRPr="00A4145C" w:rsidRDefault="00B62785" w:rsidP="00B62785">
      <w:pPr>
        <w:jc w:val="center"/>
        <w:rPr>
          <w:szCs w:val="19"/>
        </w:rPr>
      </w:pPr>
      <w:r>
        <w:rPr>
          <w:szCs w:val="19"/>
        </w:rPr>
        <w:t>________________</w:t>
      </w:r>
    </w:p>
    <w:tbl>
      <w:tblPr>
        <w:tblW w:w="10423" w:type="dxa"/>
        <w:jc w:val="center"/>
        <w:tblLayout w:type="fixed"/>
        <w:tblLook w:val="0000" w:firstRow="0" w:lastRow="0" w:firstColumn="0" w:lastColumn="0" w:noHBand="0" w:noVBand="0"/>
      </w:tblPr>
      <w:tblGrid>
        <w:gridCol w:w="2235"/>
        <w:gridCol w:w="4677"/>
        <w:gridCol w:w="3511"/>
      </w:tblGrid>
      <w:tr w:rsidR="00B62785" w:rsidRPr="00F2559F" w:rsidTr="005411D9">
        <w:trPr>
          <w:cantSplit/>
          <w:jc w:val="center"/>
        </w:trPr>
        <w:tc>
          <w:tcPr>
            <w:tcW w:w="6912" w:type="dxa"/>
            <w:gridSpan w:val="2"/>
          </w:tcPr>
          <w:p w:rsidR="00B62785" w:rsidRPr="00275428" w:rsidRDefault="00B62785" w:rsidP="005411D9">
            <w:pPr>
              <w:rPr>
                <w:b/>
                <w:bCs w:val="0"/>
                <w:sz w:val="26"/>
                <w:szCs w:val="26"/>
                <w:lang w:val="en-GB" w:eastAsia="en-US"/>
              </w:rPr>
            </w:pPr>
            <w:r w:rsidRPr="00275428">
              <w:rPr>
                <w:b/>
                <w:bCs w:val="0"/>
                <w:sz w:val="26"/>
                <w:szCs w:val="26"/>
                <w:lang w:val="en-GB" w:eastAsia="en-US"/>
              </w:rPr>
              <w:lastRenderedPageBreak/>
              <w:t>Telecommunication</w:t>
            </w:r>
            <w:r w:rsidRPr="00275428">
              <w:rPr>
                <w:b/>
                <w:bCs w:val="0"/>
                <w:sz w:val="26"/>
                <w:szCs w:val="26"/>
                <w:lang w:val="en-GB" w:eastAsia="en-US"/>
              </w:rPr>
              <w:br/>
              <w:t>Development Sector</w:t>
            </w:r>
          </w:p>
          <w:p w:rsidR="00B62785" w:rsidRPr="00CE0353" w:rsidRDefault="00B62785" w:rsidP="005411D9">
            <w:pPr>
              <w:spacing w:before="0" w:after="0"/>
              <w:rPr>
                <w:b/>
                <w:bCs w:val="0"/>
                <w:szCs w:val="19"/>
                <w:lang w:val="en-GB" w:eastAsia="en-US"/>
              </w:rPr>
            </w:pPr>
            <w:r w:rsidRPr="00CE0353">
              <w:rPr>
                <w:b/>
                <w:bCs w:val="0"/>
                <w:szCs w:val="19"/>
                <w:lang w:val="en-GB" w:eastAsia="en-US"/>
              </w:rPr>
              <w:t>Study Groups</w:t>
            </w:r>
          </w:p>
        </w:tc>
        <w:tc>
          <w:tcPr>
            <w:tcW w:w="3511" w:type="dxa"/>
          </w:tcPr>
          <w:p w:rsidR="00B62785" w:rsidRPr="00F2559F" w:rsidRDefault="00B55E43" w:rsidP="005411D9">
            <w:pPr>
              <w:spacing w:before="0"/>
              <w:jc w:val="right"/>
              <w:rPr>
                <w:rFonts w:eastAsia="SimSun" w:cs="Times New Roman"/>
                <w:bCs w:val="0"/>
                <w:szCs w:val="19"/>
                <w:lang w:val="en-GB" w:eastAsia="en-US"/>
              </w:rPr>
            </w:pPr>
            <w:r w:rsidRPr="00B62785">
              <w:rPr>
                <w:rFonts w:eastAsia="SimSun" w:cs="Times New Roman"/>
                <w:noProof/>
                <w:szCs w:val="19"/>
                <w:lang w:val="pl-PL" w:eastAsia="pl-PL"/>
              </w:rPr>
              <w:drawing>
                <wp:inline distT="0" distB="0" distL="0" distR="0">
                  <wp:extent cx="1762125" cy="742950"/>
                  <wp:effectExtent l="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B62785" w:rsidRPr="009D4B99" w:rsidTr="005411D9">
        <w:trPr>
          <w:cantSplit/>
          <w:jc w:val="center"/>
        </w:trPr>
        <w:tc>
          <w:tcPr>
            <w:tcW w:w="6912" w:type="dxa"/>
            <w:gridSpan w:val="2"/>
            <w:tcBorders>
              <w:bottom w:val="single" w:sz="12" w:space="0" w:color="auto"/>
            </w:tcBorders>
          </w:tcPr>
          <w:p w:rsidR="00B62785" w:rsidRPr="00CE0353" w:rsidRDefault="00B62785" w:rsidP="005411D9">
            <w:pPr>
              <w:pStyle w:val="CEOMeetingDates"/>
              <w:spacing w:before="40"/>
              <w:rPr>
                <w:lang w:val="en-US"/>
              </w:rPr>
            </w:pPr>
            <w:r w:rsidRPr="00CE0353">
              <w:t>Correspondence Group on the Elaboration of a Working Definition of the Term “ICT”</w:t>
            </w:r>
          </w:p>
        </w:tc>
        <w:tc>
          <w:tcPr>
            <w:tcW w:w="3511" w:type="dxa"/>
            <w:tcBorders>
              <w:bottom w:val="single" w:sz="12" w:space="0" w:color="auto"/>
            </w:tcBorders>
          </w:tcPr>
          <w:p w:rsidR="00B62785" w:rsidRPr="009D4B99" w:rsidRDefault="00B62785" w:rsidP="005411D9">
            <w:pPr>
              <w:pStyle w:val="CEONormal"/>
              <w:spacing w:before="0"/>
              <w:rPr>
                <w:lang w:val="en-US"/>
              </w:rPr>
            </w:pPr>
          </w:p>
        </w:tc>
      </w:tr>
      <w:tr w:rsidR="00B62785" w:rsidRPr="00F2559F" w:rsidTr="005411D9">
        <w:trPr>
          <w:cantSplit/>
          <w:trHeight w:val="23"/>
          <w:jc w:val="center"/>
        </w:trPr>
        <w:tc>
          <w:tcPr>
            <w:tcW w:w="6912" w:type="dxa"/>
            <w:gridSpan w:val="2"/>
          </w:tcPr>
          <w:p w:rsidR="00B62785" w:rsidRPr="00F2559F" w:rsidRDefault="00B62785" w:rsidP="005411D9">
            <w:pPr>
              <w:spacing w:before="0" w:after="0"/>
              <w:rPr>
                <w:rFonts w:eastAsia="SimSun" w:cs="Times New Roman"/>
                <w:bCs w:val="0"/>
                <w:szCs w:val="19"/>
                <w:lang w:val="en-GB" w:eastAsia="en-US"/>
              </w:rPr>
            </w:pPr>
          </w:p>
        </w:tc>
        <w:tc>
          <w:tcPr>
            <w:tcW w:w="3511" w:type="dxa"/>
          </w:tcPr>
          <w:p w:rsidR="00B62785" w:rsidRPr="00F2559F" w:rsidRDefault="00B62785" w:rsidP="005411D9">
            <w:pPr>
              <w:spacing w:before="0" w:after="0"/>
              <w:rPr>
                <w:b/>
                <w:bCs w:val="0"/>
                <w:szCs w:val="19"/>
                <w:lang w:val="en-GB" w:eastAsia="en-US"/>
              </w:rPr>
            </w:pPr>
          </w:p>
        </w:tc>
      </w:tr>
      <w:tr w:rsidR="00B62785" w:rsidRPr="00F2559F" w:rsidTr="005411D9">
        <w:trPr>
          <w:cantSplit/>
          <w:trHeight w:val="23"/>
          <w:jc w:val="center"/>
        </w:trPr>
        <w:tc>
          <w:tcPr>
            <w:tcW w:w="6912" w:type="dxa"/>
            <w:gridSpan w:val="2"/>
            <w:vMerge w:val="restart"/>
          </w:tcPr>
          <w:p w:rsidR="00B62785" w:rsidRPr="00F2559F" w:rsidRDefault="00B62785" w:rsidP="005411D9">
            <w:pPr>
              <w:rPr>
                <w:rFonts w:eastAsia="SimSun" w:cs="Times New Roman"/>
                <w:bCs w:val="0"/>
                <w:szCs w:val="19"/>
                <w:lang w:val="en-GB" w:eastAsia="en-US"/>
              </w:rPr>
            </w:pPr>
          </w:p>
        </w:tc>
        <w:tc>
          <w:tcPr>
            <w:tcW w:w="3511" w:type="dxa"/>
          </w:tcPr>
          <w:p w:rsidR="00B62785" w:rsidRPr="00F2559F" w:rsidRDefault="00B62785"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22" w:history="1">
              <w:r w:rsidRPr="00CC40EF">
                <w:rPr>
                  <w:rStyle w:val="Hipercze"/>
                  <w:b/>
                  <w:bCs w:val="0"/>
                  <w:szCs w:val="19"/>
                  <w:lang w:val="en-GB" w:eastAsia="en-US"/>
                </w:rPr>
                <w:t>CG01/014</w:t>
              </w:r>
              <w:r>
                <w:rPr>
                  <w:rStyle w:val="Hipercze"/>
                  <w:b/>
                  <w:bCs w:val="0"/>
                  <w:szCs w:val="19"/>
                  <w:lang w:val="en-GB" w:eastAsia="en-US"/>
                </w:rPr>
                <w:t>(Rev.1)</w:t>
              </w:r>
              <w:r w:rsidRPr="00CC40EF">
                <w:rPr>
                  <w:rStyle w:val="Hipercze"/>
                  <w:b/>
                  <w:bCs w:val="0"/>
                  <w:szCs w:val="19"/>
                  <w:lang w:val="en-GB" w:eastAsia="en-US"/>
                </w:rPr>
                <w:t>-E</w:t>
              </w:r>
            </w:hyperlink>
          </w:p>
        </w:tc>
      </w:tr>
      <w:tr w:rsidR="00B62785" w:rsidRPr="00F2559F" w:rsidTr="005411D9">
        <w:trPr>
          <w:cantSplit/>
          <w:trHeight w:val="23"/>
          <w:jc w:val="center"/>
        </w:trPr>
        <w:tc>
          <w:tcPr>
            <w:tcW w:w="6912" w:type="dxa"/>
            <w:gridSpan w:val="2"/>
            <w:vMerge/>
          </w:tcPr>
          <w:p w:rsidR="00B62785" w:rsidRPr="00F2559F" w:rsidRDefault="00B62785" w:rsidP="005411D9">
            <w:pPr>
              <w:tabs>
                <w:tab w:val="left" w:pos="851"/>
              </w:tabs>
              <w:spacing w:line="240" w:lineRule="atLeast"/>
              <w:rPr>
                <w:b/>
                <w:lang w:val="en-GB"/>
              </w:rPr>
            </w:pPr>
          </w:p>
        </w:tc>
        <w:tc>
          <w:tcPr>
            <w:tcW w:w="3511" w:type="dxa"/>
          </w:tcPr>
          <w:p w:rsidR="00B62785" w:rsidRPr="00F2559F" w:rsidRDefault="00B62785" w:rsidP="005411D9">
            <w:pPr>
              <w:spacing w:after="0"/>
              <w:rPr>
                <w:b/>
                <w:bCs w:val="0"/>
                <w:szCs w:val="19"/>
                <w:lang w:val="en-GB" w:eastAsia="en-US"/>
              </w:rPr>
            </w:pPr>
            <w:r>
              <w:rPr>
                <w:b/>
                <w:bCs w:val="0"/>
                <w:szCs w:val="19"/>
                <w:lang w:val="en-GB" w:eastAsia="en-US"/>
              </w:rPr>
              <w:t>1 February 2013</w:t>
            </w:r>
          </w:p>
        </w:tc>
      </w:tr>
      <w:tr w:rsidR="00B62785" w:rsidRPr="00F2559F" w:rsidTr="005411D9">
        <w:trPr>
          <w:cantSplit/>
          <w:trHeight w:val="333"/>
          <w:jc w:val="center"/>
        </w:trPr>
        <w:tc>
          <w:tcPr>
            <w:tcW w:w="6912" w:type="dxa"/>
            <w:gridSpan w:val="2"/>
            <w:vMerge/>
          </w:tcPr>
          <w:p w:rsidR="00B62785" w:rsidRPr="00F2559F" w:rsidRDefault="00B62785" w:rsidP="005411D9">
            <w:pPr>
              <w:tabs>
                <w:tab w:val="left" w:pos="851"/>
              </w:tabs>
              <w:spacing w:line="240" w:lineRule="atLeast"/>
              <w:rPr>
                <w:b/>
                <w:lang w:val="en-GB"/>
              </w:rPr>
            </w:pPr>
          </w:p>
        </w:tc>
        <w:tc>
          <w:tcPr>
            <w:tcW w:w="3511" w:type="dxa"/>
          </w:tcPr>
          <w:p w:rsidR="00B62785" w:rsidRPr="00F2559F" w:rsidRDefault="00B62785" w:rsidP="005411D9">
            <w:pPr>
              <w:rPr>
                <w:b/>
                <w:bCs w:val="0"/>
                <w:szCs w:val="19"/>
                <w:lang w:val="en-GB" w:eastAsia="en-US"/>
              </w:rPr>
            </w:pPr>
            <w:r>
              <w:rPr>
                <w:b/>
                <w:bCs w:val="0"/>
                <w:szCs w:val="19"/>
                <w:lang w:val="en-GB" w:eastAsia="en-US"/>
              </w:rPr>
              <w:t xml:space="preserve">Original: </w:t>
            </w:r>
            <w:r w:rsidRPr="00CC40EF">
              <w:rPr>
                <w:b/>
                <w:bCs w:val="0"/>
                <w:szCs w:val="19"/>
                <w:lang w:val="en-GB" w:eastAsia="en-US"/>
              </w:rPr>
              <w:t>English</w:t>
            </w:r>
          </w:p>
        </w:tc>
      </w:tr>
      <w:tr w:rsidR="00B62785" w:rsidRPr="00F2559F" w:rsidTr="005411D9">
        <w:trPr>
          <w:cantSplit/>
          <w:trHeight w:val="533"/>
          <w:jc w:val="center"/>
        </w:trPr>
        <w:tc>
          <w:tcPr>
            <w:tcW w:w="6912" w:type="dxa"/>
            <w:gridSpan w:val="2"/>
            <w:vAlign w:val="center"/>
          </w:tcPr>
          <w:p w:rsidR="00B62785" w:rsidRPr="00F2559F" w:rsidRDefault="00B62785" w:rsidP="005411D9">
            <w:pPr>
              <w:rPr>
                <w:rFonts w:eastAsia="SimSun" w:cs="Times New Roman"/>
                <w:bCs w:val="0"/>
                <w:szCs w:val="19"/>
                <w:lang w:val="en-GB" w:eastAsia="en-US"/>
              </w:rPr>
            </w:pPr>
          </w:p>
        </w:tc>
        <w:tc>
          <w:tcPr>
            <w:tcW w:w="3511" w:type="dxa"/>
            <w:vAlign w:val="center"/>
          </w:tcPr>
          <w:p w:rsidR="00B62785" w:rsidRPr="00F2559F" w:rsidRDefault="00B62785"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B62785" w:rsidRPr="00F2559F" w:rsidTr="005411D9">
        <w:trPr>
          <w:cantSplit/>
          <w:trHeight w:val="23"/>
          <w:jc w:val="center"/>
        </w:trPr>
        <w:tc>
          <w:tcPr>
            <w:tcW w:w="10423" w:type="dxa"/>
            <w:gridSpan w:val="3"/>
          </w:tcPr>
          <w:p w:rsidR="00B62785" w:rsidRPr="00275428" w:rsidRDefault="00B62785"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B62785" w:rsidRPr="00F2559F" w:rsidTr="005411D9">
        <w:trPr>
          <w:cantSplit/>
          <w:trHeight w:val="23"/>
          <w:jc w:val="center"/>
        </w:trPr>
        <w:tc>
          <w:tcPr>
            <w:tcW w:w="2235" w:type="dxa"/>
          </w:tcPr>
          <w:p w:rsidR="00B62785" w:rsidRPr="001C0ABD" w:rsidRDefault="00B62785" w:rsidP="005411D9">
            <w:pPr>
              <w:rPr>
                <w:b/>
                <w:bCs w:val="0"/>
                <w:szCs w:val="19"/>
                <w:lang w:val="en-GB" w:eastAsia="en-US"/>
              </w:rPr>
            </w:pPr>
            <w:r w:rsidRPr="001C0ABD">
              <w:rPr>
                <w:b/>
                <w:bCs w:val="0"/>
                <w:szCs w:val="19"/>
                <w:lang w:val="en-GB" w:eastAsia="en-US"/>
              </w:rPr>
              <w:t>SOURCE</w:t>
            </w:r>
          </w:p>
        </w:tc>
        <w:tc>
          <w:tcPr>
            <w:tcW w:w="8188" w:type="dxa"/>
            <w:gridSpan w:val="2"/>
          </w:tcPr>
          <w:p w:rsidR="00B62785" w:rsidRPr="001C0ABD" w:rsidRDefault="00B62785" w:rsidP="005411D9">
            <w:pPr>
              <w:rPr>
                <w:szCs w:val="19"/>
                <w:lang w:val="en-GB" w:eastAsia="en-US"/>
              </w:rPr>
            </w:pPr>
            <w:r w:rsidRPr="00CA711A">
              <w:rPr>
                <w:szCs w:val="19"/>
                <w:lang w:val="en-GB" w:eastAsia="en-US"/>
              </w:rPr>
              <w:t>Bulgaria, Lithuania</w:t>
            </w:r>
            <w:r>
              <w:rPr>
                <w:szCs w:val="19"/>
                <w:lang w:val="en-GB" w:eastAsia="en-US"/>
              </w:rPr>
              <w:t>, Portugal, Romania</w:t>
            </w:r>
          </w:p>
        </w:tc>
      </w:tr>
      <w:tr w:rsidR="00B62785" w:rsidRPr="00F2559F" w:rsidTr="005411D9">
        <w:trPr>
          <w:cantSplit/>
          <w:trHeight w:val="537"/>
          <w:jc w:val="center"/>
        </w:trPr>
        <w:tc>
          <w:tcPr>
            <w:tcW w:w="2235" w:type="dxa"/>
          </w:tcPr>
          <w:p w:rsidR="00B62785" w:rsidRPr="00F2559F" w:rsidRDefault="00B62785" w:rsidP="005411D9">
            <w:pPr>
              <w:rPr>
                <w:b/>
                <w:bCs w:val="0"/>
                <w:szCs w:val="19"/>
                <w:lang w:val="en-GB" w:eastAsia="en-US"/>
              </w:rPr>
            </w:pPr>
            <w:r w:rsidRPr="00F2559F">
              <w:rPr>
                <w:b/>
                <w:bCs w:val="0"/>
                <w:szCs w:val="19"/>
                <w:lang w:val="en-GB" w:eastAsia="en-US"/>
              </w:rPr>
              <w:t>TITLE</w:t>
            </w:r>
          </w:p>
        </w:tc>
        <w:tc>
          <w:tcPr>
            <w:tcW w:w="8188" w:type="dxa"/>
            <w:gridSpan w:val="2"/>
          </w:tcPr>
          <w:p w:rsidR="00B62785" w:rsidRPr="00F2559F" w:rsidRDefault="00B62785" w:rsidP="005411D9">
            <w:pPr>
              <w:rPr>
                <w:szCs w:val="19"/>
                <w:lang w:val="en-GB" w:eastAsia="en-US"/>
              </w:rPr>
            </w:pPr>
            <w:r>
              <w:rPr>
                <w:szCs w:val="19"/>
                <w:lang w:val="en-GB" w:eastAsia="en-US"/>
              </w:rPr>
              <w:t>Guidelines for ICT definition</w:t>
            </w:r>
          </w:p>
        </w:tc>
      </w:tr>
      <w:tr w:rsidR="00B62785" w:rsidRPr="00F2559F" w:rsidTr="005411D9">
        <w:trPr>
          <w:cantSplit/>
          <w:trHeight w:val="537"/>
          <w:jc w:val="center"/>
        </w:trPr>
        <w:tc>
          <w:tcPr>
            <w:tcW w:w="10423" w:type="dxa"/>
            <w:gridSpan w:val="3"/>
          </w:tcPr>
          <w:p w:rsidR="00B62785" w:rsidRPr="0034485B" w:rsidRDefault="00B62785" w:rsidP="005411D9">
            <w:pPr>
              <w:tabs>
                <w:tab w:val="left" w:pos="1928"/>
              </w:tabs>
              <w:rPr>
                <w:rFonts w:eastAsia="SimSun" w:cs="Times New Roman"/>
                <w:b/>
                <w:bCs w:val="0"/>
                <w:szCs w:val="19"/>
                <w:lang w:val="en-GB" w:eastAsia="en-US"/>
              </w:rPr>
            </w:pPr>
          </w:p>
        </w:tc>
      </w:tr>
      <w:tr w:rsidR="00B62785" w:rsidRPr="00F2559F" w:rsidTr="005411D9">
        <w:trPr>
          <w:cantSplit/>
          <w:trHeight w:val="537"/>
          <w:jc w:val="center"/>
        </w:trPr>
        <w:tc>
          <w:tcPr>
            <w:tcW w:w="10423" w:type="dxa"/>
            <w:gridSpan w:val="3"/>
          </w:tcPr>
          <w:p w:rsidR="00B62785" w:rsidRPr="0034485B" w:rsidRDefault="00B62785" w:rsidP="005411D9">
            <w:pPr>
              <w:tabs>
                <w:tab w:val="left" w:pos="1928"/>
              </w:tabs>
              <w:rPr>
                <w:rFonts w:eastAsia="SimSun" w:cs="Times New Roman"/>
                <w:bCs w:val="0"/>
                <w:i/>
                <w:iCs/>
                <w:sz w:val="18"/>
                <w:szCs w:val="18"/>
                <w:lang w:eastAsia="en-US"/>
              </w:rPr>
            </w:pPr>
          </w:p>
        </w:tc>
      </w:tr>
      <w:tr w:rsidR="00B62785" w:rsidRPr="00F2559F" w:rsidTr="005411D9">
        <w:trPr>
          <w:cantSplit/>
          <w:trHeight w:val="537"/>
          <w:jc w:val="center"/>
        </w:trPr>
        <w:tc>
          <w:tcPr>
            <w:tcW w:w="2235" w:type="dxa"/>
          </w:tcPr>
          <w:p w:rsidR="00B62785" w:rsidRPr="00F2559F" w:rsidRDefault="00B62785"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B62785" w:rsidRPr="00F2559F" w:rsidRDefault="00B62785" w:rsidP="005411D9">
            <w:pPr>
              <w:spacing w:after="0"/>
              <w:rPr>
                <w:rFonts w:eastAsia="SimSun" w:cs="Times New Roman"/>
                <w:szCs w:val="19"/>
                <w:lang w:val="en-GB" w:eastAsia="en-US"/>
              </w:rPr>
            </w:pPr>
            <w:r>
              <w:rPr>
                <w:rFonts w:eastAsia="SimSun" w:cs="Times New Roman"/>
                <w:szCs w:val="19"/>
                <w:lang w:eastAsia="en-US"/>
              </w:rPr>
              <w:t>Membership is invited to consider the contribution</w:t>
            </w:r>
          </w:p>
        </w:tc>
      </w:tr>
    </w:tbl>
    <w:p w:rsidR="00B62785" w:rsidRPr="00CE0353" w:rsidRDefault="00B62785" w:rsidP="00B62785">
      <w:pPr>
        <w:tabs>
          <w:tab w:val="left" w:pos="794"/>
          <w:tab w:val="left" w:pos="1418"/>
        </w:tabs>
        <w:spacing w:after="0"/>
        <w:rPr>
          <w:szCs w:val="19"/>
        </w:rPr>
      </w:pPr>
    </w:p>
    <w:p w:rsidR="00B62785" w:rsidRPr="00137547" w:rsidRDefault="00B62785" w:rsidP="00B62785">
      <w:pPr>
        <w:spacing w:after="0"/>
      </w:pPr>
      <w:r w:rsidRPr="00137547">
        <w:t xml:space="preserve">Having in mind that all technologies involved in the electronic communications/ICTs tend to be complex and in continuous transformation and development, we consider that trying to elaborate a precise definition of the term, at a certain moment in time, </w:t>
      </w:r>
      <w:r>
        <w:t xml:space="preserve">could result in misjudgment of </w:t>
      </w:r>
      <w:r w:rsidRPr="00137547">
        <w:t xml:space="preserve">the technological progress opportunities. Thus, </w:t>
      </w:r>
      <w:r>
        <w:t>t</w:t>
      </w:r>
      <w:r w:rsidRPr="00137547">
        <w:t xml:space="preserve">he abovementioned member states would like to propose the following guidelines for ICT definitions. We believe that those guidelines would facilitate </w:t>
      </w:r>
      <w:r>
        <w:t xml:space="preserve">the </w:t>
      </w:r>
      <w:r w:rsidRPr="00137547">
        <w:t xml:space="preserve">work on the definition. </w:t>
      </w:r>
      <w:r>
        <w:t>W</w:t>
      </w:r>
      <w:r w:rsidRPr="00137547">
        <w:t>e would like to stress that, in this particular case, the term ICT should be described within the context of ITU roles and responsibilities.</w:t>
      </w:r>
    </w:p>
    <w:p w:rsidR="00B62785" w:rsidRPr="00137547" w:rsidRDefault="00B62785" w:rsidP="00B62785">
      <w:pPr>
        <w:pStyle w:val="Akapitzlist"/>
        <w:numPr>
          <w:ilvl w:val="0"/>
          <w:numId w:val="1"/>
        </w:numPr>
        <w:spacing w:after="0" w:line="259" w:lineRule="auto"/>
        <w:ind w:left="357" w:hanging="357"/>
      </w:pPr>
      <w:r w:rsidRPr="00137547">
        <w:t xml:space="preserve">The scope of the ICTs is broad and encompasses </w:t>
      </w:r>
      <w:r>
        <w:t>transmission facilities</w:t>
      </w:r>
      <w:r w:rsidRPr="00137547">
        <w:t xml:space="preserve"> capable of or actually used to exchange telecommunications. </w:t>
      </w:r>
    </w:p>
    <w:p w:rsidR="00B62785" w:rsidRDefault="00B62785" w:rsidP="00B62785">
      <w:pPr>
        <w:pStyle w:val="Akapitzlist"/>
        <w:numPr>
          <w:ilvl w:val="0"/>
          <w:numId w:val="1"/>
        </w:numPr>
        <w:spacing w:after="0" w:line="259" w:lineRule="auto"/>
        <w:ind w:left="357" w:hanging="357"/>
      </w:pPr>
      <w:r w:rsidRPr="00137547">
        <w:t>The ICTs refer purely to material technical solutions, which leaves all the content-related references</w:t>
      </w:r>
      <w:r>
        <w:t>/</w:t>
      </w:r>
      <w:r w:rsidRPr="00137547">
        <w:t>applications)</w:t>
      </w:r>
      <w:r>
        <w:t xml:space="preserve"> </w:t>
      </w:r>
      <w:r w:rsidRPr="00137547">
        <w:t xml:space="preserve">outside the scope of the definition. </w:t>
      </w:r>
    </w:p>
    <w:p w:rsidR="00B62785" w:rsidRPr="00137547" w:rsidRDefault="00B62785" w:rsidP="00B62785">
      <w:pPr>
        <w:pStyle w:val="Akapitzlist"/>
        <w:numPr>
          <w:ilvl w:val="0"/>
          <w:numId w:val="1"/>
        </w:numPr>
        <w:spacing w:after="0" w:line="259" w:lineRule="auto"/>
        <w:ind w:left="357" w:hanging="357"/>
      </w:pPr>
      <w:r w:rsidRPr="00137547">
        <w:t>Given the para</w:t>
      </w:r>
      <w:r>
        <w:t>graph</w:t>
      </w:r>
      <w:r w:rsidRPr="00137547">
        <w:t xml:space="preserve"> 2, all software-related references should be outside the scope of </w:t>
      </w:r>
      <w:r>
        <w:t xml:space="preserve">a definition of </w:t>
      </w:r>
      <w:r w:rsidRPr="00137547">
        <w:t>ICT.</w:t>
      </w:r>
    </w:p>
    <w:p w:rsidR="00B62785" w:rsidRPr="00137547" w:rsidRDefault="00B62785" w:rsidP="00B62785">
      <w:pPr>
        <w:pStyle w:val="Akapitzlist"/>
        <w:numPr>
          <w:ilvl w:val="0"/>
          <w:numId w:val="1"/>
        </w:numPr>
        <w:spacing w:after="0" w:line="259" w:lineRule="auto"/>
        <w:ind w:left="357" w:hanging="357"/>
      </w:pPr>
      <w:r w:rsidRPr="00137547">
        <w:t xml:space="preserve">The definition of ICT should not interfere with the principle of technological neutrality and/ or the basic </w:t>
      </w:r>
      <w:r w:rsidRPr="009A52C6">
        <w:t>safety</w:t>
      </w:r>
      <w:r w:rsidRPr="00137547">
        <w:t xml:space="preserve"> principles (e.g., security and integrity of networks; personal data protection).</w:t>
      </w:r>
    </w:p>
    <w:p w:rsidR="00B62785" w:rsidRPr="00137547" w:rsidRDefault="00B62785" w:rsidP="00B62785">
      <w:pPr>
        <w:pStyle w:val="Akapitzlist"/>
        <w:numPr>
          <w:ilvl w:val="0"/>
          <w:numId w:val="1"/>
        </w:numPr>
        <w:spacing w:after="0" w:line="259" w:lineRule="auto"/>
        <w:ind w:left="357" w:hanging="357"/>
      </w:pPr>
      <w:r w:rsidRPr="00137547">
        <w:t xml:space="preserve">Access to information and exchange of communication should be undisturbed and unbiased, in line with UN Charter of Human Rights. </w:t>
      </w:r>
    </w:p>
    <w:p w:rsidR="00B62785" w:rsidRPr="000B1B54" w:rsidRDefault="00B62785" w:rsidP="00B62785">
      <w:pPr>
        <w:spacing w:after="0"/>
        <w:rPr>
          <w:szCs w:val="19"/>
        </w:rPr>
      </w:pPr>
      <w:r w:rsidRPr="00137547">
        <w:t>While developing an ICT definition, the work carried out by this correspondence cannot be interpreted as willingness to extend the scope of ITU-D or ITU activities.</w:t>
      </w:r>
    </w:p>
    <w:p w:rsidR="00B62785" w:rsidRDefault="00B62785" w:rsidP="00B62785">
      <w:pPr>
        <w:rPr>
          <w:b/>
          <w:bCs w:val="0"/>
          <w:szCs w:val="19"/>
          <w:lang w:eastAsia="en-US"/>
        </w:rPr>
      </w:pPr>
    </w:p>
    <w:p w:rsidR="00B62785" w:rsidRPr="001C0ABD" w:rsidRDefault="00B62785" w:rsidP="00B62785">
      <w:pPr>
        <w:rPr>
          <w:b/>
          <w:bCs w:val="0"/>
          <w:szCs w:val="19"/>
        </w:rPr>
      </w:pPr>
      <w:r w:rsidRPr="001C0ABD">
        <w:rPr>
          <w:b/>
          <w:bCs w:val="0"/>
          <w:szCs w:val="19"/>
          <w:lang w:eastAsia="en-US"/>
        </w:rPr>
        <w:t>Contribution supported by: Bulgaria, Lithuania,</w:t>
      </w:r>
      <w:r>
        <w:rPr>
          <w:b/>
          <w:bCs w:val="0"/>
          <w:szCs w:val="19"/>
          <w:lang w:eastAsia="en-US"/>
        </w:rPr>
        <w:t xml:space="preserve"> </w:t>
      </w:r>
      <w:r w:rsidRPr="001C0ABD">
        <w:rPr>
          <w:b/>
          <w:bCs w:val="0"/>
          <w:szCs w:val="19"/>
          <w:lang w:eastAsia="en-US"/>
        </w:rPr>
        <w:t>Portugal</w:t>
      </w:r>
      <w:r>
        <w:rPr>
          <w:b/>
          <w:bCs w:val="0"/>
          <w:szCs w:val="19"/>
          <w:lang w:eastAsia="en-US"/>
        </w:rPr>
        <w:t>, and Romania</w:t>
      </w:r>
      <w:r w:rsidRPr="001C0ABD">
        <w:rPr>
          <w:b/>
          <w:bCs w:val="0"/>
          <w:szCs w:val="19"/>
          <w:lang w:eastAsia="en-US"/>
        </w:rPr>
        <w:t>.</w:t>
      </w:r>
    </w:p>
    <w:p w:rsidR="00B62785" w:rsidRPr="00236980" w:rsidRDefault="00B62785" w:rsidP="00B62785">
      <w:pPr>
        <w:jc w:val="center"/>
        <w:rPr>
          <w:szCs w:val="19"/>
        </w:rPr>
      </w:pPr>
      <w:r w:rsidRPr="00236980">
        <w:rPr>
          <w:szCs w:val="19"/>
        </w:rPr>
        <w:t>________________</w:t>
      </w:r>
    </w:p>
    <w:p w:rsidR="005411D9" w:rsidRDefault="005411D9">
      <w:r>
        <w:br w:type="page"/>
      </w:r>
    </w:p>
    <w:tbl>
      <w:tblPr>
        <w:tblW w:w="10423" w:type="dxa"/>
        <w:jc w:val="center"/>
        <w:tblLayout w:type="fixed"/>
        <w:tblLook w:val="0000" w:firstRow="0" w:lastRow="0" w:firstColumn="0" w:lastColumn="0" w:noHBand="0" w:noVBand="0"/>
      </w:tblPr>
      <w:tblGrid>
        <w:gridCol w:w="2235"/>
        <w:gridCol w:w="4819"/>
        <w:gridCol w:w="3369"/>
      </w:tblGrid>
      <w:tr w:rsidR="005411D9" w:rsidRPr="00F2559F" w:rsidTr="005411D9">
        <w:trPr>
          <w:cantSplit/>
          <w:jc w:val="center"/>
        </w:trPr>
        <w:tc>
          <w:tcPr>
            <w:tcW w:w="7054" w:type="dxa"/>
            <w:gridSpan w:val="2"/>
          </w:tcPr>
          <w:p w:rsidR="005411D9" w:rsidRPr="00275428" w:rsidRDefault="005411D9"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5411D9" w:rsidRPr="00CE0353" w:rsidRDefault="005411D9" w:rsidP="005411D9">
            <w:pPr>
              <w:spacing w:before="0" w:after="0"/>
              <w:rPr>
                <w:b/>
                <w:bCs w:val="0"/>
                <w:szCs w:val="19"/>
                <w:lang w:val="en-GB" w:eastAsia="en-US"/>
              </w:rPr>
            </w:pPr>
            <w:r w:rsidRPr="00CE0353">
              <w:rPr>
                <w:b/>
                <w:bCs w:val="0"/>
                <w:szCs w:val="19"/>
                <w:lang w:val="en-GB" w:eastAsia="en-US"/>
              </w:rPr>
              <w:t>Study Groups</w:t>
            </w:r>
          </w:p>
        </w:tc>
        <w:tc>
          <w:tcPr>
            <w:tcW w:w="3369" w:type="dxa"/>
          </w:tcPr>
          <w:p w:rsidR="005411D9" w:rsidRPr="00F2559F" w:rsidRDefault="00B55E43" w:rsidP="005411D9">
            <w:pPr>
              <w:spacing w:before="0"/>
              <w:jc w:val="right"/>
              <w:rPr>
                <w:rFonts w:eastAsia="SimSun" w:cs="Times New Roman"/>
                <w:bCs w:val="0"/>
                <w:szCs w:val="19"/>
                <w:lang w:val="en-GB" w:eastAsia="en-US"/>
              </w:rPr>
            </w:pPr>
            <w:r w:rsidRPr="005411D9">
              <w:rPr>
                <w:rFonts w:eastAsia="SimSun" w:cs="Times New Roman"/>
                <w:noProof/>
                <w:szCs w:val="19"/>
                <w:lang w:val="pl-PL" w:eastAsia="pl-PL"/>
              </w:rPr>
              <w:drawing>
                <wp:inline distT="0" distB="0" distL="0" distR="0">
                  <wp:extent cx="1762125" cy="742950"/>
                  <wp:effectExtent l="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5411D9" w:rsidRPr="009D4B99" w:rsidTr="005411D9">
        <w:trPr>
          <w:cantSplit/>
          <w:jc w:val="center"/>
        </w:trPr>
        <w:tc>
          <w:tcPr>
            <w:tcW w:w="7054" w:type="dxa"/>
            <w:gridSpan w:val="2"/>
            <w:tcBorders>
              <w:bottom w:val="single" w:sz="12" w:space="0" w:color="auto"/>
            </w:tcBorders>
          </w:tcPr>
          <w:p w:rsidR="005411D9" w:rsidRPr="00CE0353" w:rsidRDefault="005411D9" w:rsidP="005411D9">
            <w:pPr>
              <w:pStyle w:val="CEOMeetingDates"/>
              <w:spacing w:before="40"/>
              <w:rPr>
                <w:lang w:val="en-US"/>
              </w:rPr>
            </w:pPr>
            <w:r w:rsidRPr="00CE0353">
              <w:t>Correspondence Group on the Elaboration of a Working Definition of the Term “ICT”</w:t>
            </w:r>
          </w:p>
        </w:tc>
        <w:tc>
          <w:tcPr>
            <w:tcW w:w="3369" w:type="dxa"/>
            <w:tcBorders>
              <w:bottom w:val="single" w:sz="12" w:space="0" w:color="auto"/>
            </w:tcBorders>
          </w:tcPr>
          <w:p w:rsidR="005411D9" w:rsidRPr="009D4B99" w:rsidRDefault="005411D9" w:rsidP="005411D9">
            <w:pPr>
              <w:pStyle w:val="CEONormal"/>
              <w:spacing w:before="0"/>
              <w:rPr>
                <w:lang w:val="en-US"/>
              </w:rPr>
            </w:pPr>
          </w:p>
        </w:tc>
      </w:tr>
      <w:tr w:rsidR="005411D9" w:rsidRPr="00F2559F" w:rsidTr="005411D9">
        <w:trPr>
          <w:cantSplit/>
          <w:trHeight w:val="23"/>
          <w:jc w:val="center"/>
        </w:trPr>
        <w:tc>
          <w:tcPr>
            <w:tcW w:w="7054" w:type="dxa"/>
            <w:gridSpan w:val="2"/>
          </w:tcPr>
          <w:p w:rsidR="005411D9" w:rsidRPr="00F2559F" w:rsidRDefault="005411D9" w:rsidP="005411D9">
            <w:pPr>
              <w:spacing w:before="0" w:after="0"/>
              <w:rPr>
                <w:rFonts w:eastAsia="SimSun" w:cs="Times New Roman"/>
                <w:bCs w:val="0"/>
                <w:szCs w:val="19"/>
                <w:lang w:val="en-GB" w:eastAsia="en-US"/>
              </w:rPr>
            </w:pPr>
          </w:p>
        </w:tc>
        <w:tc>
          <w:tcPr>
            <w:tcW w:w="3369" w:type="dxa"/>
          </w:tcPr>
          <w:p w:rsidR="005411D9" w:rsidRPr="00F2559F" w:rsidRDefault="005411D9" w:rsidP="005411D9">
            <w:pPr>
              <w:spacing w:before="0" w:after="0"/>
              <w:rPr>
                <w:b/>
                <w:bCs w:val="0"/>
                <w:szCs w:val="19"/>
                <w:lang w:val="en-GB" w:eastAsia="en-US"/>
              </w:rPr>
            </w:pPr>
          </w:p>
        </w:tc>
      </w:tr>
      <w:tr w:rsidR="005411D9" w:rsidRPr="00F2559F" w:rsidTr="005411D9">
        <w:trPr>
          <w:cantSplit/>
          <w:trHeight w:val="23"/>
          <w:jc w:val="center"/>
        </w:trPr>
        <w:tc>
          <w:tcPr>
            <w:tcW w:w="7054" w:type="dxa"/>
            <w:gridSpan w:val="2"/>
            <w:vMerge w:val="restart"/>
          </w:tcPr>
          <w:p w:rsidR="005411D9" w:rsidRPr="00F2559F" w:rsidRDefault="005411D9" w:rsidP="005411D9">
            <w:pPr>
              <w:rPr>
                <w:rFonts w:eastAsia="SimSun" w:cs="Times New Roman"/>
                <w:bCs w:val="0"/>
                <w:szCs w:val="19"/>
                <w:lang w:val="en-GB" w:eastAsia="en-US"/>
              </w:rPr>
            </w:pPr>
          </w:p>
        </w:tc>
        <w:tc>
          <w:tcPr>
            <w:tcW w:w="3369" w:type="dxa"/>
          </w:tcPr>
          <w:p w:rsidR="005411D9" w:rsidRPr="00F2559F" w:rsidRDefault="005411D9"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23" w:history="1">
              <w:r w:rsidRPr="00CC40EF">
                <w:rPr>
                  <w:rStyle w:val="Hipercze"/>
                  <w:b/>
                  <w:bCs w:val="0"/>
                  <w:szCs w:val="19"/>
                  <w:lang w:val="en-GB" w:eastAsia="en-US"/>
                </w:rPr>
                <w:t>CG01/01</w:t>
              </w:r>
              <w:r>
                <w:rPr>
                  <w:rStyle w:val="Hipercze"/>
                  <w:b/>
                  <w:bCs w:val="0"/>
                  <w:szCs w:val="19"/>
                  <w:lang w:val="en-GB" w:eastAsia="en-US"/>
                </w:rPr>
                <w:t>5</w:t>
              </w:r>
              <w:r w:rsidRPr="00CC40EF">
                <w:rPr>
                  <w:rStyle w:val="Hipercze"/>
                  <w:b/>
                  <w:bCs w:val="0"/>
                  <w:szCs w:val="19"/>
                  <w:lang w:val="en-GB" w:eastAsia="en-US"/>
                </w:rPr>
                <w:t>-E</w:t>
              </w:r>
            </w:hyperlink>
          </w:p>
        </w:tc>
      </w:tr>
      <w:tr w:rsidR="005411D9" w:rsidRPr="00F2559F" w:rsidTr="005411D9">
        <w:trPr>
          <w:cantSplit/>
          <w:trHeight w:val="23"/>
          <w:jc w:val="center"/>
        </w:trPr>
        <w:tc>
          <w:tcPr>
            <w:tcW w:w="7054" w:type="dxa"/>
            <w:gridSpan w:val="2"/>
            <w:vMerge/>
          </w:tcPr>
          <w:p w:rsidR="005411D9" w:rsidRPr="00F2559F" w:rsidRDefault="005411D9" w:rsidP="005411D9">
            <w:pPr>
              <w:tabs>
                <w:tab w:val="left" w:pos="851"/>
              </w:tabs>
              <w:spacing w:line="240" w:lineRule="atLeast"/>
              <w:rPr>
                <w:b/>
                <w:lang w:val="en-GB"/>
              </w:rPr>
            </w:pPr>
          </w:p>
        </w:tc>
        <w:tc>
          <w:tcPr>
            <w:tcW w:w="3369" w:type="dxa"/>
          </w:tcPr>
          <w:p w:rsidR="005411D9" w:rsidRPr="00F2559F" w:rsidRDefault="005411D9" w:rsidP="005411D9">
            <w:pPr>
              <w:spacing w:after="0"/>
              <w:rPr>
                <w:b/>
                <w:bCs w:val="0"/>
                <w:szCs w:val="19"/>
                <w:lang w:val="en-GB" w:eastAsia="en-US"/>
              </w:rPr>
            </w:pPr>
            <w:r>
              <w:rPr>
                <w:b/>
                <w:bCs w:val="0"/>
                <w:szCs w:val="19"/>
                <w:lang w:val="en-GB" w:eastAsia="en-US"/>
              </w:rPr>
              <w:t>1 February 2013</w:t>
            </w:r>
          </w:p>
        </w:tc>
      </w:tr>
      <w:tr w:rsidR="005411D9" w:rsidRPr="00F2559F" w:rsidTr="005411D9">
        <w:trPr>
          <w:cantSplit/>
          <w:trHeight w:val="333"/>
          <w:jc w:val="center"/>
        </w:trPr>
        <w:tc>
          <w:tcPr>
            <w:tcW w:w="7054" w:type="dxa"/>
            <w:gridSpan w:val="2"/>
            <w:vMerge/>
          </w:tcPr>
          <w:p w:rsidR="005411D9" w:rsidRPr="00F2559F" w:rsidRDefault="005411D9" w:rsidP="005411D9">
            <w:pPr>
              <w:tabs>
                <w:tab w:val="left" w:pos="851"/>
              </w:tabs>
              <w:spacing w:line="240" w:lineRule="atLeast"/>
              <w:rPr>
                <w:b/>
                <w:lang w:val="en-GB"/>
              </w:rPr>
            </w:pPr>
          </w:p>
        </w:tc>
        <w:tc>
          <w:tcPr>
            <w:tcW w:w="3369" w:type="dxa"/>
          </w:tcPr>
          <w:p w:rsidR="005411D9" w:rsidRPr="00F2559F" w:rsidRDefault="005411D9" w:rsidP="005411D9">
            <w:pPr>
              <w:rPr>
                <w:b/>
                <w:bCs w:val="0"/>
                <w:szCs w:val="19"/>
                <w:lang w:val="en-GB" w:eastAsia="en-US"/>
              </w:rPr>
            </w:pPr>
            <w:r>
              <w:rPr>
                <w:b/>
                <w:bCs w:val="0"/>
                <w:szCs w:val="19"/>
                <w:lang w:val="en-GB" w:eastAsia="en-US"/>
              </w:rPr>
              <w:t xml:space="preserve">Original: </w:t>
            </w:r>
            <w:r w:rsidRPr="00CC40EF">
              <w:rPr>
                <w:b/>
                <w:bCs w:val="0"/>
                <w:szCs w:val="19"/>
                <w:lang w:val="en-GB" w:eastAsia="en-US"/>
              </w:rPr>
              <w:t>English</w:t>
            </w:r>
          </w:p>
        </w:tc>
      </w:tr>
      <w:tr w:rsidR="005411D9" w:rsidRPr="00F2559F" w:rsidTr="005411D9">
        <w:trPr>
          <w:cantSplit/>
          <w:trHeight w:val="533"/>
          <w:jc w:val="center"/>
        </w:trPr>
        <w:tc>
          <w:tcPr>
            <w:tcW w:w="7054" w:type="dxa"/>
            <w:gridSpan w:val="2"/>
            <w:vAlign w:val="center"/>
          </w:tcPr>
          <w:p w:rsidR="005411D9" w:rsidRPr="00F2559F" w:rsidRDefault="005411D9" w:rsidP="005411D9">
            <w:pPr>
              <w:rPr>
                <w:rFonts w:eastAsia="SimSun" w:cs="Times New Roman"/>
                <w:bCs w:val="0"/>
                <w:szCs w:val="19"/>
                <w:lang w:val="en-GB" w:eastAsia="en-US"/>
              </w:rPr>
            </w:pPr>
          </w:p>
        </w:tc>
        <w:tc>
          <w:tcPr>
            <w:tcW w:w="3369" w:type="dxa"/>
            <w:vAlign w:val="center"/>
          </w:tcPr>
          <w:p w:rsidR="005411D9" w:rsidRPr="00F2559F" w:rsidRDefault="005411D9"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5411D9" w:rsidRPr="00F2559F" w:rsidTr="005411D9">
        <w:trPr>
          <w:cantSplit/>
          <w:trHeight w:val="23"/>
          <w:jc w:val="center"/>
        </w:trPr>
        <w:tc>
          <w:tcPr>
            <w:tcW w:w="10423" w:type="dxa"/>
            <w:gridSpan w:val="3"/>
          </w:tcPr>
          <w:p w:rsidR="005411D9" w:rsidRPr="00275428" w:rsidRDefault="005411D9"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5411D9" w:rsidRPr="00F2559F" w:rsidTr="005411D9">
        <w:trPr>
          <w:cantSplit/>
          <w:trHeight w:val="23"/>
          <w:jc w:val="center"/>
        </w:trPr>
        <w:tc>
          <w:tcPr>
            <w:tcW w:w="2235" w:type="dxa"/>
          </w:tcPr>
          <w:p w:rsidR="005411D9" w:rsidRPr="001C0ABD" w:rsidRDefault="005411D9" w:rsidP="005411D9">
            <w:pPr>
              <w:rPr>
                <w:b/>
                <w:bCs w:val="0"/>
                <w:szCs w:val="19"/>
                <w:lang w:val="en-GB" w:eastAsia="en-US"/>
              </w:rPr>
            </w:pPr>
            <w:r w:rsidRPr="001C0ABD">
              <w:rPr>
                <w:b/>
                <w:bCs w:val="0"/>
                <w:szCs w:val="19"/>
                <w:lang w:val="en-GB" w:eastAsia="en-US"/>
              </w:rPr>
              <w:t>SOURCE</w:t>
            </w:r>
          </w:p>
        </w:tc>
        <w:tc>
          <w:tcPr>
            <w:tcW w:w="8188" w:type="dxa"/>
            <w:gridSpan w:val="2"/>
          </w:tcPr>
          <w:p w:rsidR="005411D9" w:rsidRPr="001C0ABD" w:rsidRDefault="005411D9" w:rsidP="005411D9">
            <w:pPr>
              <w:rPr>
                <w:szCs w:val="19"/>
                <w:lang w:val="en-GB" w:eastAsia="en-US"/>
              </w:rPr>
            </w:pPr>
            <w:r>
              <w:rPr>
                <w:szCs w:val="19"/>
                <w:lang w:val="en-GB" w:eastAsia="en-US"/>
              </w:rPr>
              <w:t>Russian Federation</w:t>
            </w:r>
          </w:p>
        </w:tc>
      </w:tr>
      <w:tr w:rsidR="005411D9" w:rsidRPr="00F2559F" w:rsidTr="005411D9">
        <w:trPr>
          <w:cantSplit/>
          <w:trHeight w:val="537"/>
          <w:jc w:val="center"/>
        </w:trPr>
        <w:tc>
          <w:tcPr>
            <w:tcW w:w="2235" w:type="dxa"/>
          </w:tcPr>
          <w:p w:rsidR="005411D9" w:rsidRPr="00F2559F" w:rsidRDefault="005411D9" w:rsidP="005411D9">
            <w:pPr>
              <w:rPr>
                <w:b/>
                <w:bCs w:val="0"/>
                <w:szCs w:val="19"/>
                <w:lang w:val="en-GB" w:eastAsia="en-US"/>
              </w:rPr>
            </w:pPr>
            <w:r w:rsidRPr="00F2559F">
              <w:rPr>
                <w:b/>
                <w:bCs w:val="0"/>
                <w:szCs w:val="19"/>
                <w:lang w:val="en-GB" w:eastAsia="en-US"/>
              </w:rPr>
              <w:t>TITLE</w:t>
            </w:r>
          </w:p>
        </w:tc>
        <w:tc>
          <w:tcPr>
            <w:tcW w:w="8188" w:type="dxa"/>
            <w:gridSpan w:val="2"/>
          </w:tcPr>
          <w:p w:rsidR="005411D9" w:rsidRPr="00F2559F" w:rsidRDefault="005411D9" w:rsidP="005411D9">
            <w:pPr>
              <w:rPr>
                <w:szCs w:val="19"/>
                <w:lang w:val="en-GB" w:eastAsia="en-US"/>
              </w:rPr>
            </w:pPr>
            <w:r w:rsidRPr="00333395">
              <w:t xml:space="preserve">Elaboration of a </w:t>
            </w:r>
            <w:r>
              <w:t>working definition of the term “ICT”</w:t>
            </w:r>
          </w:p>
        </w:tc>
      </w:tr>
      <w:tr w:rsidR="005411D9" w:rsidRPr="00F2559F" w:rsidTr="005411D9">
        <w:trPr>
          <w:cantSplit/>
          <w:trHeight w:val="537"/>
          <w:jc w:val="center"/>
        </w:trPr>
        <w:tc>
          <w:tcPr>
            <w:tcW w:w="10423" w:type="dxa"/>
            <w:gridSpan w:val="3"/>
          </w:tcPr>
          <w:p w:rsidR="005411D9" w:rsidRPr="0034485B" w:rsidRDefault="005411D9" w:rsidP="005411D9">
            <w:pPr>
              <w:tabs>
                <w:tab w:val="left" w:pos="1928"/>
              </w:tabs>
              <w:rPr>
                <w:rFonts w:eastAsia="SimSun" w:cs="Times New Roman"/>
                <w:b/>
                <w:bCs w:val="0"/>
                <w:szCs w:val="19"/>
                <w:lang w:val="en-GB" w:eastAsia="en-US"/>
              </w:rPr>
            </w:pPr>
          </w:p>
        </w:tc>
      </w:tr>
      <w:tr w:rsidR="005411D9" w:rsidRPr="00F2559F" w:rsidTr="005411D9">
        <w:trPr>
          <w:cantSplit/>
          <w:trHeight w:val="537"/>
          <w:jc w:val="center"/>
        </w:trPr>
        <w:tc>
          <w:tcPr>
            <w:tcW w:w="10423" w:type="dxa"/>
            <w:gridSpan w:val="3"/>
          </w:tcPr>
          <w:p w:rsidR="005411D9" w:rsidRPr="0034485B" w:rsidRDefault="005411D9" w:rsidP="005411D9">
            <w:pPr>
              <w:tabs>
                <w:tab w:val="left" w:pos="1928"/>
              </w:tabs>
              <w:rPr>
                <w:rFonts w:eastAsia="SimSun" w:cs="Times New Roman"/>
                <w:bCs w:val="0"/>
                <w:i/>
                <w:iCs/>
                <w:sz w:val="18"/>
                <w:szCs w:val="18"/>
                <w:lang w:eastAsia="en-US"/>
              </w:rPr>
            </w:pPr>
          </w:p>
        </w:tc>
      </w:tr>
      <w:tr w:rsidR="005411D9" w:rsidRPr="00F2559F" w:rsidTr="005411D9">
        <w:trPr>
          <w:cantSplit/>
          <w:trHeight w:val="537"/>
          <w:jc w:val="center"/>
        </w:trPr>
        <w:tc>
          <w:tcPr>
            <w:tcW w:w="2235" w:type="dxa"/>
          </w:tcPr>
          <w:p w:rsidR="005411D9" w:rsidRPr="00F2559F" w:rsidRDefault="005411D9"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5411D9" w:rsidRPr="00F2559F" w:rsidRDefault="005411D9" w:rsidP="005411D9">
            <w:pPr>
              <w:spacing w:after="0"/>
              <w:rPr>
                <w:rFonts w:eastAsia="SimSun" w:cs="Times New Roman"/>
                <w:szCs w:val="19"/>
                <w:lang w:val="en-GB" w:eastAsia="en-US"/>
              </w:rPr>
            </w:pPr>
            <w:r>
              <w:rPr>
                <w:rFonts w:eastAsia="SimSun" w:cs="Times New Roman"/>
                <w:szCs w:val="19"/>
                <w:lang w:eastAsia="en-US"/>
              </w:rPr>
              <w:t>Membership is invited to consider the contribution</w:t>
            </w:r>
          </w:p>
        </w:tc>
      </w:tr>
    </w:tbl>
    <w:p w:rsidR="005411D9" w:rsidRPr="00CE0353" w:rsidRDefault="005411D9" w:rsidP="005411D9">
      <w:pPr>
        <w:tabs>
          <w:tab w:val="left" w:pos="794"/>
          <w:tab w:val="left" w:pos="1418"/>
        </w:tabs>
        <w:spacing w:after="0"/>
        <w:rPr>
          <w:szCs w:val="19"/>
        </w:rPr>
      </w:pPr>
    </w:p>
    <w:p w:rsidR="005411D9" w:rsidRDefault="005411D9" w:rsidP="005411D9">
      <w:pPr>
        <w:spacing w:before="0" w:after="200" w:line="276" w:lineRule="auto"/>
      </w:pPr>
      <w:r>
        <w:t>Details can be found in the document below.</w:t>
      </w:r>
    </w:p>
    <w:p w:rsidR="005411D9" w:rsidRDefault="005411D9" w:rsidP="005411D9">
      <w:pPr>
        <w:spacing w:before="0" w:after="200" w:line="276" w:lineRule="auto"/>
        <w:rPr>
          <w:b/>
          <w:bCs w:val="0"/>
          <w:szCs w:val="19"/>
          <w:lang w:eastAsia="en-US"/>
        </w:rPr>
      </w:pPr>
      <w:r>
        <w:rPr>
          <w:b/>
          <w:bCs w:val="0"/>
          <w:szCs w:val="19"/>
          <w:lang w:eastAsia="en-US"/>
        </w:rPr>
        <w:br w:type="page"/>
      </w:r>
    </w:p>
    <w:tbl>
      <w:tblPr>
        <w:tblW w:w="5000" w:type="pct"/>
        <w:jc w:val="center"/>
        <w:tblLayout w:type="fixed"/>
        <w:tblLook w:val="0000" w:firstRow="0" w:lastRow="0" w:firstColumn="0" w:lastColumn="0" w:noHBand="0" w:noVBand="0"/>
      </w:tblPr>
      <w:tblGrid>
        <w:gridCol w:w="2093"/>
        <w:gridCol w:w="4961"/>
        <w:gridCol w:w="3369"/>
      </w:tblGrid>
      <w:tr w:rsidR="005411D9" w:rsidRPr="009D4B99" w:rsidTr="005411D9">
        <w:trPr>
          <w:cantSplit/>
          <w:jc w:val="center"/>
        </w:trPr>
        <w:tc>
          <w:tcPr>
            <w:tcW w:w="7054" w:type="dxa"/>
            <w:gridSpan w:val="2"/>
          </w:tcPr>
          <w:p w:rsidR="005411D9" w:rsidRPr="009D4B99" w:rsidRDefault="005411D9" w:rsidP="005411D9">
            <w:pPr>
              <w:pStyle w:val="CEOSectorName"/>
              <w:rPr>
                <w:lang w:val="en-US"/>
              </w:rPr>
            </w:pPr>
            <w:r w:rsidRPr="009D4B99">
              <w:rPr>
                <w:lang w:val="en-US"/>
              </w:rPr>
              <w:t>Telecommunication</w:t>
            </w:r>
            <w:r w:rsidRPr="009D4B99">
              <w:rPr>
                <w:lang w:val="en-US"/>
              </w:rPr>
              <w:br/>
              <w:t>Development Sector</w:t>
            </w:r>
          </w:p>
          <w:p w:rsidR="005411D9" w:rsidRPr="009D4B99" w:rsidRDefault="005411D9" w:rsidP="005411D9">
            <w:pPr>
              <w:pStyle w:val="CEOMeetingName"/>
              <w:rPr>
                <w:lang w:val="en-US"/>
              </w:rPr>
            </w:pPr>
            <w:r w:rsidRPr="009D4B99">
              <w:rPr>
                <w:lang w:val="en-US"/>
              </w:rPr>
              <w:t>Study Groups</w:t>
            </w:r>
          </w:p>
        </w:tc>
        <w:tc>
          <w:tcPr>
            <w:tcW w:w="3369" w:type="dxa"/>
          </w:tcPr>
          <w:p w:rsidR="005411D9" w:rsidRPr="009D4B99" w:rsidRDefault="00B55E43" w:rsidP="005411D9">
            <w:pPr>
              <w:pStyle w:val="CEOLogo"/>
              <w:rPr>
                <w:lang w:val="en-US"/>
              </w:rPr>
            </w:pPr>
            <w:r w:rsidRPr="005411D9">
              <w:rPr>
                <w:noProof/>
                <w:lang w:val="pl-PL" w:eastAsia="pl-PL"/>
              </w:rPr>
              <w:drawing>
                <wp:inline distT="0" distB="0" distL="0" distR="0">
                  <wp:extent cx="1762125" cy="742950"/>
                  <wp:effectExtent l="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5411D9" w:rsidRPr="009D4B99" w:rsidTr="005411D9">
        <w:trPr>
          <w:cantSplit/>
          <w:jc w:val="center"/>
        </w:trPr>
        <w:tc>
          <w:tcPr>
            <w:tcW w:w="7054" w:type="dxa"/>
            <w:gridSpan w:val="2"/>
            <w:vAlign w:val="bottom"/>
          </w:tcPr>
          <w:p w:rsidR="005411D9" w:rsidRPr="009D4B99" w:rsidRDefault="005411D9" w:rsidP="005411D9">
            <w:pPr>
              <w:pStyle w:val="CEOMeetingName"/>
              <w:spacing w:before="120"/>
              <w:rPr>
                <w:lang w:val="en-US"/>
              </w:rPr>
            </w:pPr>
            <w:bookmarkStart w:id="1" w:name="Meeting"/>
            <w:bookmarkEnd w:id="1"/>
            <w:r>
              <w:rPr>
                <w:lang w:val="en-US"/>
              </w:rPr>
              <w:t xml:space="preserve">Third Meeting of ITU-D Study Group 1 </w:t>
            </w:r>
          </w:p>
        </w:tc>
        <w:tc>
          <w:tcPr>
            <w:tcW w:w="3369" w:type="dxa"/>
          </w:tcPr>
          <w:p w:rsidR="005411D9" w:rsidRPr="009D4B99" w:rsidRDefault="005411D9" w:rsidP="005411D9">
            <w:pPr>
              <w:pStyle w:val="CEONormal"/>
              <w:spacing w:before="0" w:after="0"/>
              <w:rPr>
                <w:lang w:val="en-US"/>
              </w:rPr>
            </w:pPr>
          </w:p>
        </w:tc>
      </w:tr>
      <w:tr w:rsidR="005411D9" w:rsidRPr="009D4B99" w:rsidTr="005411D9">
        <w:trPr>
          <w:cantSplit/>
          <w:jc w:val="center"/>
        </w:trPr>
        <w:tc>
          <w:tcPr>
            <w:tcW w:w="7054" w:type="dxa"/>
            <w:gridSpan w:val="2"/>
            <w:tcBorders>
              <w:bottom w:val="single" w:sz="12" w:space="0" w:color="auto"/>
            </w:tcBorders>
          </w:tcPr>
          <w:p w:rsidR="005411D9" w:rsidRPr="009D4B99" w:rsidRDefault="005411D9" w:rsidP="005411D9">
            <w:pPr>
              <w:pStyle w:val="CEOMeetingDates"/>
              <w:spacing w:after="120"/>
              <w:rPr>
                <w:lang w:val="en-US"/>
              </w:rPr>
            </w:pPr>
            <w:r>
              <w:rPr>
                <w:lang w:val="en-US"/>
              </w:rPr>
              <w:t>Geneva, 10-14 September 2012</w:t>
            </w:r>
          </w:p>
        </w:tc>
        <w:tc>
          <w:tcPr>
            <w:tcW w:w="3369" w:type="dxa"/>
            <w:tcBorders>
              <w:bottom w:val="single" w:sz="12" w:space="0" w:color="auto"/>
            </w:tcBorders>
          </w:tcPr>
          <w:p w:rsidR="005411D9" w:rsidRPr="009D4B99" w:rsidRDefault="005411D9" w:rsidP="005411D9">
            <w:pPr>
              <w:pStyle w:val="CEONormal"/>
              <w:spacing w:before="0" w:after="0"/>
              <w:rPr>
                <w:lang w:val="en-US"/>
              </w:rPr>
            </w:pPr>
          </w:p>
        </w:tc>
      </w:tr>
      <w:tr w:rsidR="005411D9" w:rsidRPr="009D4B99" w:rsidTr="005411D9">
        <w:trPr>
          <w:cantSplit/>
          <w:jc w:val="center"/>
        </w:trPr>
        <w:tc>
          <w:tcPr>
            <w:tcW w:w="7054" w:type="dxa"/>
            <w:gridSpan w:val="2"/>
            <w:tcBorders>
              <w:top w:val="single" w:sz="12" w:space="0" w:color="auto"/>
            </w:tcBorders>
          </w:tcPr>
          <w:p w:rsidR="005411D9" w:rsidRPr="00F2559F" w:rsidRDefault="005411D9" w:rsidP="005411D9">
            <w:pPr>
              <w:spacing w:before="0" w:after="0"/>
              <w:rPr>
                <w:rFonts w:eastAsia="SimSun" w:cs="Times New Roman"/>
                <w:bCs w:val="0"/>
                <w:szCs w:val="19"/>
                <w:lang w:val="en-GB" w:eastAsia="en-US"/>
              </w:rPr>
            </w:pPr>
          </w:p>
        </w:tc>
        <w:tc>
          <w:tcPr>
            <w:tcW w:w="3369" w:type="dxa"/>
            <w:tcBorders>
              <w:top w:val="single" w:sz="12" w:space="0" w:color="auto"/>
            </w:tcBorders>
          </w:tcPr>
          <w:p w:rsidR="005411D9" w:rsidRPr="00F2559F" w:rsidRDefault="005411D9" w:rsidP="005411D9">
            <w:pPr>
              <w:spacing w:before="0" w:after="0"/>
              <w:rPr>
                <w:b/>
                <w:bCs w:val="0"/>
                <w:szCs w:val="19"/>
                <w:lang w:val="en-GB" w:eastAsia="en-US"/>
              </w:rPr>
            </w:pPr>
          </w:p>
        </w:tc>
      </w:tr>
      <w:tr w:rsidR="005411D9" w:rsidRPr="009D4B99" w:rsidTr="005411D9">
        <w:trPr>
          <w:cantSplit/>
          <w:trHeight w:val="23"/>
          <w:jc w:val="center"/>
        </w:trPr>
        <w:tc>
          <w:tcPr>
            <w:tcW w:w="7054" w:type="dxa"/>
            <w:gridSpan w:val="2"/>
            <w:vMerge w:val="restart"/>
          </w:tcPr>
          <w:p w:rsidR="005411D9" w:rsidRPr="009D4B99" w:rsidRDefault="005411D9" w:rsidP="005411D9">
            <w:pPr>
              <w:pStyle w:val="CEONormal"/>
              <w:rPr>
                <w:lang w:val="en-US"/>
              </w:rPr>
            </w:pPr>
          </w:p>
        </w:tc>
        <w:tc>
          <w:tcPr>
            <w:tcW w:w="3369" w:type="dxa"/>
          </w:tcPr>
          <w:p w:rsidR="005411D9" w:rsidRPr="009D4B99" w:rsidRDefault="005411D9" w:rsidP="005411D9">
            <w:pPr>
              <w:pStyle w:val="CEODocNo"/>
              <w:spacing w:after="120"/>
              <w:rPr>
                <w:lang w:val="en-US"/>
              </w:rPr>
            </w:pPr>
            <w:r w:rsidRPr="009D4B99">
              <w:rPr>
                <w:lang w:val="en-US"/>
              </w:rPr>
              <w:t xml:space="preserve">Document </w:t>
            </w:r>
            <w:bookmarkStart w:id="2" w:name="DocRef1"/>
            <w:bookmarkStart w:id="3" w:name="DocNo1"/>
            <w:bookmarkEnd w:id="2"/>
            <w:bookmarkEnd w:id="3"/>
            <w:r>
              <w:rPr>
                <w:lang w:val="en-US"/>
              </w:rPr>
              <w:fldChar w:fldCharType="begin"/>
            </w:r>
            <w:r>
              <w:rPr>
                <w:lang w:val="en-US"/>
              </w:rPr>
              <w:instrText xml:space="preserve"> HYPERLINK "http://www.itu.int/md/D10-SG01-C-0194/" </w:instrText>
            </w:r>
            <w:r>
              <w:rPr>
                <w:lang w:val="en-US"/>
              </w:rPr>
              <w:fldChar w:fldCharType="separate"/>
            </w:r>
            <w:r w:rsidRPr="00275692">
              <w:rPr>
                <w:rStyle w:val="Hipercze"/>
                <w:lang w:val="en-US"/>
              </w:rPr>
              <w:t>1/194-</w:t>
            </w:r>
            <w:r>
              <w:rPr>
                <w:rStyle w:val="Hipercze"/>
                <w:lang w:val="en-US"/>
              </w:rPr>
              <w:t>E</w:t>
            </w:r>
            <w:r>
              <w:rPr>
                <w:lang w:val="en-US"/>
              </w:rPr>
              <w:fldChar w:fldCharType="end"/>
            </w:r>
          </w:p>
        </w:tc>
      </w:tr>
      <w:tr w:rsidR="005411D9" w:rsidRPr="009D4B99" w:rsidTr="005411D9">
        <w:trPr>
          <w:cantSplit/>
          <w:trHeight w:val="23"/>
          <w:jc w:val="center"/>
        </w:trPr>
        <w:tc>
          <w:tcPr>
            <w:tcW w:w="7054" w:type="dxa"/>
            <w:gridSpan w:val="2"/>
            <w:vMerge/>
          </w:tcPr>
          <w:p w:rsidR="005411D9" w:rsidRPr="009D4B99" w:rsidRDefault="005411D9" w:rsidP="005411D9">
            <w:pPr>
              <w:tabs>
                <w:tab w:val="left" w:pos="851"/>
              </w:tabs>
              <w:spacing w:line="240" w:lineRule="atLeast"/>
              <w:rPr>
                <w:b/>
              </w:rPr>
            </w:pPr>
          </w:p>
        </w:tc>
        <w:tc>
          <w:tcPr>
            <w:tcW w:w="3369" w:type="dxa"/>
          </w:tcPr>
          <w:p w:rsidR="005411D9" w:rsidRPr="009D4B99" w:rsidRDefault="005411D9" w:rsidP="005411D9">
            <w:pPr>
              <w:pStyle w:val="CEODocDates"/>
              <w:rPr>
                <w:lang w:val="en-US"/>
              </w:rPr>
            </w:pPr>
            <w:bookmarkStart w:id="4" w:name="CreationDate"/>
            <w:bookmarkEnd w:id="4"/>
            <w:r>
              <w:rPr>
                <w:lang w:val="en-US"/>
              </w:rPr>
              <w:t>31 August 2012</w:t>
            </w:r>
          </w:p>
        </w:tc>
      </w:tr>
      <w:tr w:rsidR="005411D9" w:rsidRPr="009D4B99" w:rsidTr="005411D9">
        <w:trPr>
          <w:cantSplit/>
          <w:trHeight w:val="333"/>
          <w:jc w:val="center"/>
        </w:trPr>
        <w:tc>
          <w:tcPr>
            <w:tcW w:w="7054" w:type="dxa"/>
            <w:gridSpan w:val="2"/>
            <w:vMerge/>
          </w:tcPr>
          <w:p w:rsidR="005411D9" w:rsidRPr="009D4B99" w:rsidRDefault="005411D9" w:rsidP="005411D9">
            <w:pPr>
              <w:tabs>
                <w:tab w:val="left" w:pos="851"/>
              </w:tabs>
              <w:spacing w:line="240" w:lineRule="atLeast"/>
              <w:rPr>
                <w:b/>
              </w:rPr>
            </w:pPr>
          </w:p>
        </w:tc>
        <w:tc>
          <w:tcPr>
            <w:tcW w:w="3369" w:type="dxa"/>
          </w:tcPr>
          <w:p w:rsidR="005411D9" w:rsidRDefault="005411D9" w:rsidP="005411D9">
            <w:pPr>
              <w:pStyle w:val="CEOOriginalLanguage"/>
              <w:rPr>
                <w:lang w:val="en-US"/>
              </w:rPr>
            </w:pPr>
            <w:r w:rsidRPr="009D4B99">
              <w:rPr>
                <w:lang w:val="en-US"/>
              </w:rPr>
              <w:t>Original:</w:t>
            </w:r>
            <w:r>
              <w:rPr>
                <w:lang w:val="en-US"/>
              </w:rPr>
              <w:t xml:space="preserve"> Russian and</w:t>
            </w:r>
            <w:r w:rsidRPr="009D4B99">
              <w:rPr>
                <w:lang w:val="en-US"/>
              </w:rPr>
              <w:t xml:space="preserve"> </w:t>
            </w:r>
            <w:bookmarkStart w:id="5" w:name="Original"/>
            <w:bookmarkEnd w:id="5"/>
            <w:r>
              <w:rPr>
                <w:lang w:val="en-US"/>
              </w:rPr>
              <w:t>English</w:t>
            </w:r>
          </w:p>
          <w:p w:rsidR="005411D9" w:rsidRPr="009D4B99" w:rsidRDefault="005411D9" w:rsidP="005411D9">
            <w:pPr>
              <w:pStyle w:val="CEOOriginalLanguage"/>
              <w:spacing w:before="120"/>
              <w:rPr>
                <w:lang w:val="en-US"/>
              </w:rPr>
            </w:pPr>
            <w:r>
              <w:rPr>
                <w:lang w:val="en-US"/>
              </w:rPr>
              <w:t>DELAYED CONTRIBUTION</w:t>
            </w:r>
          </w:p>
        </w:tc>
      </w:tr>
      <w:tr w:rsidR="005411D9" w:rsidRPr="009D4B99" w:rsidTr="005411D9">
        <w:trPr>
          <w:cantSplit/>
          <w:trHeight w:val="533"/>
          <w:jc w:val="center"/>
        </w:trPr>
        <w:tc>
          <w:tcPr>
            <w:tcW w:w="7054" w:type="dxa"/>
            <w:gridSpan w:val="2"/>
            <w:vAlign w:val="center"/>
          </w:tcPr>
          <w:p w:rsidR="005411D9" w:rsidRPr="009D4B99" w:rsidRDefault="005411D9" w:rsidP="005411D9">
            <w:pPr>
              <w:pStyle w:val="CEONormal"/>
              <w:rPr>
                <w:lang w:val="en-US"/>
              </w:rPr>
            </w:pPr>
          </w:p>
        </w:tc>
        <w:tc>
          <w:tcPr>
            <w:tcW w:w="3369" w:type="dxa"/>
            <w:vAlign w:val="center"/>
          </w:tcPr>
          <w:p w:rsidR="005411D9" w:rsidRPr="009D4B99" w:rsidRDefault="005411D9" w:rsidP="005411D9">
            <w:pPr>
              <w:pStyle w:val="CEOForAction"/>
              <w:rPr>
                <w:lang w:val="en-US"/>
              </w:rPr>
            </w:pPr>
            <w:bookmarkStart w:id="6" w:name="ActionInfo"/>
            <w:bookmarkEnd w:id="6"/>
            <w:r>
              <w:rPr>
                <w:lang w:val="en-US"/>
              </w:rPr>
              <w:t>For action</w:t>
            </w:r>
          </w:p>
        </w:tc>
      </w:tr>
      <w:tr w:rsidR="005411D9" w:rsidRPr="009D4B99" w:rsidTr="005411D9">
        <w:trPr>
          <w:cantSplit/>
          <w:trHeight w:val="23"/>
          <w:jc w:val="center"/>
        </w:trPr>
        <w:tc>
          <w:tcPr>
            <w:tcW w:w="10423" w:type="dxa"/>
            <w:gridSpan w:val="3"/>
          </w:tcPr>
          <w:p w:rsidR="005411D9" w:rsidRPr="009D4B99" w:rsidRDefault="005411D9" w:rsidP="005411D9">
            <w:pPr>
              <w:pStyle w:val="CEOQuestion"/>
              <w:rPr>
                <w:lang w:val="en-US"/>
              </w:rPr>
            </w:pPr>
            <w:bookmarkStart w:id="7" w:name="QShort"/>
            <w:bookmarkEnd w:id="7"/>
            <w:r>
              <w:rPr>
                <w:lang w:val="en-US"/>
              </w:rPr>
              <w:t>All Questions</w:t>
            </w:r>
          </w:p>
        </w:tc>
      </w:tr>
      <w:tr w:rsidR="005411D9" w:rsidRPr="009D4B99" w:rsidTr="005411D9">
        <w:trPr>
          <w:cantSplit/>
          <w:trHeight w:val="23"/>
          <w:jc w:val="center"/>
        </w:trPr>
        <w:tc>
          <w:tcPr>
            <w:tcW w:w="2093" w:type="dxa"/>
          </w:tcPr>
          <w:p w:rsidR="005411D9" w:rsidRPr="009D4B99" w:rsidRDefault="005411D9" w:rsidP="005411D9">
            <w:pPr>
              <w:pStyle w:val="CEOSourceTitle"/>
              <w:rPr>
                <w:lang w:val="en-US"/>
              </w:rPr>
            </w:pPr>
            <w:r w:rsidRPr="009D4B99">
              <w:rPr>
                <w:lang w:val="en-US"/>
              </w:rPr>
              <w:t>SOURCE</w:t>
            </w:r>
          </w:p>
        </w:tc>
        <w:tc>
          <w:tcPr>
            <w:tcW w:w="8330" w:type="dxa"/>
            <w:gridSpan w:val="2"/>
          </w:tcPr>
          <w:p w:rsidR="005411D9" w:rsidRPr="009D4B99" w:rsidRDefault="005411D9" w:rsidP="005411D9">
            <w:pPr>
              <w:pStyle w:val="CEOSourceTitleDetails"/>
              <w:rPr>
                <w:lang w:val="en-US"/>
              </w:rPr>
            </w:pPr>
            <w:bookmarkStart w:id="8" w:name="Source"/>
            <w:bookmarkEnd w:id="8"/>
            <w:r>
              <w:rPr>
                <w:lang w:val="en-US"/>
              </w:rPr>
              <w:t>Russian Federation</w:t>
            </w:r>
          </w:p>
        </w:tc>
      </w:tr>
      <w:tr w:rsidR="005411D9" w:rsidRPr="009D4B99" w:rsidTr="005411D9">
        <w:trPr>
          <w:cantSplit/>
          <w:trHeight w:val="537"/>
          <w:jc w:val="center"/>
        </w:trPr>
        <w:tc>
          <w:tcPr>
            <w:tcW w:w="2093" w:type="dxa"/>
          </w:tcPr>
          <w:p w:rsidR="005411D9" w:rsidRPr="009D4B99" w:rsidRDefault="005411D9" w:rsidP="005411D9">
            <w:pPr>
              <w:pStyle w:val="CEOSourceTitle"/>
              <w:rPr>
                <w:lang w:val="en-US"/>
              </w:rPr>
            </w:pPr>
            <w:r w:rsidRPr="009D4B99">
              <w:rPr>
                <w:lang w:val="en-US"/>
              </w:rPr>
              <w:t>TITLE</w:t>
            </w:r>
          </w:p>
        </w:tc>
        <w:tc>
          <w:tcPr>
            <w:tcW w:w="8330" w:type="dxa"/>
            <w:gridSpan w:val="2"/>
          </w:tcPr>
          <w:p w:rsidR="005411D9" w:rsidRPr="009D4B99" w:rsidRDefault="005411D9" w:rsidP="005411D9">
            <w:pPr>
              <w:pStyle w:val="CEOSourceTitleDetails"/>
              <w:rPr>
                <w:lang w:val="en-US"/>
              </w:rPr>
            </w:pPr>
            <w:bookmarkStart w:id="9" w:name="Title"/>
            <w:bookmarkEnd w:id="9"/>
            <w:r w:rsidRPr="00333395">
              <w:rPr>
                <w:lang w:val="en-US"/>
              </w:rPr>
              <w:t>Elaboration of a working definition of the term "ICT"</w:t>
            </w:r>
          </w:p>
        </w:tc>
      </w:tr>
      <w:tr w:rsidR="005411D9" w:rsidRPr="009D4B99" w:rsidTr="005411D9">
        <w:trPr>
          <w:cantSplit/>
          <w:trHeight w:val="537"/>
          <w:jc w:val="center"/>
        </w:trPr>
        <w:tc>
          <w:tcPr>
            <w:tcW w:w="10423" w:type="dxa"/>
            <w:gridSpan w:val="3"/>
          </w:tcPr>
          <w:p w:rsidR="005411D9" w:rsidRPr="009D4B99" w:rsidRDefault="005411D9" w:rsidP="005411D9">
            <w:pPr>
              <w:pStyle w:val="CEORevision"/>
              <w:rPr>
                <w:lang w:val="en-US"/>
              </w:rPr>
            </w:pPr>
            <w:bookmarkStart w:id="10" w:name="Revision"/>
            <w:bookmarkStart w:id="11" w:name="_GoBack"/>
            <w:bookmarkEnd w:id="10"/>
            <w:bookmarkEnd w:id="11"/>
          </w:p>
        </w:tc>
      </w:tr>
      <w:tr w:rsidR="005411D9" w:rsidRPr="009D4B99" w:rsidTr="005411D9">
        <w:trPr>
          <w:cantSplit/>
          <w:trHeight w:val="537"/>
          <w:jc w:val="center"/>
        </w:trPr>
        <w:tc>
          <w:tcPr>
            <w:tcW w:w="10423" w:type="dxa"/>
            <w:gridSpan w:val="3"/>
          </w:tcPr>
          <w:p w:rsidR="005411D9" w:rsidRPr="009D4B99" w:rsidRDefault="005411D9" w:rsidP="005411D9">
            <w:pPr>
              <w:pStyle w:val="CEORevisionNote"/>
            </w:pPr>
            <w:bookmarkStart w:id="12" w:name="RevNote"/>
            <w:bookmarkEnd w:id="12"/>
          </w:p>
        </w:tc>
      </w:tr>
      <w:tr w:rsidR="005411D9" w:rsidRPr="009D4B99" w:rsidTr="005411D9">
        <w:trPr>
          <w:cantSplit/>
          <w:trHeight w:val="537"/>
          <w:jc w:val="center"/>
        </w:trPr>
        <w:tc>
          <w:tcPr>
            <w:tcW w:w="2093" w:type="dxa"/>
          </w:tcPr>
          <w:p w:rsidR="005411D9" w:rsidRPr="009D4B99" w:rsidRDefault="005411D9" w:rsidP="005411D9">
            <w:pPr>
              <w:pStyle w:val="CEOActionRequired"/>
              <w:rPr>
                <w:lang w:val="en-US"/>
              </w:rPr>
            </w:pPr>
            <w:bookmarkStart w:id="13" w:name="ActionReq"/>
            <w:bookmarkEnd w:id="13"/>
            <w:r>
              <w:rPr>
                <w:lang w:val="en-US"/>
              </w:rPr>
              <w:t>Action required:</w:t>
            </w:r>
          </w:p>
        </w:tc>
        <w:tc>
          <w:tcPr>
            <w:tcW w:w="8330" w:type="dxa"/>
            <w:gridSpan w:val="2"/>
          </w:tcPr>
          <w:p w:rsidR="005411D9" w:rsidRPr="009D4B99" w:rsidRDefault="005411D9" w:rsidP="005411D9">
            <w:pPr>
              <w:pStyle w:val="CEOActionRequiredDetails"/>
              <w:rPr>
                <w:lang w:val="en-US"/>
              </w:rPr>
            </w:pPr>
            <w:bookmarkStart w:id="14" w:name="ActionReqDetails"/>
            <w:bookmarkEnd w:id="14"/>
            <w:r>
              <w:rPr>
                <w:lang w:val="en-US"/>
              </w:rPr>
              <w:t>The meeting participants are invited to consider this document.</w:t>
            </w:r>
          </w:p>
        </w:tc>
      </w:tr>
    </w:tbl>
    <w:p w:rsidR="005411D9" w:rsidRPr="009D4B99" w:rsidRDefault="005411D9" w:rsidP="005411D9">
      <w:pPr>
        <w:pStyle w:val="CEOAbstract"/>
        <w:rPr>
          <w:lang w:val="en-US"/>
        </w:rPr>
      </w:pPr>
      <w:r w:rsidRPr="009D4B99">
        <w:rPr>
          <w:lang w:val="en-US"/>
        </w:rPr>
        <w:t>Abstract:</w:t>
      </w:r>
    </w:p>
    <w:p w:rsidR="005411D9" w:rsidRPr="009D4B99" w:rsidRDefault="005411D9" w:rsidP="005411D9">
      <w:pPr>
        <w:pStyle w:val="CEONormal"/>
        <w:rPr>
          <w:lang w:val="en-US"/>
        </w:rPr>
      </w:pPr>
      <w:bookmarkStart w:id="15" w:name="Abstract"/>
      <w:bookmarkEnd w:id="15"/>
      <w:r w:rsidRPr="00906B1A">
        <w:rPr>
          <w:lang w:val="en-US"/>
        </w:rPr>
        <w:t>Proposal</w:t>
      </w:r>
      <w:r>
        <w:rPr>
          <w:lang w:val="en-US"/>
        </w:rPr>
        <w:t xml:space="preserve">: </w:t>
      </w:r>
      <w:r w:rsidRPr="00906B1A">
        <w:rPr>
          <w:lang w:val="en-US"/>
        </w:rPr>
        <w:t>At SG1 meeting, September 2012, to establish the Working Group to elaborate a working definition of the term “ICT”, open for the participation of members of other Sectors and working, mainly, by correspondence.</w:t>
      </w:r>
    </w:p>
    <w:p w:rsidR="005411D9" w:rsidRDefault="005411D9" w:rsidP="005411D9">
      <w:pPr>
        <w:pStyle w:val="CEOcontributionStart"/>
        <w:rPr>
          <w:lang w:val="en-US"/>
        </w:rPr>
      </w:pPr>
      <w:r w:rsidRPr="009D4B99">
        <w:rPr>
          <w:lang w:val="en-US"/>
        </w:rPr>
        <w:br w:type="page"/>
      </w:r>
    </w:p>
    <w:tbl>
      <w:tblPr>
        <w:tblW w:w="10423" w:type="dxa"/>
        <w:jc w:val="center"/>
        <w:tblLayout w:type="fixed"/>
        <w:tblLook w:val="0000" w:firstRow="0" w:lastRow="0" w:firstColumn="0" w:lastColumn="0" w:noHBand="0" w:noVBand="0"/>
      </w:tblPr>
      <w:tblGrid>
        <w:gridCol w:w="2235"/>
        <w:gridCol w:w="4819"/>
        <w:gridCol w:w="3369"/>
      </w:tblGrid>
      <w:tr w:rsidR="005411D9" w:rsidRPr="00F2559F" w:rsidTr="005411D9">
        <w:trPr>
          <w:cantSplit/>
          <w:jc w:val="center"/>
        </w:trPr>
        <w:tc>
          <w:tcPr>
            <w:tcW w:w="7054" w:type="dxa"/>
            <w:gridSpan w:val="2"/>
          </w:tcPr>
          <w:p w:rsidR="005411D9" w:rsidRPr="00275428" w:rsidRDefault="005411D9"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5411D9" w:rsidRPr="00CE0353" w:rsidRDefault="005411D9" w:rsidP="005411D9">
            <w:pPr>
              <w:spacing w:before="0" w:after="0"/>
              <w:rPr>
                <w:b/>
                <w:bCs w:val="0"/>
                <w:szCs w:val="19"/>
                <w:lang w:val="en-GB" w:eastAsia="en-US"/>
              </w:rPr>
            </w:pPr>
            <w:r w:rsidRPr="00CE0353">
              <w:rPr>
                <w:b/>
                <w:bCs w:val="0"/>
                <w:szCs w:val="19"/>
                <w:lang w:val="en-GB" w:eastAsia="en-US"/>
              </w:rPr>
              <w:t>Study Groups</w:t>
            </w:r>
          </w:p>
        </w:tc>
        <w:tc>
          <w:tcPr>
            <w:tcW w:w="3369" w:type="dxa"/>
          </w:tcPr>
          <w:p w:rsidR="005411D9" w:rsidRPr="00F2559F" w:rsidRDefault="00B55E43" w:rsidP="005411D9">
            <w:pPr>
              <w:spacing w:before="0"/>
              <w:jc w:val="right"/>
              <w:rPr>
                <w:rFonts w:eastAsia="SimSun" w:cs="Times New Roman"/>
                <w:bCs w:val="0"/>
                <w:szCs w:val="19"/>
                <w:lang w:val="en-GB" w:eastAsia="en-US"/>
              </w:rPr>
            </w:pPr>
            <w:r w:rsidRPr="005411D9">
              <w:rPr>
                <w:rFonts w:eastAsia="SimSun" w:cs="Times New Roman"/>
                <w:noProof/>
                <w:szCs w:val="19"/>
                <w:lang w:val="pl-PL" w:eastAsia="pl-PL"/>
              </w:rPr>
              <w:drawing>
                <wp:inline distT="0" distB="0" distL="0" distR="0">
                  <wp:extent cx="1762125" cy="742950"/>
                  <wp:effectExtent l="0" t="0" r="952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5411D9" w:rsidRPr="009D4B99" w:rsidTr="005411D9">
        <w:trPr>
          <w:cantSplit/>
          <w:jc w:val="center"/>
        </w:trPr>
        <w:tc>
          <w:tcPr>
            <w:tcW w:w="7054" w:type="dxa"/>
            <w:gridSpan w:val="2"/>
            <w:tcBorders>
              <w:bottom w:val="single" w:sz="12" w:space="0" w:color="auto"/>
            </w:tcBorders>
          </w:tcPr>
          <w:p w:rsidR="005411D9" w:rsidRPr="00CE0353" w:rsidRDefault="005411D9" w:rsidP="005411D9">
            <w:pPr>
              <w:pStyle w:val="CEOMeetingDates"/>
              <w:spacing w:before="40"/>
              <w:rPr>
                <w:lang w:val="en-US"/>
              </w:rPr>
            </w:pPr>
            <w:r w:rsidRPr="00CE0353">
              <w:t>Correspondence Group on the Elaboration of a Working Definition of the Term “ICT”</w:t>
            </w:r>
          </w:p>
        </w:tc>
        <w:tc>
          <w:tcPr>
            <w:tcW w:w="3369" w:type="dxa"/>
            <w:tcBorders>
              <w:bottom w:val="single" w:sz="12" w:space="0" w:color="auto"/>
            </w:tcBorders>
          </w:tcPr>
          <w:p w:rsidR="005411D9" w:rsidRPr="009D4B99" w:rsidRDefault="005411D9" w:rsidP="005411D9">
            <w:pPr>
              <w:pStyle w:val="CEONormal"/>
              <w:spacing w:before="0"/>
              <w:rPr>
                <w:lang w:val="en-US"/>
              </w:rPr>
            </w:pPr>
          </w:p>
        </w:tc>
      </w:tr>
      <w:tr w:rsidR="005411D9" w:rsidRPr="00F2559F" w:rsidTr="005411D9">
        <w:trPr>
          <w:cantSplit/>
          <w:trHeight w:val="23"/>
          <w:jc w:val="center"/>
        </w:trPr>
        <w:tc>
          <w:tcPr>
            <w:tcW w:w="7054" w:type="dxa"/>
            <w:gridSpan w:val="2"/>
          </w:tcPr>
          <w:p w:rsidR="005411D9" w:rsidRPr="00F2559F" w:rsidRDefault="005411D9" w:rsidP="005411D9">
            <w:pPr>
              <w:spacing w:before="0" w:after="0"/>
              <w:rPr>
                <w:rFonts w:eastAsia="SimSun" w:cs="Times New Roman"/>
                <w:bCs w:val="0"/>
                <w:szCs w:val="19"/>
                <w:lang w:val="en-GB" w:eastAsia="en-US"/>
              </w:rPr>
            </w:pPr>
          </w:p>
        </w:tc>
        <w:tc>
          <w:tcPr>
            <w:tcW w:w="3369" w:type="dxa"/>
          </w:tcPr>
          <w:p w:rsidR="005411D9" w:rsidRPr="00F2559F" w:rsidRDefault="005411D9" w:rsidP="005411D9">
            <w:pPr>
              <w:spacing w:before="0" w:after="0"/>
              <w:rPr>
                <w:b/>
                <w:bCs w:val="0"/>
                <w:szCs w:val="19"/>
                <w:lang w:val="en-GB" w:eastAsia="en-US"/>
              </w:rPr>
            </w:pPr>
          </w:p>
        </w:tc>
      </w:tr>
      <w:tr w:rsidR="005411D9" w:rsidRPr="00F2559F" w:rsidTr="005411D9">
        <w:trPr>
          <w:cantSplit/>
          <w:trHeight w:val="23"/>
          <w:jc w:val="center"/>
        </w:trPr>
        <w:tc>
          <w:tcPr>
            <w:tcW w:w="7054" w:type="dxa"/>
            <w:gridSpan w:val="2"/>
            <w:vMerge w:val="restart"/>
          </w:tcPr>
          <w:p w:rsidR="005411D9" w:rsidRPr="00F2559F" w:rsidRDefault="005411D9" w:rsidP="005411D9">
            <w:pPr>
              <w:rPr>
                <w:rFonts w:eastAsia="SimSun" w:cs="Times New Roman"/>
                <w:bCs w:val="0"/>
                <w:szCs w:val="19"/>
                <w:lang w:val="en-GB" w:eastAsia="en-US"/>
              </w:rPr>
            </w:pPr>
          </w:p>
        </w:tc>
        <w:tc>
          <w:tcPr>
            <w:tcW w:w="3369" w:type="dxa"/>
          </w:tcPr>
          <w:p w:rsidR="005411D9" w:rsidRPr="00F2559F" w:rsidRDefault="005411D9"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24" w:history="1">
              <w:r w:rsidRPr="00557CB4">
                <w:rPr>
                  <w:rStyle w:val="Hipercze"/>
                  <w:rFonts w:cs="Palatino Linotype"/>
                  <w:b/>
                  <w:szCs w:val="19"/>
                  <w:lang w:val="es-ES"/>
                </w:rPr>
                <w:t>CG01/016-</w:t>
              </w:r>
              <w:r>
                <w:rPr>
                  <w:rStyle w:val="Hipercze"/>
                  <w:rFonts w:cs="Palatino Linotype"/>
                  <w:b/>
                  <w:szCs w:val="19"/>
                  <w:lang w:val="es-ES"/>
                </w:rPr>
                <w:t>E</w:t>
              </w:r>
            </w:hyperlink>
          </w:p>
        </w:tc>
      </w:tr>
      <w:tr w:rsidR="005411D9" w:rsidRPr="00F2559F" w:rsidTr="005411D9">
        <w:trPr>
          <w:cantSplit/>
          <w:trHeight w:val="23"/>
          <w:jc w:val="center"/>
        </w:trPr>
        <w:tc>
          <w:tcPr>
            <w:tcW w:w="7054" w:type="dxa"/>
            <w:gridSpan w:val="2"/>
            <w:vMerge/>
          </w:tcPr>
          <w:p w:rsidR="005411D9" w:rsidRPr="00F2559F" w:rsidRDefault="005411D9" w:rsidP="005411D9">
            <w:pPr>
              <w:tabs>
                <w:tab w:val="left" w:pos="851"/>
              </w:tabs>
              <w:spacing w:line="240" w:lineRule="atLeast"/>
              <w:rPr>
                <w:b/>
                <w:lang w:val="en-GB"/>
              </w:rPr>
            </w:pPr>
          </w:p>
        </w:tc>
        <w:tc>
          <w:tcPr>
            <w:tcW w:w="3369" w:type="dxa"/>
          </w:tcPr>
          <w:p w:rsidR="005411D9" w:rsidRPr="00F2559F" w:rsidRDefault="005411D9" w:rsidP="005411D9">
            <w:pPr>
              <w:spacing w:after="0"/>
              <w:rPr>
                <w:b/>
                <w:bCs w:val="0"/>
                <w:szCs w:val="19"/>
                <w:lang w:val="en-GB" w:eastAsia="en-US"/>
              </w:rPr>
            </w:pPr>
            <w:r>
              <w:rPr>
                <w:b/>
                <w:bCs w:val="0"/>
                <w:szCs w:val="19"/>
                <w:lang w:val="en-GB" w:eastAsia="en-US"/>
              </w:rPr>
              <w:t>7 February 2013</w:t>
            </w:r>
          </w:p>
        </w:tc>
      </w:tr>
      <w:tr w:rsidR="005411D9" w:rsidRPr="00F2559F" w:rsidTr="005411D9">
        <w:trPr>
          <w:cantSplit/>
          <w:trHeight w:val="333"/>
          <w:jc w:val="center"/>
        </w:trPr>
        <w:tc>
          <w:tcPr>
            <w:tcW w:w="7054" w:type="dxa"/>
            <w:gridSpan w:val="2"/>
            <w:vMerge/>
          </w:tcPr>
          <w:p w:rsidR="005411D9" w:rsidRPr="00F2559F" w:rsidRDefault="005411D9" w:rsidP="005411D9">
            <w:pPr>
              <w:tabs>
                <w:tab w:val="left" w:pos="851"/>
              </w:tabs>
              <w:spacing w:line="240" w:lineRule="atLeast"/>
              <w:rPr>
                <w:b/>
                <w:lang w:val="en-GB"/>
              </w:rPr>
            </w:pPr>
          </w:p>
        </w:tc>
        <w:tc>
          <w:tcPr>
            <w:tcW w:w="3369" w:type="dxa"/>
          </w:tcPr>
          <w:p w:rsidR="005411D9" w:rsidRPr="00F2559F" w:rsidRDefault="005411D9" w:rsidP="005411D9">
            <w:pPr>
              <w:rPr>
                <w:b/>
                <w:bCs w:val="0"/>
                <w:szCs w:val="19"/>
                <w:lang w:val="en-GB" w:eastAsia="en-US"/>
              </w:rPr>
            </w:pPr>
            <w:r>
              <w:rPr>
                <w:b/>
                <w:bCs w:val="0"/>
                <w:szCs w:val="19"/>
                <w:lang w:val="en-GB" w:eastAsia="en-US"/>
              </w:rPr>
              <w:t>Original: Spanish</w:t>
            </w:r>
          </w:p>
        </w:tc>
      </w:tr>
      <w:tr w:rsidR="005411D9" w:rsidRPr="00F2559F" w:rsidTr="005411D9">
        <w:trPr>
          <w:cantSplit/>
          <w:trHeight w:val="533"/>
          <w:jc w:val="center"/>
        </w:trPr>
        <w:tc>
          <w:tcPr>
            <w:tcW w:w="7054" w:type="dxa"/>
            <w:gridSpan w:val="2"/>
            <w:vAlign w:val="center"/>
          </w:tcPr>
          <w:p w:rsidR="005411D9" w:rsidRPr="00F2559F" w:rsidRDefault="005411D9" w:rsidP="005411D9">
            <w:pPr>
              <w:rPr>
                <w:rFonts w:eastAsia="SimSun" w:cs="Times New Roman"/>
                <w:bCs w:val="0"/>
                <w:szCs w:val="19"/>
                <w:lang w:val="en-GB" w:eastAsia="en-US"/>
              </w:rPr>
            </w:pPr>
          </w:p>
        </w:tc>
        <w:tc>
          <w:tcPr>
            <w:tcW w:w="3369" w:type="dxa"/>
            <w:vAlign w:val="center"/>
          </w:tcPr>
          <w:p w:rsidR="005411D9" w:rsidRPr="00F2559F" w:rsidRDefault="005411D9"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5411D9" w:rsidRPr="00F2559F" w:rsidTr="005411D9">
        <w:trPr>
          <w:cantSplit/>
          <w:trHeight w:val="23"/>
          <w:jc w:val="center"/>
        </w:trPr>
        <w:tc>
          <w:tcPr>
            <w:tcW w:w="10423" w:type="dxa"/>
            <w:gridSpan w:val="3"/>
          </w:tcPr>
          <w:p w:rsidR="005411D9" w:rsidRPr="00275428" w:rsidRDefault="005411D9"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5411D9" w:rsidRPr="00F2559F" w:rsidTr="005411D9">
        <w:trPr>
          <w:cantSplit/>
          <w:trHeight w:val="23"/>
          <w:jc w:val="center"/>
        </w:trPr>
        <w:tc>
          <w:tcPr>
            <w:tcW w:w="2235" w:type="dxa"/>
          </w:tcPr>
          <w:p w:rsidR="005411D9" w:rsidRPr="00F2559F" w:rsidRDefault="005411D9" w:rsidP="005411D9">
            <w:pPr>
              <w:rPr>
                <w:b/>
                <w:bCs w:val="0"/>
                <w:szCs w:val="19"/>
                <w:lang w:val="en-GB" w:eastAsia="en-US"/>
              </w:rPr>
            </w:pPr>
            <w:r w:rsidRPr="00F2559F">
              <w:rPr>
                <w:b/>
                <w:bCs w:val="0"/>
                <w:szCs w:val="19"/>
                <w:lang w:val="en-GB" w:eastAsia="en-US"/>
              </w:rPr>
              <w:t>SOURCE</w:t>
            </w:r>
          </w:p>
        </w:tc>
        <w:tc>
          <w:tcPr>
            <w:tcW w:w="8188" w:type="dxa"/>
            <w:gridSpan w:val="2"/>
          </w:tcPr>
          <w:p w:rsidR="005411D9" w:rsidRPr="00F2559F" w:rsidRDefault="005411D9" w:rsidP="005411D9">
            <w:pPr>
              <w:rPr>
                <w:szCs w:val="19"/>
                <w:lang w:val="en-GB" w:eastAsia="en-US"/>
              </w:rPr>
            </w:pPr>
            <w:r>
              <w:rPr>
                <w:szCs w:val="19"/>
                <w:lang w:val="en-GB" w:eastAsia="en-US"/>
              </w:rPr>
              <w:t>Venezuela (Bolivarian Republic of)</w:t>
            </w:r>
          </w:p>
        </w:tc>
      </w:tr>
      <w:tr w:rsidR="005411D9" w:rsidRPr="00F2559F" w:rsidTr="005411D9">
        <w:trPr>
          <w:cantSplit/>
          <w:trHeight w:val="537"/>
          <w:jc w:val="center"/>
        </w:trPr>
        <w:tc>
          <w:tcPr>
            <w:tcW w:w="2235" w:type="dxa"/>
          </w:tcPr>
          <w:p w:rsidR="005411D9" w:rsidRPr="00F2559F" w:rsidRDefault="005411D9" w:rsidP="005411D9">
            <w:pPr>
              <w:rPr>
                <w:b/>
                <w:bCs w:val="0"/>
                <w:szCs w:val="19"/>
                <w:lang w:val="en-GB" w:eastAsia="en-US"/>
              </w:rPr>
            </w:pPr>
            <w:r w:rsidRPr="00F2559F">
              <w:rPr>
                <w:b/>
                <w:bCs w:val="0"/>
                <w:szCs w:val="19"/>
                <w:lang w:val="en-GB" w:eastAsia="en-US"/>
              </w:rPr>
              <w:t>TITLE</w:t>
            </w:r>
          </w:p>
        </w:tc>
        <w:tc>
          <w:tcPr>
            <w:tcW w:w="8188" w:type="dxa"/>
            <w:gridSpan w:val="2"/>
          </w:tcPr>
          <w:p w:rsidR="005411D9" w:rsidRPr="00F2559F" w:rsidRDefault="005411D9" w:rsidP="005411D9">
            <w:pPr>
              <w:rPr>
                <w:szCs w:val="19"/>
                <w:lang w:val="en-GB" w:eastAsia="en-US"/>
              </w:rPr>
            </w:pPr>
            <w:r>
              <w:rPr>
                <w:szCs w:val="19"/>
                <w:lang w:val="en-GB" w:eastAsia="en-US"/>
              </w:rPr>
              <w:t>Working definition of the term “ICT”</w:t>
            </w:r>
          </w:p>
        </w:tc>
      </w:tr>
      <w:tr w:rsidR="005411D9" w:rsidRPr="00F2559F" w:rsidTr="005411D9">
        <w:trPr>
          <w:cantSplit/>
          <w:trHeight w:val="537"/>
          <w:jc w:val="center"/>
        </w:trPr>
        <w:tc>
          <w:tcPr>
            <w:tcW w:w="10423" w:type="dxa"/>
            <w:gridSpan w:val="3"/>
          </w:tcPr>
          <w:p w:rsidR="005411D9" w:rsidRPr="0034485B" w:rsidRDefault="005411D9" w:rsidP="005411D9">
            <w:pPr>
              <w:tabs>
                <w:tab w:val="left" w:pos="1928"/>
              </w:tabs>
              <w:rPr>
                <w:rFonts w:eastAsia="SimSun" w:cs="Times New Roman"/>
                <w:b/>
                <w:bCs w:val="0"/>
                <w:szCs w:val="19"/>
                <w:lang w:val="en-GB" w:eastAsia="en-US"/>
              </w:rPr>
            </w:pPr>
          </w:p>
        </w:tc>
      </w:tr>
      <w:tr w:rsidR="005411D9" w:rsidRPr="00F2559F" w:rsidTr="005411D9">
        <w:trPr>
          <w:cantSplit/>
          <w:trHeight w:val="537"/>
          <w:jc w:val="center"/>
        </w:trPr>
        <w:tc>
          <w:tcPr>
            <w:tcW w:w="10423" w:type="dxa"/>
            <w:gridSpan w:val="3"/>
          </w:tcPr>
          <w:p w:rsidR="005411D9" w:rsidRPr="0034485B" w:rsidRDefault="005411D9" w:rsidP="005411D9">
            <w:pPr>
              <w:tabs>
                <w:tab w:val="left" w:pos="1928"/>
              </w:tabs>
              <w:rPr>
                <w:rFonts w:eastAsia="SimSun" w:cs="Times New Roman"/>
                <w:bCs w:val="0"/>
                <w:i/>
                <w:iCs/>
                <w:sz w:val="18"/>
                <w:szCs w:val="18"/>
                <w:lang w:eastAsia="en-US"/>
              </w:rPr>
            </w:pPr>
          </w:p>
        </w:tc>
      </w:tr>
      <w:tr w:rsidR="005411D9" w:rsidRPr="00F2559F" w:rsidTr="005411D9">
        <w:trPr>
          <w:cantSplit/>
          <w:trHeight w:val="537"/>
          <w:jc w:val="center"/>
        </w:trPr>
        <w:tc>
          <w:tcPr>
            <w:tcW w:w="2235" w:type="dxa"/>
          </w:tcPr>
          <w:p w:rsidR="005411D9" w:rsidRPr="00F2559F" w:rsidRDefault="005411D9"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5411D9" w:rsidRPr="00F2559F" w:rsidRDefault="005411D9" w:rsidP="005411D9">
            <w:pPr>
              <w:spacing w:after="0"/>
              <w:rPr>
                <w:rFonts w:eastAsia="SimSun" w:cs="Times New Roman"/>
                <w:szCs w:val="19"/>
                <w:lang w:val="en-GB" w:eastAsia="en-US"/>
              </w:rPr>
            </w:pPr>
            <w:r>
              <w:rPr>
                <w:rFonts w:eastAsia="SimSun" w:cs="Times New Roman"/>
                <w:szCs w:val="19"/>
                <w:lang w:eastAsia="en-US"/>
              </w:rPr>
              <w:t>The membership is invited to consider the contribution.</w:t>
            </w:r>
          </w:p>
        </w:tc>
      </w:tr>
    </w:tbl>
    <w:p w:rsidR="005411D9" w:rsidRPr="00CE0353" w:rsidRDefault="005411D9" w:rsidP="005411D9">
      <w:pPr>
        <w:tabs>
          <w:tab w:val="left" w:pos="794"/>
          <w:tab w:val="left" w:pos="1418"/>
        </w:tabs>
        <w:spacing w:after="0"/>
        <w:rPr>
          <w:szCs w:val="19"/>
        </w:rPr>
      </w:pPr>
    </w:p>
    <w:p w:rsidR="005411D9" w:rsidRDefault="005411D9" w:rsidP="005411D9">
      <w:r>
        <w:t xml:space="preserve">The Bolivarian Republic of Venezuela, in accordance with the decision of ITU Council 2011 and the recommendations of the 2012 meeting of the Telecommunication Development Advisory Group (TDAG), and taking into account the circular </w:t>
      </w:r>
      <w:hyperlink r:id="rId25" w:history="1">
        <w:r w:rsidRPr="00353A25">
          <w:rPr>
            <w:rStyle w:val="Hipercze"/>
            <w:rFonts w:cs="Palatino Linotype"/>
            <w:szCs w:val="19"/>
          </w:rPr>
          <w:t>BDT/IP/CSTG-014</w:t>
        </w:r>
      </w:hyperlink>
      <w:r w:rsidRPr="00353A25">
        <w:t xml:space="preserve"> </w:t>
      </w:r>
      <w:r>
        <w:t>of the Director of ITU-D, proposes the following working definition of the term “ICT”:</w:t>
      </w:r>
    </w:p>
    <w:p w:rsidR="005411D9" w:rsidRPr="000B1B54" w:rsidRDefault="005411D9" w:rsidP="005411D9">
      <w:pPr>
        <w:ind w:left="567"/>
      </w:pPr>
      <w:r>
        <w:t>“The body of knowledge, technologies, processes, media and resources that allow the transmission reception, processing and/or storage of any type of information”.</w:t>
      </w:r>
    </w:p>
    <w:p w:rsidR="005411D9" w:rsidRPr="000B1B54" w:rsidRDefault="005411D9" w:rsidP="005411D9">
      <w:pPr>
        <w:rPr>
          <w:szCs w:val="19"/>
        </w:rPr>
      </w:pPr>
    </w:p>
    <w:p w:rsidR="005411D9" w:rsidRPr="000B1B54" w:rsidRDefault="005411D9" w:rsidP="005411D9">
      <w:pPr>
        <w:jc w:val="center"/>
        <w:rPr>
          <w:szCs w:val="19"/>
        </w:rPr>
      </w:pPr>
    </w:p>
    <w:p w:rsidR="005411D9" w:rsidRPr="00A4145C" w:rsidRDefault="005411D9" w:rsidP="005411D9">
      <w:pPr>
        <w:jc w:val="center"/>
        <w:rPr>
          <w:szCs w:val="19"/>
        </w:rPr>
      </w:pPr>
      <w:r>
        <w:rPr>
          <w:szCs w:val="19"/>
        </w:rPr>
        <w:t>________________</w:t>
      </w:r>
    </w:p>
    <w:p w:rsidR="005411D9" w:rsidRDefault="00B62785">
      <w:r>
        <w:br w:type="page"/>
      </w:r>
    </w:p>
    <w:tbl>
      <w:tblPr>
        <w:tblW w:w="10423" w:type="dxa"/>
        <w:jc w:val="center"/>
        <w:tblLayout w:type="fixed"/>
        <w:tblLook w:val="0000" w:firstRow="0" w:lastRow="0" w:firstColumn="0" w:lastColumn="0" w:noHBand="0" w:noVBand="0"/>
      </w:tblPr>
      <w:tblGrid>
        <w:gridCol w:w="2235"/>
        <w:gridCol w:w="4819"/>
        <w:gridCol w:w="3369"/>
      </w:tblGrid>
      <w:tr w:rsidR="005411D9" w:rsidRPr="00F2559F" w:rsidTr="005411D9">
        <w:trPr>
          <w:cantSplit/>
          <w:jc w:val="center"/>
        </w:trPr>
        <w:tc>
          <w:tcPr>
            <w:tcW w:w="7054" w:type="dxa"/>
            <w:gridSpan w:val="2"/>
          </w:tcPr>
          <w:p w:rsidR="005411D9" w:rsidRPr="00275428" w:rsidRDefault="005411D9"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5411D9" w:rsidRPr="00CE0353" w:rsidRDefault="005411D9" w:rsidP="005411D9">
            <w:pPr>
              <w:spacing w:before="0" w:after="0"/>
              <w:rPr>
                <w:b/>
                <w:bCs w:val="0"/>
                <w:szCs w:val="19"/>
                <w:lang w:val="en-GB" w:eastAsia="en-US"/>
              </w:rPr>
            </w:pPr>
            <w:r w:rsidRPr="00CE0353">
              <w:rPr>
                <w:b/>
                <w:bCs w:val="0"/>
                <w:szCs w:val="19"/>
                <w:lang w:val="en-GB" w:eastAsia="en-US"/>
              </w:rPr>
              <w:t>Study Groups</w:t>
            </w:r>
          </w:p>
        </w:tc>
        <w:tc>
          <w:tcPr>
            <w:tcW w:w="3369" w:type="dxa"/>
          </w:tcPr>
          <w:p w:rsidR="005411D9" w:rsidRPr="00F2559F" w:rsidRDefault="00B55E43" w:rsidP="005411D9">
            <w:pPr>
              <w:spacing w:before="0"/>
              <w:jc w:val="right"/>
              <w:rPr>
                <w:rFonts w:eastAsia="SimSun" w:cs="Times New Roman"/>
                <w:bCs w:val="0"/>
                <w:szCs w:val="19"/>
                <w:lang w:val="en-GB" w:eastAsia="en-US"/>
              </w:rPr>
            </w:pPr>
            <w:r w:rsidRPr="005411D9">
              <w:rPr>
                <w:rFonts w:eastAsia="SimSun" w:cs="Times New Roman"/>
                <w:noProof/>
                <w:szCs w:val="19"/>
                <w:lang w:val="pl-PL" w:eastAsia="pl-PL"/>
              </w:rPr>
              <w:drawing>
                <wp:inline distT="0" distB="0" distL="0" distR="0">
                  <wp:extent cx="1762125" cy="742950"/>
                  <wp:effectExtent l="0" t="0" r="952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5411D9" w:rsidRPr="009D4B99" w:rsidTr="005411D9">
        <w:trPr>
          <w:cantSplit/>
          <w:jc w:val="center"/>
        </w:trPr>
        <w:tc>
          <w:tcPr>
            <w:tcW w:w="7054" w:type="dxa"/>
            <w:gridSpan w:val="2"/>
            <w:tcBorders>
              <w:bottom w:val="single" w:sz="12" w:space="0" w:color="auto"/>
            </w:tcBorders>
          </w:tcPr>
          <w:p w:rsidR="005411D9" w:rsidRPr="00CE0353" w:rsidRDefault="005411D9" w:rsidP="005411D9">
            <w:pPr>
              <w:pStyle w:val="CEOMeetingDates"/>
              <w:spacing w:before="40"/>
              <w:rPr>
                <w:lang w:val="en-US"/>
              </w:rPr>
            </w:pPr>
            <w:r w:rsidRPr="00CE0353">
              <w:t>Correspondence Group on the Elaboration of a Working Definition of the Term “ICT”</w:t>
            </w:r>
          </w:p>
        </w:tc>
        <w:tc>
          <w:tcPr>
            <w:tcW w:w="3369" w:type="dxa"/>
            <w:tcBorders>
              <w:bottom w:val="single" w:sz="12" w:space="0" w:color="auto"/>
            </w:tcBorders>
          </w:tcPr>
          <w:p w:rsidR="005411D9" w:rsidRPr="009D4B99" w:rsidRDefault="005411D9" w:rsidP="005411D9">
            <w:pPr>
              <w:pStyle w:val="CEONormal"/>
              <w:spacing w:before="0"/>
              <w:rPr>
                <w:lang w:val="en-US"/>
              </w:rPr>
            </w:pPr>
          </w:p>
        </w:tc>
      </w:tr>
      <w:tr w:rsidR="005411D9" w:rsidRPr="00F2559F" w:rsidTr="005411D9">
        <w:trPr>
          <w:cantSplit/>
          <w:trHeight w:val="23"/>
          <w:jc w:val="center"/>
        </w:trPr>
        <w:tc>
          <w:tcPr>
            <w:tcW w:w="7054" w:type="dxa"/>
            <w:gridSpan w:val="2"/>
          </w:tcPr>
          <w:p w:rsidR="005411D9" w:rsidRPr="00F2559F" w:rsidRDefault="005411D9" w:rsidP="005411D9">
            <w:pPr>
              <w:spacing w:before="0" w:after="0"/>
              <w:rPr>
                <w:rFonts w:eastAsia="SimSun" w:cs="Times New Roman"/>
                <w:bCs w:val="0"/>
                <w:szCs w:val="19"/>
                <w:lang w:val="en-GB" w:eastAsia="en-US"/>
              </w:rPr>
            </w:pPr>
          </w:p>
        </w:tc>
        <w:tc>
          <w:tcPr>
            <w:tcW w:w="3369" w:type="dxa"/>
          </w:tcPr>
          <w:p w:rsidR="005411D9" w:rsidRPr="00F2559F" w:rsidRDefault="005411D9" w:rsidP="005411D9">
            <w:pPr>
              <w:spacing w:before="0" w:after="0"/>
              <w:rPr>
                <w:b/>
                <w:bCs w:val="0"/>
                <w:szCs w:val="19"/>
                <w:lang w:val="en-GB" w:eastAsia="en-US"/>
              </w:rPr>
            </w:pPr>
          </w:p>
        </w:tc>
      </w:tr>
      <w:tr w:rsidR="005411D9" w:rsidRPr="00F2559F" w:rsidTr="005411D9">
        <w:trPr>
          <w:cantSplit/>
          <w:trHeight w:val="23"/>
          <w:jc w:val="center"/>
        </w:trPr>
        <w:tc>
          <w:tcPr>
            <w:tcW w:w="7054" w:type="dxa"/>
            <w:gridSpan w:val="2"/>
            <w:vMerge w:val="restart"/>
          </w:tcPr>
          <w:p w:rsidR="005411D9" w:rsidRPr="00F2559F" w:rsidRDefault="005411D9" w:rsidP="005411D9">
            <w:pPr>
              <w:rPr>
                <w:rFonts w:eastAsia="SimSun" w:cs="Times New Roman"/>
                <w:bCs w:val="0"/>
                <w:szCs w:val="19"/>
                <w:lang w:val="en-GB" w:eastAsia="en-US"/>
              </w:rPr>
            </w:pPr>
          </w:p>
        </w:tc>
        <w:tc>
          <w:tcPr>
            <w:tcW w:w="3369" w:type="dxa"/>
          </w:tcPr>
          <w:p w:rsidR="005411D9" w:rsidRPr="00F2559F" w:rsidRDefault="005411D9"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26" w:history="1">
              <w:r w:rsidRPr="00F816E7">
                <w:rPr>
                  <w:rStyle w:val="Hipercze"/>
                  <w:b/>
                  <w:bCs w:val="0"/>
                  <w:szCs w:val="19"/>
                  <w:lang w:val="en-GB" w:eastAsia="en-US"/>
                </w:rPr>
                <w:t>CG01/017-E</w:t>
              </w:r>
            </w:hyperlink>
          </w:p>
        </w:tc>
      </w:tr>
      <w:tr w:rsidR="005411D9" w:rsidRPr="00F2559F" w:rsidTr="005411D9">
        <w:trPr>
          <w:cantSplit/>
          <w:trHeight w:val="23"/>
          <w:jc w:val="center"/>
        </w:trPr>
        <w:tc>
          <w:tcPr>
            <w:tcW w:w="7054" w:type="dxa"/>
            <w:gridSpan w:val="2"/>
            <w:vMerge/>
          </w:tcPr>
          <w:p w:rsidR="005411D9" w:rsidRPr="00F2559F" w:rsidRDefault="005411D9" w:rsidP="005411D9">
            <w:pPr>
              <w:tabs>
                <w:tab w:val="left" w:pos="851"/>
              </w:tabs>
              <w:spacing w:line="240" w:lineRule="atLeast"/>
              <w:rPr>
                <w:b/>
                <w:lang w:val="en-GB"/>
              </w:rPr>
            </w:pPr>
          </w:p>
        </w:tc>
        <w:tc>
          <w:tcPr>
            <w:tcW w:w="3369" w:type="dxa"/>
          </w:tcPr>
          <w:p w:rsidR="005411D9" w:rsidRPr="00F2559F" w:rsidRDefault="005411D9" w:rsidP="005411D9">
            <w:pPr>
              <w:spacing w:after="0"/>
              <w:rPr>
                <w:b/>
                <w:bCs w:val="0"/>
                <w:szCs w:val="19"/>
                <w:lang w:val="en-GB" w:eastAsia="en-US"/>
              </w:rPr>
            </w:pPr>
            <w:r>
              <w:rPr>
                <w:b/>
                <w:bCs w:val="0"/>
                <w:szCs w:val="19"/>
                <w:lang w:val="en-GB" w:eastAsia="en-US"/>
              </w:rPr>
              <w:t>11 February 2013</w:t>
            </w:r>
          </w:p>
        </w:tc>
      </w:tr>
      <w:tr w:rsidR="005411D9" w:rsidRPr="00F2559F" w:rsidTr="005411D9">
        <w:trPr>
          <w:cantSplit/>
          <w:trHeight w:val="333"/>
          <w:jc w:val="center"/>
        </w:trPr>
        <w:tc>
          <w:tcPr>
            <w:tcW w:w="7054" w:type="dxa"/>
            <w:gridSpan w:val="2"/>
            <w:vMerge/>
          </w:tcPr>
          <w:p w:rsidR="005411D9" w:rsidRPr="00F2559F" w:rsidRDefault="005411D9" w:rsidP="005411D9">
            <w:pPr>
              <w:tabs>
                <w:tab w:val="left" w:pos="851"/>
              </w:tabs>
              <w:spacing w:line="240" w:lineRule="atLeast"/>
              <w:rPr>
                <w:b/>
                <w:lang w:val="en-GB"/>
              </w:rPr>
            </w:pPr>
          </w:p>
        </w:tc>
        <w:tc>
          <w:tcPr>
            <w:tcW w:w="3369" w:type="dxa"/>
          </w:tcPr>
          <w:p w:rsidR="005411D9" w:rsidRPr="00F2559F" w:rsidRDefault="005411D9" w:rsidP="005411D9">
            <w:pPr>
              <w:rPr>
                <w:b/>
                <w:bCs w:val="0"/>
                <w:szCs w:val="19"/>
                <w:lang w:val="en-GB" w:eastAsia="en-US"/>
              </w:rPr>
            </w:pPr>
            <w:r>
              <w:rPr>
                <w:b/>
                <w:bCs w:val="0"/>
                <w:szCs w:val="19"/>
                <w:lang w:val="en-GB" w:eastAsia="en-US"/>
              </w:rPr>
              <w:t xml:space="preserve">Original: </w:t>
            </w:r>
            <w:r w:rsidRPr="00CC40EF">
              <w:rPr>
                <w:b/>
                <w:bCs w:val="0"/>
                <w:szCs w:val="19"/>
                <w:lang w:val="en-GB" w:eastAsia="en-US"/>
              </w:rPr>
              <w:t>English</w:t>
            </w:r>
          </w:p>
        </w:tc>
      </w:tr>
      <w:tr w:rsidR="005411D9" w:rsidRPr="00F2559F" w:rsidTr="005411D9">
        <w:trPr>
          <w:cantSplit/>
          <w:trHeight w:val="533"/>
          <w:jc w:val="center"/>
        </w:trPr>
        <w:tc>
          <w:tcPr>
            <w:tcW w:w="7054" w:type="dxa"/>
            <w:gridSpan w:val="2"/>
            <w:vAlign w:val="center"/>
          </w:tcPr>
          <w:p w:rsidR="005411D9" w:rsidRPr="00F2559F" w:rsidRDefault="005411D9" w:rsidP="005411D9">
            <w:pPr>
              <w:rPr>
                <w:rFonts w:eastAsia="SimSun" w:cs="Times New Roman"/>
                <w:bCs w:val="0"/>
                <w:szCs w:val="19"/>
                <w:lang w:val="en-GB" w:eastAsia="en-US"/>
              </w:rPr>
            </w:pPr>
          </w:p>
        </w:tc>
        <w:tc>
          <w:tcPr>
            <w:tcW w:w="3369" w:type="dxa"/>
            <w:vAlign w:val="center"/>
          </w:tcPr>
          <w:p w:rsidR="005411D9" w:rsidRPr="00F2559F" w:rsidRDefault="005411D9"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5411D9" w:rsidRPr="00F2559F" w:rsidTr="005411D9">
        <w:trPr>
          <w:cantSplit/>
          <w:trHeight w:val="23"/>
          <w:jc w:val="center"/>
        </w:trPr>
        <w:tc>
          <w:tcPr>
            <w:tcW w:w="10423" w:type="dxa"/>
            <w:gridSpan w:val="3"/>
          </w:tcPr>
          <w:p w:rsidR="005411D9" w:rsidRPr="00275428" w:rsidRDefault="005411D9"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5411D9" w:rsidRPr="00F2559F" w:rsidTr="005411D9">
        <w:trPr>
          <w:cantSplit/>
          <w:trHeight w:val="23"/>
          <w:jc w:val="center"/>
        </w:trPr>
        <w:tc>
          <w:tcPr>
            <w:tcW w:w="2235" w:type="dxa"/>
          </w:tcPr>
          <w:p w:rsidR="005411D9" w:rsidRPr="001C0ABD" w:rsidRDefault="005411D9" w:rsidP="005411D9">
            <w:pPr>
              <w:rPr>
                <w:b/>
                <w:bCs w:val="0"/>
                <w:szCs w:val="19"/>
                <w:lang w:val="en-GB" w:eastAsia="en-US"/>
              </w:rPr>
            </w:pPr>
            <w:r w:rsidRPr="001C0ABD">
              <w:rPr>
                <w:b/>
                <w:bCs w:val="0"/>
                <w:szCs w:val="19"/>
                <w:lang w:val="en-GB" w:eastAsia="en-US"/>
              </w:rPr>
              <w:t>SOURCE</w:t>
            </w:r>
          </w:p>
        </w:tc>
        <w:tc>
          <w:tcPr>
            <w:tcW w:w="8188" w:type="dxa"/>
            <w:gridSpan w:val="2"/>
          </w:tcPr>
          <w:p w:rsidR="005411D9" w:rsidRPr="001C0ABD" w:rsidRDefault="005411D9" w:rsidP="005411D9">
            <w:pPr>
              <w:rPr>
                <w:szCs w:val="19"/>
                <w:lang w:val="en-GB" w:eastAsia="en-US"/>
              </w:rPr>
            </w:pPr>
            <w:r>
              <w:rPr>
                <w:szCs w:val="19"/>
                <w:lang w:val="en-GB" w:eastAsia="en-US"/>
              </w:rPr>
              <w:t>United Republic of Tanzania</w:t>
            </w:r>
          </w:p>
        </w:tc>
      </w:tr>
      <w:tr w:rsidR="005411D9" w:rsidRPr="00F2559F" w:rsidTr="005411D9">
        <w:trPr>
          <w:cantSplit/>
          <w:trHeight w:val="537"/>
          <w:jc w:val="center"/>
        </w:trPr>
        <w:tc>
          <w:tcPr>
            <w:tcW w:w="2235" w:type="dxa"/>
          </w:tcPr>
          <w:p w:rsidR="005411D9" w:rsidRPr="00F2559F" w:rsidRDefault="005411D9" w:rsidP="005411D9">
            <w:pPr>
              <w:rPr>
                <w:b/>
                <w:bCs w:val="0"/>
                <w:szCs w:val="19"/>
                <w:lang w:val="en-GB" w:eastAsia="en-US"/>
              </w:rPr>
            </w:pPr>
            <w:r w:rsidRPr="00F2559F">
              <w:rPr>
                <w:b/>
                <w:bCs w:val="0"/>
                <w:szCs w:val="19"/>
                <w:lang w:val="en-GB" w:eastAsia="en-US"/>
              </w:rPr>
              <w:t>TITLE</w:t>
            </w:r>
          </w:p>
        </w:tc>
        <w:tc>
          <w:tcPr>
            <w:tcW w:w="8188" w:type="dxa"/>
            <w:gridSpan w:val="2"/>
          </w:tcPr>
          <w:p w:rsidR="005411D9" w:rsidRPr="00F816E7" w:rsidRDefault="005411D9" w:rsidP="005411D9">
            <w:pPr>
              <w:rPr>
                <w:szCs w:val="19"/>
                <w:lang w:val="en-GB" w:eastAsia="en-US"/>
              </w:rPr>
            </w:pPr>
            <w:r w:rsidRPr="00F816E7">
              <w:rPr>
                <w:rFonts w:eastAsia="Times New Roman"/>
                <w:color w:val="000000"/>
                <w:szCs w:val="19"/>
              </w:rPr>
              <w:t>Contribution to the elaboration of a working definition of the term "ICT"</w:t>
            </w:r>
          </w:p>
        </w:tc>
      </w:tr>
      <w:tr w:rsidR="005411D9" w:rsidRPr="00F2559F" w:rsidTr="005411D9">
        <w:trPr>
          <w:cantSplit/>
          <w:trHeight w:val="537"/>
          <w:jc w:val="center"/>
        </w:trPr>
        <w:tc>
          <w:tcPr>
            <w:tcW w:w="10423" w:type="dxa"/>
            <w:gridSpan w:val="3"/>
          </w:tcPr>
          <w:p w:rsidR="005411D9" w:rsidRPr="0034485B" w:rsidRDefault="005411D9" w:rsidP="005411D9">
            <w:pPr>
              <w:tabs>
                <w:tab w:val="left" w:pos="1928"/>
              </w:tabs>
              <w:rPr>
                <w:rFonts w:eastAsia="SimSun" w:cs="Times New Roman"/>
                <w:b/>
                <w:bCs w:val="0"/>
                <w:szCs w:val="19"/>
                <w:lang w:val="en-GB" w:eastAsia="en-US"/>
              </w:rPr>
            </w:pPr>
          </w:p>
        </w:tc>
      </w:tr>
      <w:tr w:rsidR="005411D9" w:rsidRPr="00F2559F" w:rsidTr="005411D9">
        <w:trPr>
          <w:cantSplit/>
          <w:trHeight w:val="537"/>
          <w:jc w:val="center"/>
        </w:trPr>
        <w:tc>
          <w:tcPr>
            <w:tcW w:w="10423" w:type="dxa"/>
            <w:gridSpan w:val="3"/>
          </w:tcPr>
          <w:p w:rsidR="005411D9" w:rsidRPr="0034485B" w:rsidRDefault="005411D9" w:rsidP="005411D9">
            <w:pPr>
              <w:tabs>
                <w:tab w:val="left" w:pos="1928"/>
              </w:tabs>
              <w:rPr>
                <w:rFonts w:eastAsia="SimSun" w:cs="Times New Roman"/>
                <w:bCs w:val="0"/>
                <w:i/>
                <w:iCs/>
                <w:sz w:val="18"/>
                <w:szCs w:val="18"/>
                <w:lang w:eastAsia="en-US"/>
              </w:rPr>
            </w:pPr>
          </w:p>
        </w:tc>
      </w:tr>
      <w:tr w:rsidR="005411D9" w:rsidRPr="00F2559F" w:rsidTr="005411D9">
        <w:trPr>
          <w:cantSplit/>
          <w:trHeight w:val="537"/>
          <w:jc w:val="center"/>
        </w:trPr>
        <w:tc>
          <w:tcPr>
            <w:tcW w:w="2235" w:type="dxa"/>
          </w:tcPr>
          <w:p w:rsidR="005411D9" w:rsidRPr="00F2559F" w:rsidRDefault="005411D9"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5411D9" w:rsidRPr="00F2559F" w:rsidRDefault="005411D9" w:rsidP="005411D9">
            <w:pPr>
              <w:spacing w:after="0"/>
              <w:rPr>
                <w:rFonts w:eastAsia="SimSun" w:cs="Times New Roman"/>
                <w:szCs w:val="19"/>
                <w:lang w:val="en-GB" w:eastAsia="en-US"/>
              </w:rPr>
            </w:pPr>
            <w:r>
              <w:rPr>
                <w:rFonts w:eastAsia="SimSun" w:cs="Times New Roman"/>
                <w:szCs w:val="19"/>
                <w:lang w:eastAsia="en-US"/>
              </w:rPr>
              <w:t>Membership is invited to consider the contribution.</w:t>
            </w:r>
          </w:p>
        </w:tc>
      </w:tr>
    </w:tbl>
    <w:p w:rsidR="005411D9" w:rsidRPr="00CE0353" w:rsidRDefault="005411D9" w:rsidP="005411D9">
      <w:pPr>
        <w:tabs>
          <w:tab w:val="left" w:pos="794"/>
          <w:tab w:val="left" w:pos="1418"/>
        </w:tabs>
        <w:spacing w:after="0"/>
        <w:rPr>
          <w:szCs w:val="19"/>
        </w:rPr>
      </w:pPr>
    </w:p>
    <w:p w:rsidR="005411D9" w:rsidRDefault="005411D9" w:rsidP="005411D9">
      <w:pPr>
        <w:spacing w:after="0" w:line="276" w:lineRule="auto"/>
      </w:pPr>
      <w:r>
        <w:rPr>
          <w:b/>
          <w:bCs w:val="0"/>
        </w:rPr>
        <w:t>Abstract:</w:t>
      </w:r>
    </w:p>
    <w:p w:rsidR="005411D9" w:rsidRDefault="005411D9" w:rsidP="005411D9">
      <w:pPr>
        <w:spacing w:after="0" w:line="276" w:lineRule="auto"/>
      </w:pPr>
      <w:r>
        <w:t>In October 2012, the Tanzanian Administration received an ITU BDT Circular No. BDT/IP/CSTG/014 dated 12</w:t>
      </w:r>
      <w:r w:rsidRPr="00B409D5">
        <w:rPr>
          <w:vertAlign w:val="superscript"/>
        </w:rPr>
        <w:t>th</w:t>
      </w:r>
      <w:r>
        <w:t xml:space="preserve"> October 2012 that calls for participation and contributions to the work of the Correspondence Group on the Elaboration of a Working Definition of the Term “ICT”.</w:t>
      </w:r>
    </w:p>
    <w:p w:rsidR="005411D9" w:rsidRDefault="005411D9" w:rsidP="005411D9">
      <w:pPr>
        <w:spacing w:after="0" w:line="276" w:lineRule="auto"/>
      </w:pPr>
      <w:r>
        <w:t>This document therefore proposes and submits a working definition for the ITU-D SG1 to consider.</w:t>
      </w:r>
    </w:p>
    <w:p w:rsidR="005411D9" w:rsidRDefault="005411D9" w:rsidP="005411D9">
      <w:pPr>
        <w:keepNext/>
        <w:spacing w:after="0" w:line="276" w:lineRule="auto"/>
      </w:pPr>
      <w:r>
        <w:rPr>
          <w:b/>
          <w:bCs w:val="0"/>
        </w:rPr>
        <w:t>Introduction</w:t>
      </w:r>
    </w:p>
    <w:p w:rsidR="005411D9" w:rsidRDefault="005411D9" w:rsidP="005411D9">
      <w:pPr>
        <w:spacing w:after="0" w:line="276" w:lineRule="auto"/>
      </w:pPr>
      <w:r>
        <w:t>The United Republic of Tanzania as a Member of the ITU, fully subscribes to the efforts and processes the Union has been taking at various level like Plenipotentiary Conference, Council and the BDT in attempting to have in place a universal definition of the term “ICT” through involvement of all stakeholders in the globe.</w:t>
      </w:r>
    </w:p>
    <w:p w:rsidR="005411D9" w:rsidRDefault="005411D9" w:rsidP="005411D9">
      <w:pPr>
        <w:spacing w:after="0" w:line="276" w:lineRule="auto"/>
      </w:pPr>
      <w:r>
        <w:t>It may also be recalled that on 30</w:t>
      </w:r>
      <w:r w:rsidRPr="00B409D5">
        <w:rPr>
          <w:vertAlign w:val="superscript"/>
        </w:rPr>
        <w:t>th</w:t>
      </w:r>
      <w:r>
        <w:t xml:space="preserve"> October 2007, at the </w:t>
      </w:r>
      <w:r>
        <w:rPr>
          <w:b/>
          <w:bCs w:val="0"/>
          <w:i/>
          <w:iCs/>
        </w:rPr>
        <w:t>i-Connect Africa Summit</w:t>
      </w:r>
      <w:r>
        <w:t xml:space="preserve"> in Kigali, Rwanda, African Heads of State and Government made resolutions aimed at developing the ICT sector to facilitate continental connectivity and economic development.  As a way to implement the resolutions, the East African Community (EAC) Partner States (Burundi, Kenya, Rwanda, Tanzania and Uganda) in February 2012 endorsed a Protocol which is due for ratification, to facilitate the establishment and management of ICT networks within the region.</w:t>
      </w:r>
    </w:p>
    <w:p w:rsidR="005411D9" w:rsidRDefault="005411D9" w:rsidP="005411D9">
      <w:pPr>
        <w:spacing w:after="0" w:line="276" w:lineRule="auto"/>
      </w:pPr>
      <w:r>
        <w:t>And, recognizing the cross-cutting nature of ICTs in the current communication sectors, the newly EAC Protocol on ICT Networks has also elaborated on the term “ICT”.</w:t>
      </w:r>
    </w:p>
    <w:p w:rsidR="005411D9" w:rsidRDefault="005411D9" w:rsidP="005411D9">
      <w:pPr>
        <w:keepNext/>
        <w:spacing w:after="0" w:line="276" w:lineRule="auto"/>
      </w:pPr>
      <w:r>
        <w:rPr>
          <w:b/>
          <w:bCs w:val="0"/>
        </w:rPr>
        <w:lastRenderedPageBreak/>
        <w:t>Benchmarking from East African group of five countries</w:t>
      </w:r>
    </w:p>
    <w:p w:rsidR="005411D9" w:rsidRDefault="005411D9" w:rsidP="005411D9">
      <w:pPr>
        <w:spacing w:after="0" w:line="276" w:lineRule="auto"/>
      </w:pPr>
      <w:r>
        <w:t xml:space="preserve">Recognising that Information and Communication Technologies (ICT) have opened up new windows of opportunity for accelerating economic growth and development; that the use of ICT can bring unprecedented comparative advantages to the East African Community (EAC) Partner States (Burundi, Kenya, Rwanda, Tanzania and Uganda) and beyond; and that the need for the promotion and involvement of the private sector in meeting EAC’s development challenges is imperative; The Community in its Protocol for ICT Networks (October, 2012) which is due for ratification, has defined the “ICT” to mean </w:t>
      </w:r>
      <w:r>
        <w:rPr>
          <w:i/>
          <w:iCs/>
        </w:rPr>
        <w:t>the convergence of telecommunications, broadcasting, computers and audio-visual systems in order to enable users to create, access, store, transmit and manipulate information</w:t>
      </w:r>
      <w:r>
        <w:t>.</w:t>
      </w:r>
    </w:p>
    <w:p w:rsidR="005411D9" w:rsidRDefault="005411D9" w:rsidP="005411D9">
      <w:pPr>
        <w:keepNext/>
        <w:spacing w:after="0" w:line="276" w:lineRule="auto"/>
      </w:pPr>
      <w:r>
        <w:rPr>
          <w:b/>
          <w:bCs w:val="0"/>
        </w:rPr>
        <w:t>Proposal</w:t>
      </w:r>
    </w:p>
    <w:p w:rsidR="005411D9" w:rsidRDefault="005411D9" w:rsidP="005411D9">
      <w:pPr>
        <w:keepNext/>
        <w:spacing w:after="0" w:line="276" w:lineRule="auto"/>
      </w:pPr>
      <w:r>
        <w:t xml:space="preserve">The United Republic of </w:t>
      </w:r>
      <w:r w:rsidRPr="00AB06A2">
        <w:t xml:space="preserve">Tanzania </w:t>
      </w:r>
      <w:r>
        <w:t>being a Member of EAC presents the following:</w:t>
      </w:r>
    </w:p>
    <w:p w:rsidR="005411D9" w:rsidRDefault="005411D9" w:rsidP="005411D9">
      <w:pPr>
        <w:keepNext/>
        <w:spacing w:after="0" w:line="276" w:lineRule="auto"/>
      </w:pPr>
      <w:r>
        <w:t>The ITU-D SG1 considers the following working definition for “ICT” as input to your work:</w:t>
      </w:r>
    </w:p>
    <w:p w:rsidR="005411D9" w:rsidRDefault="005411D9" w:rsidP="005411D9">
      <w:pPr>
        <w:spacing w:after="0" w:line="276" w:lineRule="auto"/>
        <w:ind w:left="357"/>
      </w:pPr>
      <w:r>
        <w:rPr>
          <w:b/>
          <w:bCs w:val="0"/>
          <w:i/>
          <w:iCs/>
        </w:rPr>
        <w:t>“Information and Communication Technologies (ICT)” means the convergence of telecommunications, broadcasting, computers, storage and audio-visual systems in order to enable users to create, access, store, transmit and manipulate information.</w:t>
      </w:r>
    </w:p>
    <w:p w:rsidR="005411D9" w:rsidRDefault="005411D9" w:rsidP="005411D9">
      <w:pPr>
        <w:spacing w:after="0" w:line="276" w:lineRule="auto"/>
        <w:ind w:left="357"/>
      </w:pPr>
    </w:p>
    <w:p w:rsidR="005411D9" w:rsidRPr="00B409D5" w:rsidRDefault="005411D9" w:rsidP="005411D9">
      <w:pPr>
        <w:spacing w:after="0" w:line="276" w:lineRule="auto"/>
        <w:ind w:left="357"/>
        <w:jc w:val="center"/>
      </w:pPr>
      <w:r>
        <w:t>_____________</w:t>
      </w:r>
    </w:p>
    <w:p w:rsidR="005411D9" w:rsidRDefault="005411D9">
      <w:r>
        <w:br w:type="page"/>
      </w:r>
    </w:p>
    <w:tbl>
      <w:tblPr>
        <w:tblW w:w="10423" w:type="dxa"/>
        <w:jc w:val="center"/>
        <w:tblLayout w:type="fixed"/>
        <w:tblLook w:val="0000" w:firstRow="0" w:lastRow="0" w:firstColumn="0" w:lastColumn="0" w:noHBand="0" w:noVBand="0"/>
      </w:tblPr>
      <w:tblGrid>
        <w:gridCol w:w="2235"/>
        <w:gridCol w:w="4819"/>
        <w:gridCol w:w="3369"/>
      </w:tblGrid>
      <w:tr w:rsidR="005411D9" w:rsidRPr="00F2559F" w:rsidTr="005411D9">
        <w:trPr>
          <w:cantSplit/>
          <w:jc w:val="center"/>
        </w:trPr>
        <w:tc>
          <w:tcPr>
            <w:tcW w:w="7054" w:type="dxa"/>
            <w:gridSpan w:val="2"/>
          </w:tcPr>
          <w:p w:rsidR="005411D9" w:rsidRPr="00275428" w:rsidRDefault="005411D9"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5411D9" w:rsidRPr="00CE0353" w:rsidRDefault="005411D9" w:rsidP="005411D9">
            <w:pPr>
              <w:spacing w:before="0" w:after="0"/>
              <w:rPr>
                <w:b/>
                <w:bCs w:val="0"/>
                <w:szCs w:val="19"/>
                <w:lang w:val="en-GB" w:eastAsia="en-US"/>
              </w:rPr>
            </w:pPr>
            <w:r w:rsidRPr="00CE0353">
              <w:rPr>
                <w:b/>
                <w:bCs w:val="0"/>
                <w:szCs w:val="19"/>
                <w:lang w:val="en-GB" w:eastAsia="en-US"/>
              </w:rPr>
              <w:t>Study Groups</w:t>
            </w:r>
          </w:p>
        </w:tc>
        <w:tc>
          <w:tcPr>
            <w:tcW w:w="3369" w:type="dxa"/>
          </w:tcPr>
          <w:p w:rsidR="005411D9" w:rsidRPr="00F2559F" w:rsidRDefault="00B55E43" w:rsidP="005411D9">
            <w:pPr>
              <w:spacing w:before="0"/>
              <w:jc w:val="right"/>
              <w:rPr>
                <w:rFonts w:eastAsia="SimSun" w:cs="Times New Roman"/>
                <w:bCs w:val="0"/>
                <w:szCs w:val="19"/>
                <w:lang w:val="en-GB" w:eastAsia="en-US"/>
              </w:rPr>
            </w:pPr>
            <w:r w:rsidRPr="005411D9">
              <w:rPr>
                <w:rFonts w:eastAsia="SimSun" w:cs="Times New Roman"/>
                <w:noProof/>
                <w:szCs w:val="19"/>
                <w:lang w:val="pl-PL" w:eastAsia="pl-PL"/>
              </w:rPr>
              <w:drawing>
                <wp:inline distT="0" distB="0" distL="0" distR="0">
                  <wp:extent cx="1762125" cy="742950"/>
                  <wp:effectExtent l="0" t="0" r="952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5411D9" w:rsidRPr="009D4B99" w:rsidTr="005411D9">
        <w:trPr>
          <w:cantSplit/>
          <w:jc w:val="center"/>
        </w:trPr>
        <w:tc>
          <w:tcPr>
            <w:tcW w:w="7054" w:type="dxa"/>
            <w:gridSpan w:val="2"/>
            <w:tcBorders>
              <w:bottom w:val="single" w:sz="12" w:space="0" w:color="auto"/>
            </w:tcBorders>
          </w:tcPr>
          <w:p w:rsidR="005411D9" w:rsidRPr="00CE0353" w:rsidRDefault="005411D9" w:rsidP="005411D9">
            <w:pPr>
              <w:pStyle w:val="CEOMeetingDates"/>
              <w:spacing w:before="40"/>
              <w:rPr>
                <w:lang w:val="en-US"/>
              </w:rPr>
            </w:pPr>
            <w:r w:rsidRPr="00CE0353">
              <w:t>Correspondence Group on the Elaboration of a Working Definition of the Term “ICT”</w:t>
            </w:r>
          </w:p>
        </w:tc>
        <w:tc>
          <w:tcPr>
            <w:tcW w:w="3369" w:type="dxa"/>
            <w:tcBorders>
              <w:bottom w:val="single" w:sz="12" w:space="0" w:color="auto"/>
            </w:tcBorders>
          </w:tcPr>
          <w:p w:rsidR="005411D9" w:rsidRPr="009D4B99" w:rsidRDefault="005411D9" w:rsidP="005411D9">
            <w:pPr>
              <w:pStyle w:val="CEONormal"/>
              <w:spacing w:before="0"/>
              <w:rPr>
                <w:lang w:val="en-US"/>
              </w:rPr>
            </w:pPr>
          </w:p>
        </w:tc>
      </w:tr>
      <w:tr w:rsidR="005411D9" w:rsidRPr="00F2559F" w:rsidTr="005411D9">
        <w:trPr>
          <w:cantSplit/>
          <w:trHeight w:val="23"/>
          <w:jc w:val="center"/>
        </w:trPr>
        <w:tc>
          <w:tcPr>
            <w:tcW w:w="7054" w:type="dxa"/>
            <w:gridSpan w:val="2"/>
          </w:tcPr>
          <w:p w:rsidR="005411D9" w:rsidRPr="00F2559F" w:rsidRDefault="005411D9" w:rsidP="005411D9">
            <w:pPr>
              <w:spacing w:before="0" w:after="0"/>
              <w:rPr>
                <w:rFonts w:eastAsia="SimSun" w:cs="Times New Roman"/>
                <w:bCs w:val="0"/>
                <w:szCs w:val="19"/>
                <w:lang w:val="en-GB" w:eastAsia="en-US"/>
              </w:rPr>
            </w:pPr>
          </w:p>
        </w:tc>
        <w:tc>
          <w:tcPr>
            <w:tcW w:w="3369" w:type="dxa"/>
          </w:tcPr>
          <w:p w:rsidR="005411D9" w:rsidRPr="00F2559F" w:rsidRDefault="005411D9" w:rsidP="005411D9">
            <w:pPr>
              <w:spacing w:before="0" w:after="0"/>
              <w:rPr>
                <w:b/>
                <w:bCs w:val="0"/>
                <w:szCs w:val="19"/>
                <w:lang w:val="en-GB" w:eastAsia="en-US"/>
              </w:rPr>
            </w:pPr>
          </w:p>
        </w:tc>
      </w:tr>
      <w:tr w:rsidR="005411D9" w:rsidRPr="00F2559F" w:rsidTr="005411D9">
        <w:trPr>
          <w:cantSplit/>
          <w:trHeight w:val="23"/>
          <w:jc w:val="center"/>
        </w:trPr>
        <w:tc>
          <w:tcPr>
            <w:tcW w:w="7054" w:type="dxa"/>
            <w:gridSpan w:val="2"/>
            <w:vMerge w:val="restart"/>
          </w:tcPr>
          <w:p w:rsidR="005411D9" w:rsidRPr="00F2559F" w:rsidRDefault="005411D9" w:rsidP="005411D9">
            <w:pPr>
              <w:rPr>
                <w:rFonts w:eastAsia="SimSun" w:cs="Times New Roman"/>
                <w:bCs w:val="0"/>
                <w:szCs w:val="19"/>
                <w:lang w:val="en-GB" w:eastAsia="en-US"/>
              </w:rPr>
            </w:pPr>
          </w:p>
        </w:tc>
        <w:tc>
          <w:tcPr>
            <w:tcW w:w="3369" w:type="dxa"/>
          </w:tcPr>
          <w:p w:rsidR="005411D9" w:rsidRPr="00F2559F" w:rsidRDefault="005411D9"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27" w:history="1">
              <w:r w:rsidRPr="00631676">
                <w:rPr>
                  <w:rStyle w:val="Hipercze"/>
                  <w:b/>
                  <w:bCs w:val="0"/>
                  <w:szCs w:val="19"/>
                  <w:lang w:val="en-GB" w:eastAsia="en-US"/>
                </w:rPr>
                <w:t>CG01/018-E</w:t>
              </w:r>
            </w:hyperlink>
          </w:p>
        </w:tc>
      </w:tr>
      <w:tr w:rsidR="005411D9" w:rsidRPr="00F2559F" w:rsidTr="005411D9">
        <w:trPr>
          <w:cantSplit/>
          <w:trHeight w:val="23"/>
          <w:jc w:val="center"/>
        </w:trPr>
        <w:tc>
          <w:tcPr>
            <w:tcW w:w="7054" w:type="dxa"/>
            <w:gridSpan w:val="2"/>
            <w:vMerge/>
          </w:tcPr>
          <w:p w:rsidR="005411D9" w:rsidRPr="00F2559F" w:rsidRDefault="005411D9" w:rsidP="005411D9">
            <w:pPr>
              <w:tabs>
                <w:tab w:val="left" w:pos="851"/>
              </w:tabs>
              <w:spacing w:line="240" w:lineRule="atLeast"/>
              <w:rPr>
                <w:b/>
                <w:lang w:val="en-GB"/>
              </w:rPr>
            </w:pPr>
          </w:p>
        </w:tc>
        <w:tc>
          <w:tcPr>
            <w:tcW w:w="3369" w:type="dxa"/>
          </w:tcPr>
          <w:p w:rsidR="005411D9" w:rsidRPr="00F2559F" w:rsidRDefault="005411D9" w:rsidP="005411D9">
            <w:pPr>
              <w:spacing w:after="0"/>
              <w:rPr>
                <w:b/>
                <w:bCs w:val="0"/>
                <w:szCs w:val="19"/>
                <w:lang w:val="en-GB" w:eastAsia="en-US"/>
              </w:rPr>
            </w:pPr>
            <w:r>
              <w:rPr>
                <w:b/>
                <w:bCs w:val="0"/>
                <w:szCs w:val="19"/>
                <w:lang w:val="en-GB" w:eastAsia="en-US"/>
              </w:rPr>
              <w:t>13 February 2013</w:t>
            </w:r>
          </w:p>
        </w:tc>
      </w:tr>
      <w:tr w:rsidR="005411D9" w:rsidRPr="00F2559F" w:rsidTr="005411D9">
        <w:trPr>
          <w:cantSplit/>
          <w:trHeight w:val="333"/>
          <w:jc w:val="center"/>
        </w:trPr>
        <w:tc>
          <w:tcPr>
            <w:tcW w:w="7054" w:type="dxa"/>
            <w:gridSpan w:val="2"/>
            <w:vMerge/>
          </w:tcPr>
          <w:p w:rsidR="005411D9" w:rsidRPr="00F2559F" w:rsidRDefault="005411D9" w:rsidP="005411D9">
            <w:pPr>
              <w:tabs>
                <w:tab w:val="left" w:pos="851"/>
              </w:tabs>
              <w:spacing w:line="240" w:lineRule="atLeast"/>
              <w:rPr>
                <w:b/>
                <w:lang w:val="en-GB"/>
              </w:rPr>
            </w:pPr>
          </w:p>
        </w:tc>
        <w:tc>
          <w:tcPr>
            <w:tcW w:w="3369" w:type="dxa"/>
          </w:tcPr>
          <w:p w:rsidR="005411D9" w:rsidRPr="00F2559F" w:rsidRDefault="005411D9" w:rsidP="005411D9">
            <w:pPr>
              <w:rPr>
                <w:b/>
                <w:bCs w:val="0"/>
                <w:szCs w:val="19"/>
                <w:lang w:val="en-GB" w:eastAsia="en-US"/>
              </w:rPr>
            </w:pPr>
            <w:r>
              <w:rPr>
                <w:b/>
                <w:bCs w:val="0"/>
                <w:szCs w:val="19"/>
                <w:lang w:val="en-GB" w:eastAsia="en-US"/>
              </w:rPr>
              <w:t xml:space="preserve">Original: </w:t>
            </w:r>
            <w:r w:rsidRPr="00CC40EF">
              <w:rPr>
                <w:b/>
                <w:bCs w:val="0"/>
                <w:szCs w:val="19"/>
                <w:lang w:val="en-GB" w:eastAsia="en-US"/>
              </w:rPr>
              <w:t>English</w:t>
            </w:r>
          </w:p>
        </w:tc>
      </w:tr>
      <w:tr w:rsidR="005411D9" w:rsidRPr="00F2559F" w:rsidTr="005411D9">
        <w:trPr>
          <w:cantSplit/>
          <w:trHeight w:val="533"/>
          <w:jc w:val="center"/>
        </w:trPr>
        <w:tc>
          <w:tcPr>
            <w:tcW w:w="7054" w:type="dxa"/>
            <w:gridSpan w:val="2"/>
            <w:vAlign w:val="center"/>
          </w:tcPr>
          <w:p w:rsidR="005411D9" w:rsidRPr="00F2559F" w:rsidRDefault="005411D9" w:rsidP="005411D9">
            <w:pPr>
              <w:rPr>
                <w:rFonts w:eastAsia="SimSun" w:cs="Times New Roman"/>
                <w:bCs w:val="0"/>
                <w:szCs w:val="19"/>
                <w:lang w:val="en-GB" w:eastAsia="en-US"/>
              </w:rPr>
            </w:pPr>
          </w:p>
        </w:tc>
        <w:tc>
          <w:tcPr>
            <w:tcW w:w="3369" w:type="dxa"/>
            <w:vAlign w:val="center"/>
          </w:tcPr>
          <w:p w:rsidR="005411D9" w:rsidRPr="00F2559F" w:rsidRDefault="005411D9"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5411D9" w:rsidRPr="00F2559F" w:rsidTr="005411D9">
        <w:trPr>
          <w:cantSplit/>
          <w:trHeight w:val="23"/>
          <w:jc w:val="center"/>
        </w:trPr>
        <w:tc>
          <w:tcPr>
            <w:tcW w:w="10423" w:type="dxa"/>
            <w:gridSpan w:val="3"/>
          </w:tcPr>
          <w:p w:rsidR="005411D9" w:rsidRPr="00275428" w:rsidRDefault="005411D9"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5411D9" w:rsidRPr="00F2559F" w:rsidTr="005411D9">
        <w:trPr>
          <w:cantSplit/>
          <w:trHeight w:val="23"/>
          <w:jc w:val="center"/>
        </w:trPr>
        <w:tc>
          <w:tcPr>
            <w:tcW w:w="2235" w:type="dxa"/>
          </w:tcPr>
          <w:p w:rsidR="005411D9" w:rsidRPr="001C0ABD" w:rsidRDefault="005411D9" w:rsidP="005411D9">
            <w:pPr>
              <w:rPr>
                <w:b/>
                <w:bCs w:val="0"/>
                <w:szCs w:val="19"/>
                <w:lang w:val="en-GB" w:eastAsia="en-US"/>
              </w:rPr>
            </w:pPr>
            <w:r w:rsidRPr="001C0ABD">
              <w:rPr>
                <w:b/>
                <w:bCs w:val="0"/>
                <w:szCs w:val="19"/>
                <w:lang w:val="en-GB" w:eastAsia="en-US"/>
              </w:rPr>
              <w:t>SOURCE</w:t>
            </w:r>
          </w:p>
        </w:tc>
        <w:tc>
          <w:tcPr>
            <w:tcW w:w="8188" w:type="dxa"/>
            <w:gridSpan w:val="2"/>
          </w:tcPr>
          <w:p w:rsidR="005411D9" w:rsidRPr="001C0ABD" w:rsidRDefault="005411D9" w:rsidP="005411D9">
            <w:pPr>
              <w:rPr>
                <w:szCs w:val="19"/>
                <w:lang w:val="en-GB" w:eastAsia="en-US"/>
              </w:rPr>
            </w:pPr>
            <w:r>
              <w:rPr>
                <w:szCs w:val="19"/>
                <w:lang w:val="en-GB" w:eastAsia="en-US"/>
              </w:rPr>
              <w:t>Chairman, ITU-T SCV</w:t>
            </w:r>
          </w:p>
        </w:tc>
      </w:tr>
      <w:tr w:rsidR="005411D9" w:rsidRPr="00F2559F" w:rsidTr="005411D9">
        <w:trPr>
          <w:cantSplit/>
          <w:trHeight w:val="537"/>
          <w:jc w:val="center"/>
        </w:trPr>
        <w:tc>
          <w:tcPr>
            <w:tcW w:w="2235" w:type="dxa"/>
          </w:tcPr>
          <w:p w:rsidR="005411D9" w:rsidRPr="00F2559F" w:rsidRDefault="005411D9" w:rsidP="005411D9">
            <w:pPr>
              <w:rPr>
                <w:b/>
                <w:bCs w:val="0"/>
                <w:szCs w:val="19"/>
                <w:lang w:val="en-GB" w:eastAsia="en-US"/>
              </w:rPr>
            </w:pPr>
            <w:r w:rsidRPr="00F2559F">
              <w:rPr>
                <w:b/>
                <w:bCs w:val="0"/>
                <w:szCs w:val="19"/>
                <w:lang w:val="en-GB" w:eastAsia="en-US"/>
              </w:rPr>
              <w:t>TITLE</w:t>
            </w:r>
          </w:p>
        </w:tc>
        <w:tc>
          <w:tcPr>
            <w:tcW w:w="8188" w:type="dxa"/>
            <w:gridSpan w:val="2"/>
          </w:tcPr>
          <w:p w:rsidR="005411D9" w:rsidRPr="00F816E7" w:rsidRDefault="005411D9" w:rsidP="005411D9">
            <w:pPr>
              <w:rPr>
                <w:szCs w:val="19"/>
                <w:lang w:val="en-GB" w:eastAsia="en-US"/>
              </w:rPr>
            </w:pPr>
            <w:r>
              <w:rPr>
                <w:rFonts w:eastAsia="Times New Roman"/>
                <w:color w:val="000000"/>
                <w:szCs w:val="19"/>
              </w:rPr>
              <w:t>An attempt</w:t>
            </w:r>
            <w:r w:rsidRPr="00F816E7">
              <w:rPr>
                <w:rFonts w:eastAsia="Times New Roman"/>
                <w:color w:val="000000"/>
                <w:szCs w:val="19"/>
              </w:rPr>
              <w:t xml:space="preserve"> </w:t>
            </w:r>
            <w:r>
              <w:rPr>
                <w:rFonts w:eastAsia="Times New Roman"/>
                <w:color w:val="000000"/>
                <w:szCs w:val="19"/>
              </w:rPr>
              <w:t>at defining</w:t>
            </w:r>
            <w:r w:rsidRPr="00F816E7">
              <w:rPr>
                <w:rFonts w:eastAsia="Times New Roman"/>
                <w:color w:val="000000"/>
                <w:szCs w:val="19"/>
              </w:rPr>
              <w:t xml:space="preserve"> </w:t>
            </w:r>
            <w:r>
              <w:rPr>
                <w:rFonts w:eastAsia="Times New Roman"/>
                <w:color w:val="000000"/>
                <w:szCs w:val="19"/>
              </w:rPr>
              <w:t>“ICT”</w:t>
            </w:r>
          </w:p>
        </w:tc>
      </w:tr>
      <w:tr w:rsidR="005411D9" w:rsidRPr="00F2559F" w:rsidTr="005411D9">
        <w:trPr>
          <w:cantSplit/>
          <w:trHeight w:val="537"/>
          <w:jc w:val="center"/>
        </w:trPr>
        <w:tc>
          <w:tcPr>
            <w:tcW w:w="10423" w:type="dxa"/>
            <w:gridSpan w:val="3"/>
          </w:tcPr>
          <w:p w:rsidR="005411D9" w:rsidRPr="0034485B" w:rsidRDefault="005411D9" w:rsidP="005411D9">
            <w:pPr>
              <w:tabs>
                <w:tab w:val="left" w:pos="1928"/>
              </w:tabs>
              <w:rPr>
                <w:rFonts w:eastAsia="SimSun" w:cs="Times New Roman"/>
                <w:b/>
                <w:bCs w:val="0"/>
                <w:szCs w:val="19"/>
                <w:lang w:val="en-GB" w:eastAsia="en-US"/>
              </w:rPr>
            </w:pPr>
          </w:p>
        </w:tc>
      </w:tr>
      <w:tr w:rsidR="005411D9" w:rsidRPr="00F2559F" w:rsidTr="005411D9">
        <w:trPr>
          <w:cantSplit/>
          <w:trHeight w:val="537"/>
          <w:jc w:val="center"/>
        </w:trPr>
        <w:tc>
          <w:tcPr>
            <w:tcW w:w="10423" w:type="dxa"/>
            <w:gridSpan w:val="3"/>
          </w:tcPr>
          <w:p w:rsidR="005411D9" w:rsidRPr="0034485B" w:rsidRDefault="005411D9" w:rsidP="005411D9">
            <w:pPr>
              <w:tabs>
                <w:tab w:val="left" w:pos="1928"/>
              </w:tabs>
              <w:rPr>
                <w:rFonts w:eastAsia="SimSun" w:cs="Times New Roman"/>
                <w:bCs w:val="0"/>
                <w:i/>
                <w:iCs/>
                <w:sz w:val="18"/>
                <w:szCs w:val="18"/>
                <w:lang w:eastAsia="en-US"/>
              </w:rPr>
            </w:pPr>
          </w:p>
        </w:tc>
      </w:tr>
      <w:tr w:rsidR="005411D9" w:rsidRPr="00F2559F" w:rsidTr="005411D9">
        <w:trPr>
          <w:cantSplit/>
          <w:trHeight w:val="537"/>
          <w:jc w:val="center"/>
        </w:trPr>
        <w:tc>
          <w:tcPr>
            <w:tcW w:w="2235" w:type="dxa"/>
          </w:tcPr>
          <w:p w:rsidR="005411D9" w:rsidRPr="00F2559F" w:rsidRDefault="005411D9"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5411D9" w:rsidRPr="00F2559F" w:rsidRDefault="005411D9" w:rsidP="005411D9">
            <w:pPr>
              <w:spacing w:after="0"/>
              <w:rPr>
                <w:rFonts w:eastAsia="SimSun" w:cs="Times New Roman"/>
                <w:szCs w:val="19"/>
                <w:lang w:val="en-GB" w:eastAsia="en-US"/>
              </w:rPr>
            </w:pPr>
            <w:r>
              <w:rPr>
                <w:rFonts w:eastAsia="SimSun" w:cs="Times New Roman"/>
                <w:szCs w:val="19"/>
                <w:lang w:eastAsia="en-US"/>
              </w:rPr>
              <w:t>Membership is invited to consider the contribution.</w:t>
            </w:r>
          </w:p>
        </w:tc>
      </w:tr>
    </w:tbl>
    <w:p w:rsidR="005411D9" w:rsidRPr="007368CA" w:rsidRDefault="005411D9" w:rsidP="005411D9">
      <w:pPr>
        <w:tabs>
          <w:tab w:val="left" w:pos="794"/>
          <w:tab w:val="left" w:pos="1418"/>
        </w:tabs>
        <w:spacing w:after="0"/>
        <w:rPr>
          <w:szCs w:val="19"/>
        </w:rPr>
      </w:pPr>
    </w:p>
    <w:p w:rsidR="005411D9" w:rsidRPr="007368CA" w:rsidRDefault="005411D9" w:rsidP="005411D9">
      <w:pPr>
        <w:keepNext/>
        <w:spacing w:after="0" w:line="276" w:lineRule="auto"/>
        <w:rPr>
          <w:szCs w:val="19"/>
        </w:rPr>
      </w:pPr>
      <w:r w:rsidRPr="007368CA">
        <w:rPr>
          <w:b/>
          <w:bCs w:val="0"/>
          <w:szCs w:val="19"/>
        </w:rPr>
        <w:t>Introduction</w:t>
      </w:r>
    </w:p>
    <w:p w:rsidR="005411D9" w:rsidRPr="007368CA" w:rsidRDefault="005411D9" w:rsidP="005411D9">
      <w:pPr>
        <w:rPr>
          <w:szCs w:val="19"/>
        </w:rPr>
      </w:pPr>
      <w:r w:rsidRPr="007368CA">
        <w:rPr>
          <w:szCs w:val="19"/>
        </w:rPr>
        <w:t xml:space="preserve">In response to ITU BDT Circular No. </w:t>
      </w:r>
      <w:hyperlink r:id="rId28" w:history="1">
        <w:r w:rsidRPr="00631676">
          <w:rPr>
            <w:rStyle w:val="Hipercze"/>
            <w:szCs w:val="19"/>
          </w:rPr>
          <w:t>BDT/IP/CSTG/014</w:t>
        </w:r>
      </w:hyperlink>
      <w:r w:rsidRPr="007368CA">
        <w:rPr>
          <w:szCs w:val="19"/>
        </w:rPr>
        <w:t xml:space="preserve"> dated 12 October 2012 calling for participation and contributions to the work of the correspondence group on the elaboration of a working definition of the term “ICT”, the chairman of the ITU-T Standardization Committee for Vocabulary respectfully submits a definition for ICT in this document.</w:t>
      </w:r>
    </w:p>
    <w:p w:rsidR="005411D9" w:rsidRPr="007368CA" w:rsidRDefault="005411D9" w:rsidP="005411D9">
      <w:pPr>
        <w:rPr>
          <w:b/>
          <w:bCs w:val="0"/>
          <w:szCs w:val="19"/>
        </w:rPr>
      </w:pPr>
      <w:r w:rsidRPr="007368CA">
        <w:rPr>
          <w:b/>
          <w:bCs w:val="0"/>
          <w:szCs w:val="19"/>
        </w:rPr>
        <w:t>Proposal</w:t>
      </w:r>
    </w:p>
    <w:p w:rsidR="005411D9" w:rsidRPr="007368CA" w:rsidRDefault="005411D9" w:rsidP="005411D9">
      <w:pPr>
        <w:rPr>
          <w:szCs w:val="19"/>
        </w:rPr>
      </w:pPr>
      <w:r w:rsidRPr="007368CA">
        <w:rPr>
          <w:szCs w:val="19"/>
        </w:rPr>
        <w:t>It is proposed that the participants consider the following definition for ICT:</w:t>
      </w:r>
    </w:p>
    <w:p w:rsidR="005411D9" w:rsidRPr="007368CA" w:rsidRDefault="005411D9" w:rsidP="005411D9">
      <w:pPr>
        <w:rPr>
          <w:rFonts w:cs="Times New Roman"/>
          <w:szCs w:val="19"/>
        </w:rPr>
      </w:pPr>
      <w:r w:rsidRPr="007368CA">
        <w:rPr>
          <w:rFonts w:cs="Times New Roman"/>
          <w:szCs w:val="19"/>
        </w:rPr>
        <w:t>ICT stands for “Information and Communication Technologies”. It refers to technologies that enable information creation, collection, entry, capturing, processing, securing, guaranteeing, storing, delivering, communication by electronic means including transmission and display. These technologies include computers, user interfaces, software (programs/applications) and services, wireless networks, Internet, live broadcasting technologies (radio, television and webcasting), recorded broadcasting technologies (podcasting, audio and video players and storage devices), and telephony (fixed, mobile, satellite, …).</w:t>
      </w:r>
    </w:p>
    <w:p w:rsidR="005411D9" w:rsidRPr="007368CA" w:rsidRDefault="005411D9" w:rsidP="005411D9">
      <w:pPr>
        <w:spacing w:after="0" w:line="276" w:lineRule="auto"/>
        <w:ind w:left="357"/>
        <w:jc w:val="center"/>
        <w:rPr>
          <w:szCs w:val="19"/>
        </w:rPr>
      </w:pPr>
      <w:r w:rsidRPr="007368CA">
        <w:rPr>
          <w:szCs w:val="19"/>
        </w:rPr>
        <w:t>_____________</w:t>
      </w:r>
    </w:p>
    <w:p w:rsidR="005411D9" w:rsidRDefault="005411D9">
      <w:r>
        <w:br w:type="page"/>
      </w:r>
    </w:p>
    <w:tbl>
      <w:tblPr>
        <w:tblW w:w="10423" w:type="dxa"/>
        <w:jc w:val="center"/>
        <w:tblLayout w:type="fixed"/>
        <w:tblLook w:val="0000" w:firstRow="0" w:lastRow="0" w:firstColumn="0" w:lastColumn="0" w:noHBand="0" w:noVBand="0"/>
      </w:tblPr>
      <w:tblGrid>
        <w:gridCol w:w="2235"/>
        <w:gridCol w:w="4819"/>
        <w:gridCol w:w="3369"/>
      </w:tblGrid>
      <w:tr w:rsidR="005411D9" w:rsidRPr="00F2559F" w:rsidTr="005411D9">
        <w:trPr>
          <w:cantSplit/>
          <w:jc w:val="center"/>
        </w:trPr>
        <w:tc>
          <w:tcPr>
            <w:tcW w:w="7054" w:type="dxa"/>
            <w:gridSpan w:val="2"/>
          </w:tcPr>
          <w:p w:rsidR="005411D9" w:rsidRPr="00275428" w:rsidRDefault="005411D9"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5411D9" w:rsidRPr="00CE0353" w:rsidRDefault="005411D9" w:rsidP="005411D9">
            <w:pPr>
              <w:spacing w:before="0" w:after="0"/>
              <w:rPr>
                <w:b/>
                <w:bCs w:val="0"/>
                <w:szCs w:val="19"/>
                <w:lang w:val="en-GB" w:eastAsia="en-US"/>
              </w:rPr>
            </w:pPr>
            <w:r w:rsidRPr="00CE0353">
              <w:rPr>
                <w:b/>
                <w:bCs w:val="0"/>
                <w:szCs w:val="19"/>
                <w:lang w:val="en-GB" w:eastAsia="en-US"/>
              </w:rPr>
              <w:t>Study Groups</w:t>
            </w:r>
          </w:p>
        </w:tc>
        <w:tc>
          <w:tcPr>
            <w:tcW w:w="3369" w:type="dxa"/>
          </w:tcPr>
          <w:p w:rsidR="005411D9" w:rsidRPr="00F2559F" w:rsidRDefault="00B55E43" w:rsidP="005411D9">
            <w:pPr>
              <w:spacing w:before="0"/>
              <w:jc w:val="right"/>
              <w:rPr>
                <w:rFonts w:eastAsia="SimSun" w:cs="Times New Roman"/>
                <w:bCs w:val="0"/>
                <w:szCs w:val="19"/>
                <w:lang w:val="en-GB" w:eastAsia="en-US"/>
              </w:rPr>
            </w:pPr>
            <w:r w:rsidRPr="005411D9">
              <w:rPr>
                <w:rFonts w:eastAsia="SimSun" w:cs="Times New Roman"/>
                <w:noProof/>
                <w:szCs w:val="19"/>
                <w:lang w:val="pl-PL" w:eastAsia="pl-PL"/>
              </w:rPr>
              <w:drawing>
                <wp:inline distT="0" distB="0" distL="0" distR="0">
                  <wp:extent cx="1762125" cy="742950"/>
                  <wp:effectExtent l="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5411D9" w:rsidRPr="009D4B99" w:rsidTr="005411D9">
        <w:trPr>
          <w:cantSplit/>
          <w:jc w:val="center"/>
        </w:trPr>
        <w:tc>
          <w:tcPr>
            <w:tcW w:w="7054" w:type="dxa"/>
            <w:gridSpan w:val="2"/>
            <w:tcBorders>
              <w:bottom w:val="single" w:sz="12" w:space="0" w:color="auto"/>
            </w:tcBorders>
          </w:tcPr>
          <w:p w:rsidR="005411D9" w:rsidRPr="00CE0353" w:rsidRDefault="005411D9" w:rsidP="005411D9">
            <w:pPr>
              <w:pStyle w:val="CEOMeetingDates"/>
              <w:spacing w:before="40"/>
              <w:rPr>
                <w:lang w:val="en-US"/>
              </w:rPr>
            </w:pPr>
            <w:r w:rsidRPr="00CE0353">
              <w:t>Correspondence Group on the Elaboration of a Working Definition of the Term “ICT”</w:t>
            </w:r>
          </w:p>
        </w:tc>
        <w:tc>
          <w:tcPr>
            <w:tcW w:w="3369" w:type="dxa"/>
            <w:tcBorders>
              <w:bottom w:val="single" w:sz="12" w:space="0" w:color="auto"/>
            </w:tcBorders>
          </w:tcPr>
          <w:p w:rsidR="005411D9" w:rsidRPr="009D4B99" w:rsidRDefault="005411D9" w:rsidP="005411D9">
            <w:pPr>
              <w:pStyle w:val="CEONormal"/>
              <w:spacing w:before="0"/>
              <w:rPr>
                <w:lang w:val="en-US"/>
              </w:rPr>
            </w:pPr>
          </w:p>
        </w:tc>
      </w:tr>
      <w:tr w:rsidR="005411D9" w:rsidRPr="00F2559F" w:rsidTr="005411D9">
        <w:trPr>
          <w:cantSplit/>
          <w:trHeight w:val="23"/>
          <w:jc w:val="center"/>
        </w:trPr>
        <w:tc>
          <w:tcPr>
            <w:tcW w:w="7054" w:type="dxa"/>
            <w:gridSpan w:val="2"/>
          </w:tcPr>
          <w:p w:rsidR="005411D9" w:rsidRPr="00F2559F" w:rsidRDefault="005411D9" w:rsidP="005411D9">
            <w:pPr>
              <w:spacing w:before="0" w:after="0"/>
              <w:rPr>
                <w:rFonts w:eastAsia="SimSun" w:cs="Times New Roman"/>
                <w:bCs w:val="0"/>
                <w:szCs w:val="19"/>
                <w:lang w:val="en-GB" w:eastAsia="en-US"/>
              </w:rPr>
            </w:pPr>
          </w:p>
        </w:tc>
        <w:tc>
          <w:tcPr>
            <w:tcW w:w="3369" w:type="dxa"/>
          </w:tcPr>
          <w:p w:rsidR="005411D9" w:rsidRPr="00F2559F" w:rsidRDefault="005411D9" w:rsidP="005411D9">
            <w:pPr>
              <w:spacing w:before="0" w:after="0"/>
              <w:rPr>
                <w:b/>
                <w:bCs w:val="0"/>
                <w:szCs w:val="19"/>
                <w:lang w:val="en-GB" w:eastAsia="en-US"/>
              </w:rPr>
            </w:pPr>
          </w:p>
        </w:tc>
      </w:tr>
      <w:tr w:rsidR="005411D9" w:rsidRPr="00F2559F" w:rsidTr="005411D9">
        <w:trPr>
          <w:cantSplit/>
          <w:trHeight w:val="23"/>
          <w:jc w:val="center"/>
        </w:trPr>
        <w:tc>
          <w:tcPr>
            <w:tcW w:w="7054" w:type="dxa"/>
            <w:gridSpan w:val="2"/>
            <w:vMerge w:val="restart"/>
          </w:tcPr>
          <w:p w:rsidR="005411D9" w:rsidRPr="00F2559F" w:rsidRDefault="005411D9" w:rsidP="005411D9">
            <w:pPr>
              <w:rPr>
                <w:rFonts w:eastAsia="SimSun" w:cs="Times New Roman"/>
                <w:bCs w:val="0"/>
                <w:szCs w:val="19"/>
                <w:lang w:val="en-GB" w:eastAsia="en-US"/>
              </w:rPr>
            </w:pPr>
          </w:p>
        </w:tc>
        <w:tc>
          <w:tcPr>
            <w:tcW w:w="3369" w:type="dxa"/>
          </w:tcPr>
          <w:p w:rsidR="005411D9" w:rsidRPr="00F2559F" w:rsidRDefault="005411D9"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29" w:history="1">
              <w:r w:rsidRPr="00CA4726">
                <w:rPr>
                  <w:rStyle w:val="Hipercze"/>
                  <w:b/>
                  <w:bCs w:val="0"/>
                  <w:szCs w:val="19"/>
                  <w:lang w:val="en-GB" w:eastAsia="en-US"/>
                </w:rPr>
                <w:t>CG01/019-E</w:t>
              </w:r>
            </w:hyperlink>
          </w:p>
        </w:tc>
      </w:tr>
      <w:tr w:rsidR="005411D9" w:rsidRPr="00F2559F" w:rsidTr="005411D9">
        <w:trPr>
          <w:cantSplit/>
          <w:trHeight w:val="23"/>
          <w:jc w:val="center"/>
        </w:trPr>
        <w:tc>
          <w:tcPr>
            <w:tcW w:w="7054" w:type="dxa"/>
            <w:gridSpan w:val="2"/>
            <w:vMerge/>
          </w:tcPr>
          <w:p w:rsidR="005411D9" w:rsidRPr="00F2559F" w:rsidRDefault="005411D9" w:rsidP="005411D9">
            <w:pPr>
              <w:tabs>
                <w:tab w:val="left" w:pos="851"/>
              </w:tabs>
              <w:spacing w:line="240" w:lineRule="atLeast"/>
              <w:rPr>
                <w:b/>
                <w:lang w:val="en-GB"/>
              </w:rPr>
            </w:pPr>
          </w:p>
        </w:tc>
        <w:tc>
          <w:tcPr>
            <w:tcW w:w="3369" w:type="dxa"/>
          </w:tcPr>
          <w:p w:rsidR="005411D9" w:rsidRPr="00F2559F" w:rsidRDefault="005411D9" w:rsidP="005411D9">
            <w:pPr>
              <w:spacing w:after="0"/>
              <w:rPr>
                <w:b/>
                <w:bCs w:val="0"/>
                <w:szCs w:val="19"/>
                <w:lang w:val="en-GB" w:eastAsia="en-US"/>
              </w:rPr>
            </w:pPr>
            <w:r>
              <w:rPr>
                <w:b/>
                <w:bCs w:val="0"/>
                <w:szCs w:val="19"/>
                <w:lang w:val="en-GB" w:eastAsia="en-US"/>
              </w:rPr>
              <w:t>5 February 2013</w:t>
            </w:r>
          </w:p>
        </w:tc>
      </w:tr>
      <w:tr w:rsidR="005411D9" w:rsidRPr="00F2559F" w:rsidTr="005411D9">
        <w:trPr>
          <w:cantSplit/>
          <w:trHeight w:val="333"/>
          <w:jc w:val="center"/>
        </w:trPr>
        <w:tc>
          <w:tcPr>
            <w:tcW w:w="7054" w:type="dxa"/>
            <w:gridSpan w:val="2"/>
            <w:vMerge/>
          </w:tcPr>
          <w:p w:rsidR="005411D9" w:rsidRPr="00F2559F" w:rsidRDefault="005411D9" w:rsidP="005411D9">
            <w:pPr>
              <w:tabs>
                <w:tab w:val="left" w:pos="851"/>
              </w:tabs>
              <w:spacing w:line="240" w:lineRule="atLeast"/>
              <w:rPr>
                <w:b/>
                <w:lang w:val="en-GB"/>
              </w:rPr>
            </w:pPr>
          </w:p>
        </w:tc>
        <w:tc>
          <w:tcPr>
            <w:tcW w:w="3369" w:type="dxa"/>
          </w:tcPr>
          <w:p w:rsidR="005411D9" w:rsidRPr="00F2559F" w:rsidRDefault="005411D9" w:rsidP="005411D9">
            <w:pPr>
              <w:rPr>
                <w:b/>
                <w:bCs w:val="0"/>
                <w:szCs w:val="19"/>
                <w:lang w:val="en-GB" w:eastAsia="en-US"/>
              </w:rPr>
            </w:pPr>
            <w:r>
              <w:rPr>
                <w:b/>
                <w:bCs w:val="0"/>
                <w:szCs w:val="19"/>
                <w:lang w:val="en-GB" w:eastAsia="en-US"/>
              </w:rPr>
              <w:t xml:space="preserve">Original: </w:t>
            </w:r>
            <w:r w:rsidRPr="00CC40EF">
              <w:rPr>
                <w:b/>
                <w:bCs w:val="0"/>
                <w:szCs w:val="19"/>
                <w:lang w:val="en-GB" w:eastAsia="en-US"/>
              </w:rPr>
              <w:t>English</w:t>
            </w:r>
          </w:p>
        </w:tc>
      </w:tr>
      <w:tr w:rsidR="005411D9" w:rsidRPr="00F2559F" w:rsidTr="005411D9">
        <w:trPr>
          <w:cantSplit/>
          <w:trHeight w:val="533"/>
          <w:jc w:val="center"/>
        </w:trPr>
        <w:tc>
          <w:tcPr>
            <w:tcW w:w="7054" w:type="dxa"/>
            <w:gridSpan w:val="2"/>
            <w:vAlign w:val="center"/>
          </w:tcPr>
          <w:p w:rsidR="005411D9" w:rsidRPr="00F2559F" w:rsidRDefault="005411D9" w:rsidP="005411D9">
            <w:pPr>
              <w:rPr>
                <w:rFonts w:eastAsia="SimSun" w:cs="Times New Roman"/>
                <w:bCs w:val="0"/>
                <w:szCs w:val="19"/>
                <w:lang w:val="en-GB" w:eastAsia="en-US"/>
              </w:rPr>
            </w:pPr>
          </w:p>
        </w:tc>
        <w:tc>
          <w:tcPr>
            <w:tcW w:w="3369" w:type="dxa"/>
            <w:vAlign w:val="center"/>
          </w:tcPr>
          <w:p w:rsidR="005411D9" w:rsidRPr="00F2559F" w:rsidRDefault="005411D9"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5411D9" w:rsidRPr="00F2559F" w:rsidTr="005411D9">
        <w:trPr>
          <w:cantSplit/>
          <w:trHeight w:val="23"/>
          <w:jc w:val="center"/>
        </w:trPr>
        <w:tc>
          <w:tcPr>
            <w:tcW w:w="10423" w:type="dxa"/>
            <w:gridSpan w:val="3"/>
          </w:tcPr>
          <w:p w:rsidR="005411D9" w:rsidRPr="00275428" w:rsidRDefault="005411D9"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5411D9" w:rsidRPr="00F2559F" w:rsidTr="005411D9">
        <w:trPr>
          <w:cantSplit/>
          <w:trHeight w:val="23"/>
          <w:jc w:val="center"/>
        </w:trPr>
        <w:tc>
          <w:tcPr>
            <w:tcW w:w="2235" w:type="dxa"/>
          </w:tcPr>
          <w:p w:rsidR="005411D9" w:rsidRPr="001C0ABD" w:rsidRDefault="005411D9" w:rsidP="005411D9">
            <w:pPr>
              <w:rPr>
                <w:b/>
                <w:bCs w:val="0"/>
                <w:szCs w:val="19"/>
                <w:lang w:val="en-GB" w:eastAsia="en-US"/>
              </w:rPr>
            </w:pPr>
            <w:r w:rsidRPr="001C0ABD">
              <w:rPr>
                <w:b/>
                <w:bCs w:val="0"/>
                <w:szCs w:val="19"/>
                <w:lang w:val="en-GB" w:eastAsia="en-US"/>
              </w:rPr>
              <w:t>SOURCE</w:t>
            </w:r>
          </w:p>
        </w:tc>
        <w:tc>
          <w:tcPr>
            <w:tcW w:w="8188" w:type="dxa"/>
            <w:gridSpan w:val="2"/>
          </w:tcPr>
          <w:p w:rsidR="005411D9" w:rsidRPr="001C0ABD" w:rsidRDefault="005411D9" w:rsidP="005411D9">
            <w:pPr>
              <w:rPr>
                <w:szCs w:val="19"/>
                <w:lang w:val="en-GB" w:eastAsia="en-US"/>
              </w:rPr>
            </w:pPr>
            <w:r>
              <w:rPr>
                <w:szCs w:val="19"/>
                <w:lang w:val="en-GB" w:eastAsia="en-US"/>
              </w:rPr>
              <w:t>ITU-T Study Group 16</w:t>
            </w:r>
          </w:p>
        </w:tc>
      </w:tr>
      <w:tr w:rsidR="005411D9" w:rsidRPr="00F2559F" w:rsidTr="005411D9">
        <w:trPr>
          <w:cantSplit/>
          <w:trHeight w:val="537"/>
          <w:jc w:val="center"/>
        </w:trPr>
        <w:tc>
          <w:tcPr>
            <w:tcW w:w="2235" w:type="dxa"/>
          </w:tcPr>
          <w:p w:rsidR="005411D9" w:rsidRPr="00F2559F" w:rsidRDefault="005411D9" w:rsidP="005411D9">
            <w:pPr>
              <w:rPr>
                <w:b/>
                <w:bCs w:val="0"/>
                <w:szCs w:val="19"/>
                <w:lang w:val="en-GB" w:eastAsia="en-US"/>
              </w:rPr>
            </w:pPr>
            <w:r w:rsidRPr="00F2559F">
              <w:rPr>
                <w:b/>
                <w:bCs w:val="0"/>
                <w:szCs w:val="19"/>
                <w:lang w:val="en-GB" w:eastAsia="en-US"/>
              </w:rPr>
              <w:t>TITLE</w:t>
            </w:r>
          </w:p>
        </w:tc>
        <w:tc>
          <w:tcPr>
            <w:tcW w:w="8188" w:type="dxa"/>
            <w:gridSpan w:val="2"/>
          </w:tcPr>
          <w:p w:rsidR="005411D9" w:rsidRPr="00F816E7" w:rsidRDefault="005411D9" w:rsidP="005411D9">
            <w:pPr>
              <w:rPr>
                <w:szCs w:val="19"/>
                <w:lang w:val="en-GB" w:eastAsia="en-US"/>
              </w:rPr>
            </w:pPr>
            <w:r>
              <w:t>Liaison statement from ITU-T SG16 to ITU-D SG1 - I</w:t>
            </w:r>
            <w:r w:rsidRPr="009C304B">
              <w:t>nvitation to participate in and provide input to the work of the Correspondence Group on the Elaboration of a work</w:t>
            </w:r>
            <w:r>
              <w:t>ing definition of the term “ICT”</w:t>
            </w:r>
          </w:p>
        </w:tc>
      </w:tr>
      <w:tr w:rsidR="005411D9" w:rsidRPr="00F2559F" w:rsidTr="005411D9">
        <w:trPr>
          <w:cantSplit/>
          <w:trHeight w:val="537"/>
          <w:jc w:val="center"/>
        </w:trPr>
        <w:tc>
          <w:tcPr>
            <w:tcW w:w="10423" w:type="dxa"/>
            <w:gridSpan w:val="3"/>
          </w:tcPr>
          <w:p w:rsidR="005411D9" w:rsidRPr="0034485B" w:rsidRDefault="005411D9" w:rsidP="005411D9">
            <w:pPr>
              <w:tabs>
                <w:tab w:val="left" w:pos="1928"/>
              </w:tabs>
              <w:rPr>
                <w:rFonts w:eastAsia="SimSun" w:cs="Times New Roman"/>
                <w:b/>
                <w:bCs w:val="0"/>
                <w:szCs w:val="19"/>
                <w:lang w:val="en-GB" w:eastAsia="en-US"/>
              </w:rPr>
            </w:pPr>
          </w:p>
        </w:tc>
      </w:tr>
      <w:tr w:rsidR="005411D9" w:rsidRPr="00F2559F" w:rsidTr="005411D9">
        <w:trPr>
          <w:cantSplit/>
          <w:trHeight w:val="537"/>
          <w:jc w:val="center"/>
        </w:trPr>
        <w:tc>
          <w:tcPr>
            <w:tcW w:w="10423" w:type="dxa"/>
            <w:gridSpan w:val="3"/>
          </w:tcPr>
          <w:p w:rsidR="005411D9" w:rsidRPr="0034485B" w:rsidRDefault="005411D9" w:rsidP="005411D9">
            <w:pPr>
              <w:tabs>
                <w:tab w:val="left" w:pos="1928"/>
              </w:tabs>
              <w:rPr>
                <w:rFonts w:eastAsia="SimSun" w:cs="Times New Roman"/>
                <w:bCs w:val="0"/>
                <w:i/>
                <w:iCs/>
                <w:sz w:val="18"/>
                <w:szCs w:val="18"/>
                <w:lang w:eastAsia="en-US"/>
              </w:rPr>
            </w:pPr>
          </w:p>
        </w:tc>
      </w:tr>
      <w:tr w:rsidR="005411D9" w:rsidRPr="00F2559F" w:rsidTr="005411D9">
        <w:trPr>
          <w:cantSplit/>
          <w:trHeight w:val="537"/>
          <w:jc w:val="center"/>
        </w:trPr>
        <w:tc>
          <w:tcPr>
            <w:tcW w:w="2235" w:type="dxa"/>
          </w:tcPr>
          <w:p w:rsidR="005411D9" w:rsidRPr="00F2559F" w:rsidRDefault="005411D9"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5411D9" w:rsidRPr="00F2559F" w:rsidRDefault="005411D9" w:rsidP="005411D9">
            <w:pPr>
              <w:spacing w:after="0"/>
              <w:rPr>
                <w:rFonts w:eastAsia="SimSun" w:cs="Times New Roman"/>
                <w:szCs w:val="19"/>
                <w:lang w:val="en-GB" w:eastAsia="en-US"/>
              </w:rPr>
            </w:pPr>
            <w:r>
              <w:rPr>
                <w:rFonts w:eastAsia="SimSun" w:cs="Times New Roman"/>
                <w:szCs w:val="19"/>
                <w:lang w:eastAsia="en-US"/>
              </w:rPr>
              <w:t>Membership is invited to consider the contribution.</w:t>
            </w:r>
          </w:p>
        </w:tc>
      </w:tr>
    </w:tbl>
    <w:p w:rsidR="005411D9" w:rsidRPr="007368CA" w:rsidRDefault="005411D9" w:rsidP="005411D9">
      <w:pPr>
        <w:tabs>
          <w:tab w:val="left" w:pos="794"/>
          <w:tab w:val="left" w:pos="1418"/>
        </w:tabs>
        <w:spacing w:after="0"/>
        <w:rPr>
          <w:szCs w:val="19"/>
        </w:rPr>
      </w:pPr>
    </w:p>
    <w:p w:rsidR="005411D9" w:rsidRPr="007368CA" w:rsidRDefault="005411D9" w:rsidP="005411D9">
      <w:pPr>
        <w:keepNext/>
        <w:spacing w:after="0" w:line="276" w:lineRule="auto"/>
        <w:rPr>
          <w:szCs w:val="19"/>
        </w:rPr>
      </w:pPr>
      <w:r>
        <w:rPr>
          <w:b/>
          <w:bCs w:val="0"/>
          <w:szCs w:val="19"/>
        </w:rPr>
        <w:t>Abstract</w:t>
      </w:r>
    </w:p>
    <w:p w:rsidR="005411D9" w:rsidRDefault="005411D9" w:rsidP="005411D9">
      <w:pPr>
        <w:pStyle w:val="CEOcontributionH1"/>
        <w:spacing w:before="120"/>
        <w:rPr>
          <w:b w:val="0"/>
          <w:bCs/>
          <w:lang w:val="en-US"/>
        </w:rPr>
      </w:pPr>
      <w:r>
        <w:rPr>
          <w:b w:val="0"/>
          <w:bCs/>
          <w:lang w:val="en-US"/>
        </w:rPr>
        <w:t>This document contains an incoming liaison statement received from ITU-T Study Group 16 in response to ITU-D SG1’s outgoing liaison statement on the working definition of the term “ICT”.</w:t>
      </w:r>
    </w:p>
    <w:p w:rsidR="005411D9" w:rsidRPr="00F56008" w:rsidRDefault="005411D9" w:rsidP="005411D9">
      <w:pPr>
        <w:pStyle w:val="CEONormal"/>
        <w:rPr>
          <w:lang w:val="en-US"/>
        </w:rPr>
      </w:pPr>
      <w:r>
        <w:rPr>
          <w:lang w:val="en-US"/>
        </w:rPr>
        <w:t>It has also been published as a contribution to the Correspondence Group on a working definition of “ICT” for ease of reference.</w:t>
      </w:r>
    </w:p>
    <w:p w:rsidR="005411D9" w:rsidRDefault="005411D9" w:rsidP="005411D9">
      <w:pPr>
        <w:spacing w:before="0" w:after="200" w:line="276" w:lineRule="auto"/>
        <w:rPr>
          <w:szCs w:val="19"/>
        </w:rPr>
      </w:pPr>
      <w:r>
        <w:rPr>
          <w:szCs w:val="19"/>
        </w:rPr>
        <w:br w:type="page"/>
      </w:r>
    </w:p>
    <w:tbl>
      <w:tblPr>
        <w:tblW w:w="5000" w:type="pct"/>
        <w:jc w:val="center"/>
        <w:tblLayout w:type="fixed"/>
        <w:tblLook w:val="0000" w:firstRow="0" w:lastRow="0" w:firstColumn="0" w:lastColumn="0" w:noHBand="0" w:noVBand="0"/>
      </w:tblPr>
      <w:tblGrid>
        <w:gridCol w:w="2093"/>
        <w:gridCol w:w="4961"/>
        <w:gridCol w:w="3369"/>
      </w:tblGrid>
      <w:tr w:rsidR="005411D9" w:rsidRPr="009D4B99" w:rsidTr="005411D9">
        <w:trPr>
          <w:cantSplit/>
          <w:jc w:val="center"/>
        </w:trPr>
        <w:tc>
          <w:tcPr>
            <w:tcW w:w="7054" w:type="dxa"/>
            <w:gridSpan w:val="2"/>
          </w:tcPr>
          <w:p w:rsidR="005411D9" w:rsidRPr="009D4B99" w:rsidRDefault="005411D9" w:rsidP="005411D9">
            <w:pPr>
              <w:pStyle w:val="CEOSectorName"/>
              <w:rPr>
                <w:lang w:val="en-US"/>
              </w:rPr>
            </w:pPr>
            <w:r w:rsidRPr="009D4B99">
              <w:rPr>
                <w:lang w:val="en-US"/>
              </w:rPr>
              <w:t>Telecommunication</w:t>
            </w:r>
            <w:r w:rsidRPr="009D4B99">
              <w:rPr>
                <w:lang w:val="en-US"/>
              </w:rPr>
              <w:br/>
              <w:t>Development Sector</w:t>
            </w:r>
          </w:p>
          <w:p w:rsidR="005411D9" w:rsidRPr="009D4B99" w:rsidRDefault="005411D9" w:rsidP="005411D9">
            <w:pPr>
              <w:pStyle w:val="CEOMeetingName"/>
              <w:rPr>
                <w:lang w:val="en-US"/>
              </w:rPr>
            </w:pPr>
            <w:r w:rsidRPr="009D4B99">
              <w:rPr>
                <w:lang w:val="en-US"/>
              </w:rPr>
              <w:t>Study Groups</w:t>
            </w:r>
          </w:p>
        </w:tc>
        <w:tc>
          <w:tcPr>
            <w:tcW w:w="3369" w:type="dxa"/>
          </w:tcPr>
          <w:p w:rsidR="005411D9" w:rsidRPr="009D4B99" w:rsidRDefault="00B55E43" w:rsidP="005411D9">
            <w:pPr>
              <w:pStyle w:val="CEOLogo"/>
              <w:rPr>
                <w:lang w:val="en-US"/>
              </w:rPr>
            </w:pPr>
            <w:r w:rsidRPr="005411D9">
              <w:rPr>
                <w:noProof/>
                <w:lang w:val="pl-PL" w:eastAsia="pl-PL"/>
              </w:rPr>
              <w:drawing>
                <wp:inline distT="0" distB="0" distL="0" distR="0">
                  <wp:extent cx="1762125" cy="742950"/>
                  <wp:effectExtent l="0" t="0" r="952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5411D9" w:rsidRPr="009D4B99" w:rsidTr="005411D9">
        <w:trPr>
          <w:cantSplit/>
          <w:jc w:val="center"/>
        </w:trPr>
        <w:tc>
          <w:tcPr>
            <w:tcW w:w="7054" w:type="dxa"/>
            <w:gridSpan w:val="2"/>
            <w:vAlign w:val="bottom"/>
          </w:tcPr>
          <w:p w:rsidR="005411D9" w:rsidRPr="009D4B99" w:rsidRDefault="005411D9" w:rsidP="005411D9">
            <w:pPr>
              <w:pStyle w:val="CEOMeetingName"/>
              <w:spacing w:before="120"/>
              <w:rPr>
                <w:lang w:val="en-US"/>
              </w:rPr>
            </w:pPr>
            <w:r>
              <w:rPr>
                <w:lang w:val="en-US"/>
              </w:rPr>
              <w:t>Fourth Meeting of ITU-D Study Group 1</w:t>
            </w:r>
          </w:p>
        </w:tc>
        <w:tc>
          <w:tcPr>
            <w:tcW w:w="3369" w:type="dxa"/>
          </w:tcPr>
          <w:p w:rsidR="005411D9" w:rsidRPr="009D4B99" w:rsidRDefault="005411D9" w:rsidP="005411D9">
            <w:pPr>
              <w:pStyle w:val="CEONormal"/>
              <w:spacing w:before="0" w:after="0"/>
              <w:rPr>
                <w:lang w:val="en-US"/>
              </w:rPr>
            </w:pPr>
          </w:p>
        </w:tc>
      </w:tr>
      <w:tr w:rsidR="005411D9" w:rsidRPr="009D4B99" w:rsidTr="005411D9">
        <w:trPr>
          <w:cantSplit/>
          <w:jc w:val="center"/>
        </w:trPr>
        <w:tc>
          <w:tcPr>
            <w:tcW w:w="7054" w:type="dxa"/>
            <w:gridSpan w:val="2"/>
            <w:tcBorders>
              <w:bottom w:val="single" w:sz="12" w:space="0" w:color="auto"/>
            </w:tcBorders>
          </w:tcPr>
          <w:p w:rsidR="005411D9" w:rsidRPr="009D4B99" w:rsidRDefault="005411D9" w:rsidP="005411D9">
            <w:pPr>
              <w:pStyle w:val="CEOMeetingDates"/>
              <w:spacing w:after="120"/>
              <w:rPr>
                <w:lang w:val="en-US"/>
              </w:rPr>
            </w:pPr>
            <w:r>
              <w:rPr>
                <w:lang w:val="en-US"/>
              </w:rPr>
              <w:t>Geneva, 9-13 September 2012</w:t>
            </w:r>
          </w:p>
        </w:tc>
        <w:tc>
          <w:tcPr>
            <w:tcW w:w="3369" w:type="dxa"/>
            <w:tcBorders>
              <w:bottom w:val="single" w:sz="12" w:space="0" w:color="auto"/>
            </w:tcBorders>
          </w:tcPr>
          <w:p w:rsidR="005411D9" w:rsidRPr="009D4B99" w:rsidRDefault="005411D9" w:rsidP="005411D9">
            <w:pPr>
              <w:pStyle w:val="CEONormal"/>
              <w:spacing w:before="0" w:after="0"/>
              <w:rPr>
                <w:lang w:val="en-US"/>
              </w:rPr>
            </w:pPr>
          </w:p>
        </w:tc>
      </w:tr>
      <w:tr w:rsidR="005411D9" w:rsidRPr="009D4B99" w:rsidTr="005411D9">
        <w:trPr>
          <w:cantSplit/>
          <w:jc w:val="center"/>
        </w:trPr>
        <w:tc>
          <w:tcPr>
            <w:tcW w:w="7054" w:type="dxa"/>
            <w:gridSpan w:val="2"/>
            <w:tcBorders>
              <w:top w:val="single" w:sz="12" w:space="0" w:color="auto"/>
            </w:tcBorders>
          </w:tcPr>
          <w:p w:rsidR="005411D9" w:rsidRPr="009D4B99" w:rsidRDefault="005411D9" w:rsidP="005411D9">
            <w:pPr>
              <w:pStyle w:val="CEONormal"/>
              <w:spacing w:before="0" w:after="0"/>
              <w:rPr>
                <w:lang w:val="en-US"/>
              </w:rPr>
            </w:pPr>
          </w:p>
        </w:tc>
        <w:tc>
          <w:tcPr>
            <w:tcW w:w="3369" w:type="dxa"/>
            <w:tcBorders>
              <w:top w:val="single" w:sz="12" w:space="0" w:color="auto"/>
            </w:tcBorders>
          </w:tcPr>
          <w:p w:rsidR="005411D9" w:rsidRPr="009D4B99" w:rsidRDefault="005411D9" w:rsidP="005411D9">
            <w:pPr>
              <w:pStyle w:val="CEONormal"/>
              <w:spacing w:before="0" w:after="0"/>
              <w:rPr>
                <w:lang w:val="en-US"/>
              </w:rPr>
            </w:pPr>
          </w:p>
        </w:tc>
      </w:tr>
      <w:tr w:rsidR="005411D9" w:rsidRPr="009D4B99" w:rsidTr="005411D9">
        <w:trPr>
          <w:cantSplit/>
          <w:trHeight w:val="23"/>
          <w:jc w:val="center"/>
        </w:trPr>
        <w:tc>
          <w:tcPr>
            <w:tcW w:w="7054" w:type="dxa"/>
            <w:gridSpan w:val="2"/>
            <w:vMerge w:val="restart"/>
          </w:tcPr>
          <w:p w:rsidR="005411D9" w:rsidRPr="009D4B99" w:rsidRDefault="005411D9" w:rsidP="005411D9">
            <w:pPr>
              <w:pStyle w:val="CEONormal"/>
              <w:rPr>
                <w:lang w:val="en-US"/>
              </w:rPr>
            </w:pPr>
          </w:p>
        </w:tc>
        <w:tc>
          <w:tcPr>
            <w:tcW w:w="3369" w:type="dxa"/>
          </w:tcPr>
          <w:p w:rsidR="005411D9" w:rsidRPr="009D4B99" w:rsidRDefault="005411D9" w:rsidP="005411D9">
            <w:pPr>
              <w:pStyle w:val="CEODocNo"/>
              <w:spacing w:before="40"/>
              <w:rPr>
                <w:lang w:val="en-US"/>
              </w:rPr>
            </w:pPr>
            <w:r w:rsidRPr="009D4B99">
              <w:rPr>
                <w:lang w:val="en-US"/>
              </w:rPr>
              <w:t xml:space="preserve">Document </w:t>
            </w:r>
            <w:hyperlink r:id="rId30" w:history="1">
              <w:r w:rsidRPr="00137158">
                <w:rPr>
                  <w:rStyle w:val="Hipercze"/>
                  <w:lang w:val="en-US"/>
                </w:rPr>
                <w:t>1/215-E</w:t>
              </w:r>
            </w:hyperlink>
          </w:p>
        </w:tc>
      </w:tr>
      <w:tr w:rsidR="005411D9" w:rsidRPr="009D4B99" w:rsidTr="005411D9">
        <w:trPr>
          <w:cantSplit/>
          <w:trHeight w:val="23"/>
          <w:jc w:val="center"/>
        </w:trPr>
        <w:tc>
          <w:tcPr>
            <w:tcW w:w="7054" w:type="dxa"/>
            <w:gridSpan w:val="2"/>
            <w:vMerge/>
          </w:tcPr>
          <w:p w:rsidR="005411D9" w:rsidRPr="009D4B99" w:rsidRDefault="005411D9" w:rsidP="005411D9">
            <w:pPr>
              <w:tabs>
                <w:tab w:val="left" w:pos="851"/>
              </w:tabs>
              <w:spacing w:line="240" w:lineRule="atLeast"/>
              <w:rPr>
                <w:b/>
              </w:rPr>
            </w:pPr>
          </w:p>
        </w:tc>
        <w:tc>
          <w:tcPr>
            <w:tcW w:w="3369" w:type="dxa"/>
          </w:tcPr>
          <w:p w:rsidR="005411D9" w:rsidRPr="009D4B99" w:rsidRDefault="005411D9" w:rsidP="005411D9">
            <w:pPr>
              <w:pStyle w:val="CEODocDates"/>
              <w:spacing w:before="120"/>
              <w:rPr>
                <w:lang w:val="en-US"/>
              </w:rPr>
            </w:pPr>
            <w:r>
              <w:rPr>
                <w:lang w:val="en-US"/>
              </w:rPr>
              <w:t>5 February 2013</w:t>
            </w:r>
          </w:p>
        </w:tc>
      </w:tr>
      <w:tr w:rsidR="005411D9" w:rsidRPr="009D4B99" w:rsidTr="005411D9">
        <w:trPr>
          <w:cantSplit/>
          <w:trHeight w:val="333"/>
          <w:jc w:val="center"/>
        </w:trPr>
        <w:tc>
          <w:tcPr>
            <w:tcW w:w="7054" w:type="dxa"/>
            <w:gridSpan w:val="2"/>
            <w:vMerge/>
          </w:tcPr>
          <w:p w:rsidR="005411D9" w:rsidRPr="009D4B99" w:rsidRDefault="005411D9" w:rsidP="005411D9">
            <w:pPr>
              <w:tabs>
                <w:tab w:val="left" w:pos="851"/>
              </w:tabs>
              <w:spacing w:line="240" w:lineRule="atLeast"/>
              <w:rPr>
                <w:b/>
              </w:rPr>
            </w:pPr>
          </w:p>
        </w:tc>
        <w:tc>
          <w:tcPr>
            <w:tcW w:w="3369" w:type="dxa"/>
          </w:tcPr>
          <w:p w:rsidR="005411D9" w:rsidRPr="00B37606" w:rsidRDefault="005411D9" w:rsidP="005411D9">
            <w:pPr>
              <w:pStyle w:val="CEOOriginalLanguage"/>
              <w:rPr>
                <w:rFonts w:ascii="Trebuchet MS" w:hAnsi="Trebuchet MS"/>
              </w:rPr>
            </w:pPr>
            <w:r w:rsidRPr="009D4B99">
              <w:rPr>
                <w:lang w:val="en-US"/>
              </w:rPr>
              <w:t xml:space="preserve">Original: </w:t>
            </w:r>
            <w:r>
              <w:rPr>
                <w:lang w:val="en-US"/>
              </w:rPr>
              <w:t>English only</w:t>
            </w:r>
          </w:p>
        </w:tc>
      </w:tr>
      <w:tr w:rsidR="005411D9" w:rsidRPr="009D4B99" w:rsidTr="005411D9">
        <w:trPr>
          <w:cantSplit/>
          <w:trHeight w:val="533"/>
          <w:jc w:val="center"/>
        </w:trPr>
        <w:tc>
          <w:tcPr>
            <w:tcW w:w="7054" w:type="dxa"/>
            <w:gridSpan w:val="2"/>
            <w:vAlign w:val="center"/>
          </w:tcPr>
          <w:p w:rsidR="005411D9" w:rsidRPr="009D4B99" w:rsidRDefault="005411D9" w:rsidP="005411D9">
            <w:pPr>
              <w:pStyle w:val="CEONormal"/>
              <w:rPr>
                <w:lang w:val="en-US"/>
              </w:rPr>
            </w:pPr>
          </w:p>
        </w:tc>
        <w:tc>
          <w:tcPr>
            <w:tcW w:w="3369" w:type="dxa"/>
            <w:vAlign w:val="center"/>
          </w:tcPr>
          <w:p w:rsidR="005411D9" w:rsidRPr="009D4B99" w:rsidRDefault="005411D9" w:rsidP="005411D9">
            <w:pPr>
              <w:pStyle w:val="CEOForAction"/>
              <w:rPr>
                <w:lang w:val="en-US"/>
              </w:rPr>
            </w:pPr>
            <w:r>
              <w:rPr>
                <w:lang w:val="en-US"/>
              </w:rPr>
              <w:t>For action</w:t>
            </w:r>
          </w:p>
        </w:tc>
      </w:tr>
      <w:tr w:rsidR="005411D9" w:rsidRPr="009D4B99" w:rsidTr="005411D9">
        <w:trPr>
          <w:cantSplit/>
          <w:trHeight w:val="23"/>
          <w:jc w:val="center"/>
        </w:trPr>
        <w:tc>
          <w:tcPr>
            <w:tcW w:w="10423" w:type="dxa"/>
            <w:gridSpan w:val="3"/>
          </w:tcPr>
          <w:p w:rsidR="005411D9" w:rsidRPr="009D4B99" w:rsidRDefault="005411D9" w:rsidP="005411D9">
            <w:pPr>
              <w:pStyle w:val="CEOQuestion"/>
              <w:rPr>
                <w:lang w:val="en-US"/>
              </w:rPr>
            </w:pPr>
            <w:r>
              <w:rPr>
                <w:lang w:val="en-US"/>
              </w:rPr>
              <w:t>All Questions</w:t>
            </w:r>
          </w:p>
        </w:tc>
      </w:tr>
      <w:tr w:rsidR="005411D9" w:rsidRPr="009D4B99" w:rsidTr="005411D9">
        <w:trPr>
          <w:cantSplit/>
          <w:trHeight w:val="23"/>
          <w:jc w:val="center"/>
        </w:trPr>
        <w:tc>
          <w:tcPr>
            <w:tcW w:w="2093" w:type="dxa"/>
          </w:tcPr>
          <w:p w:rsidR="005411D9" w:rsidRPr="009D4B99" w:rsidRDefault="005411D9" w:rsidP="005411D9">
            <w:pPr>
              <w:pStyle w:val="CEOSourceTitle"/>
              <w:rPr>
                <w:lang w:val="en-US"/>
              </w:rPr>
            </w:pPr>
            <w:r w:rsidRPr="009D4B99">
              <w:rPr>
                <w:lang w:val="en-US"/>
              </w:rPr>
              <w:t>SOURCE</w:t>
            </w:r>
          </w:p>
        </w:tc>
        <w:tc>
          <w:tcPr>
            <w:tcW w:w="8330" w:type="dxa"/>
            <w:gridSpan w:val="2"/>
          </w:tcPr>
          <w:p w:rsidR="005411D9" w:rsidRPr="009D4B99" w:rsidRDefault="005411D9" w:rsidP="005411D9">
            <w:pPr>
              <w:pStyle w:val="CEOSourceTitleDetails"/>
              <w:rPr>
                <w:lang w:val="en-US"/>
              </w:rPr>
            </w:pPr>
            <w:r>
              <w:rPr>
                <w:lang w:val="en-US"/>
              </w:rPr>
              <w:t>ITU-T Study Group 16</w:t>
            </w:r>
          </w:p>
        </w:tc>
      </w:tr>
      <w:tr w:rsidR="005411D9" w:rsidRPr="009D4B99" w:rsidTr="005411D9">
        <w:trPr>
          <w:cantSplit/>
          <w:trHeight w:val="537"/>
          <w:jc w:val="center"/>
        </w:trPr>
        <w:tc>
          <w:tcPr>
            <w:tcW w:w="2093" w:type="dxa"/>
          </w:tcPr>
          <w:p w:rsidR="005411D9" w:rsidRPr="009D4B99" w:rsidRDefault="005411D9" w:rsidP="005411D9">
            <w:pPr>
              <w:pStyle w:val="CEOSourceTitle"/>
              <w:rPr>
                <w:lang w:val="en-US"/>
              </w:rPr>
            </w:pPr>
            <w:r w:rsidRPr="009D4B99">
              <w:rPr>
                <w:lang w:val="en-US"/>
              </w:rPr>
              <w:t>TITLE</w:t>
            </w:r>
          </w:p>
        </w:tc>
        <w:tc>
          <w:tcPr>
            <w:tcW w:w="8330" w:type="dxa"/>
            <w:gridSpan w:val="2"/>
          </w:tcPr>
          <w:p w:rsidR="005411D9" w:rsidRPr="009D4B99" w:rsidRDefault="005411D9" w:rsidP="005411D9">
            <w:pPr>
              <w:pStyle w:val="CEOSourceTitleDetails"/>
              <w:rPr>
                <w:lang w:val="en-US"/>
              </w:rPr>
            </w:pPr>
            <w:r>
              <w:t>Liaison statement from ITU-T SG16 to ITU-D SG1 - I</w:t>
            </w:r>
            <w:r w:rsidRPr="009C304B">
              <w:t>nvitation to participate in and provide input to the work of the Correspondence Group on the Elaboration of a working definition of the term "ICT"</w:t>
            </w:r>
          </w:p>
        </w:tc>
      </w:tr>
      <w:tr w:rsidR="005411D9" w:rsidRPr="009D4B99" w:rsidTr="005411D9">
        <w:trPr>
          <w:cantSplit/>
          <w:trHeight w:val="537"/>
          <w:jc w:val="center"/>
        </w:trPr>
        <w:tc>
          <w:tcPr>
            <w:tcW w:w="10423" w:type="dxa"/>
            <w:gridSpan w:val="3"/>
          </w:tcPr>
          <w:p w:rsidR="005411D9" w:rsidRPr="009D4B99" w:rsidRDefault="005411D9" w:rsidP="005411D9">
            <w:pPr>
              <w:pStyle w:val="CEORevision"/>
              <w:rPr>
                <w:lang w:val="en-US"/>
              </w:rPr>
            </w:pPr>
          </w:p>
        </w:tc>
      </w:tr>
      <w:tr w:rsidR="005411D9" w:rsidRPr="009D4B99" w:rsidTr="005411D9">
        <w:trPr>
          <w:cantSplit/>
          <w:trHeight w:val="537"/>
          <w:jc w:val="center"/>
        </w:trPr>
        <w:tc>
          <w:tcPr>
            <w:tcW w:w="10423" w:type="dxa"/>
            <w:gridSpan w:val="3"/>
          </w:tcPr>
          <w:p w:rsidR="005411D9" w:rsidRPr="009D4B99" w:rsidRDefault="005411D9" w:rsidP="005411D9">
            <w:pPr>
              <w:pStyle w:val="CEORevisionNote"/>
            </w:pPr>
          </w:p>
        </w:tc>
      </w:tr>
      <w:tr w:rsidR="005411D9" w:rsidRPr="009D4B99" w:rsidTr="005411D9">
        <w:trPr>
          <w:cantSplit/>
          <w:trHeight w:val="537"/>
          <w:jc w:val="center"/>
        </w:trPr>
        <w:tc>
          <w:tcPr>
            <w:tcW w:w="2093" w:type="dxa"/>
          </w:tcPr>
          <w:p w:rsidR="005411D9" w:rsidRPr="009D4B99" w:rsidRDefault="005411D9" w:rsidP="005411D9">
            <w:pPr>
              <w:pStyle w:val="CEOActionRequired"/>
              <w:rPr>
                <w:lang w:val="en-US"/>
              </w:rPr>
            </w:pPr>
            <w:r>
              <w:rPr>
                <w:lang w:val="en-US"/>
              </w:rPr>
              <w:t>Action required:</w:t>
            </w:r>
          </w:p>
        </w:tc>
        <w:tc>
          <w:tcPr>
            <w:tcW w:w="8330" w:type="dxa"/>
            <w:gridSpan w:val="2"/>
          </w:tcPr>
          <w:p w:rsidR="005411D9" w:rsidRPr="009D4B99" w:rsidRDefault="005411D9" w:rsidP="005411D9">
            <w:pPr>
              <w:pStyle w:val="CEOActionRequiredDetails"/>
              <w:rPr>
                <w:lang w:val="en-US"/>
              </w:rPr>
            </w:pPr>
            <w:r>
              <w:t>Meeting participants are asked to consider this document.</w:t>
            </w:r>
          </w:p>
        </w:tc>
      </w:tr>
    </w:tbl>
    <w:p w:rsidR="005411D9" w:rsidRPr="009D4B99" w:rsidRDefault="005411D9" w:rsidP="005411D9">
      <w:pPr>
        <w:pStyle w:val="CEOAbstract"/>
        <w:rPr>
          <w:lang w:val="en-US"/>
        </w:rPr>
      </w:pPr>
      <w:r w:rsidRPr="009D4B99">
        <w:rPr>
          <w:lang w:val="en-US"/>
        </w:rPr>
        <w:t>Abstract:</w:t>
      </w:r>
    </w:p>
    <w:p w:rsidR="005411D9" w:rsidRDefault="005411D9" w:rsidP="005411D9">
      <w:pPr>
        <w:pStyle w:val="CEOcontributionH1"/>
        <w:spacing w:before="120"/>
        <w:rPr>
          <w:b w:val="0"/>
          <w:bCs/>
          <w:lang w:val="en-US"/>
        </w:rPr>
      </w:pPr>
      <w:r>
        <w:rPr>
          <w:b w:val="0"/>
          <w:bCs/>
          <w:lang w:val="en-US"/>
        </w:rPr>
        <w:t>This document contains an incoming liaison statement received from ITU-T Study Group 16 in response to ITU-D SG1’s outgoing liaison statement on the working definition of the term “ICT”.</w:t>
      </w:r>
    </w:p>
    <w:p w:rsidR="005411D9" w:rsidRDefault="005411D9" w:rsidP="005411D9">
      <w:pPr>
        <w:pStyle w:val="CEOEndBar"/>
      </w:pPr>
    </w:p>
    <w:p w:rsidR="005411D9" w:rsidRDefault="005411D9" w:rsidP="005411D9">
      <w:pPr>
        <w:spacing w:before="0" w:after="0"/>
        <w:rPr>
          <w:rFonts w:eastAsia="SimSun" w:cs="Times New Roman"/>
          <w:bCs w:val="0"/>
          <w:szCs w:val="19"/>
          <w:lang w:val="en-GB" w:eastAsia="en-US"/>
        </w:rPr>
      </w:pPr>
      <w:r>
        <w:br w:type="page"/>
      </w:r>
    </w:p>
    <w:tbl>
      <w:tblPr>
        <w:tblW w:w="9923" w:type="dxa"/>
        <w:tblLayout w:type="fixed"/>
        <w:tblCellMar>
          <w:left w:w="57" w:type="dxa"/>
          <w:right w:w="57" w:type="dxa"/>
        </w:tblCellMar>
        <w:tblLook w:val="0000" w:firstRow="0" w:lastRow="0" w:firstColumn="0" w:lastColumn="0" w:noHBand="0" w:noVBand="0"/>
      </w:tblPr>
      <w:tblGrid>
        <w:gridCol w:w="1417"/>
        <w:gridCol w:w="200"/>
        <w:gridCol w:w="567"/>
        <w:gridCol w:w="2793"/>
        <w:gridCol w:w="480"/>
        <w:gridCol w:w="554"/>
        <w:gridCol w:w="567"/>
        <w:gridCol w:w="3345"/>
      </w:tblGrid>
      <w:tr w:rsidR="005411D9" w:rsidRPr="004D083F" w:rsidTr="005411D9">
        <w:trPr>
          <w:cantSplit/>
        </w:trPr>
        <w:tc>
          <w:tcPr>
            <w:tcW w:w="1417" w:type="dxa"/>
            <w:vMerge w:val="restart"/>
          </w:tcPr>
          <w:p w:rsidR="005411D9" w:rsidRPr="004D083F" w:rsidRDefault="00B55E43" w:rsidP="005411D9">
            <w:bookmarkStart w:id="16" w:name="InsertLogo"/>
            <w:bookmarkStart w:id="17" w:name="dnum" w:colFirst="2" w:colLast="2"/>
            <w:bookmarkStart w:id="18" w:name="dtableau"/>
            <w:bookmarkEnd w:id="16"/>
            <w:r w:rsidRPr="005411D9">
              <w:rPr>
                <w:b/>
                <w:noProof/>
                <w:sz w:val="36"/>
                <w:lang w:val="pl-PL" w:eastAsia="pl-PL"/>
              </w:rPr>
              <w:drawing>
                <wp:inline distT="0" distB="0" distL="0" distR="0">
                  <wp:extent cx="771525" cy="838200"/>
                  <wp:effectExtent l="0" t="0" r="9525" b="0"/>
                  <wp:docPr id="21" name="Picture 2"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u-ol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inline>
              </w:drawing>
            </w:r>
          </w:p>
        </w:tc>
        <w:tc>
          <w:tcPr>
            <w:tcW w:w="5161" w:type="dxa"/>
            <w:gridSpan w:val="6"/>
          </w:tcPr>
          <w:p w:rsidR="005411D9" w:rsidRPr="00CA366E" w:rsidRDefault="005411D9" w:rsidP="005411D9">
            <w:pPr>
              <w:rPr>
                <w:szCs w:val="19"/>
              </w:rPr>
            </w:pPr>
            <w:r w:rsidRPr="00CA366E">
              <w:rPr>
                <w:szCs w:val="19"/>
              </w:rPr>
              <w:t>INTERNATIONAL TELECOMMUNICATION UNION</w:t>
            </w:r>
          </w:p>
        </w:tc>
        <w:tc>
          <w:tcPr>
            <w:tcW w:w="3345" w:type="dxa"/>
          </w:tcPr>
          <w:p w:rsidR="005411D9" w:rsidRPr="002B7F5C" w:rsidRDefault="005411D9" w:rsidP="005411D9">
            <w:pPr>
              <w:pStyle w:val="Docnumber"/>
              <w:rPr>
                <w:rFonts w:ascii="Verdana" w:hAnsi="Verdana" w:cs="Simplified Arabic"/>
                <w:sz w:val="19"/>
                <w:szCs w:val="19"/>
              </w:rPr>
            </w:pPr>
            <w:r w:rsidRPr="002B7F5C">
              <w:rPr>
                <w:rFonts w:ascii="Verdana" w:hAnsi="Verdana" w:cs="Simplified Arabic"/>
                <w:sz w:val="19"/>
                <w:szCs w:val="19"/>
              </w:rPr>
              <w:t>COM 16 – LS 1 – E</w:t>
            </w:r>
          </w:p>
        </w:tc>
      </w:tr>
      <w:tr w:rsidR="005411D9" w:rsidRPr="004D083F" w:rsidTr="005411D9">
        <w:trPr>
          <w:cantSplit/>
          <w:trHeight w:val="355"/>
        </w:trPr>
        <w:tc>
          <w:tcPr>
            <w:tcW w:w="1417" w:type="dxa"/>
            <w:vMerge/>
          </w:tcPr>
          <w:p w:rsidR="005411D9" w:rsidRPr="004D083F" w:rsidRDefault="005411D9" w:rsidP="005411D9">
            <w:bookmarkStart w:id="19" w:name="ddate" w:colFirst="2" w:colLast="2"/>
            <w:bookmarkEnd w:id="17"/>
          </w:p>
        </w:tc>
        <w:tc>
          <w:tcPr>
            <w:tcW w:w="4040" w:type="dxa"/>
            <w:gridSpan w:val="4"/>
            <w:vMerge w:val="restart"/>
          </w:tcPr>
          <w:p w:rsidR="005411D9" w:rsidRPr="00CA366E" w:rsidRDefault="005411D9" w:rsidP="005411D9">
            <w:pPr>
              <w:rPr>
                <w:b/>
                <w:bCs w:val="0"/>
                <w:szCs w:val="19"/>
              </w:rPr>
            </w:pPr>
            <w:r w:rsidRPr="00CA366E">
              <w:rPr>
                <w:b/>
                <w:szCs w:val="19"/>
              </w:rPr>
              <w:t>TELECOMMUNICATION</w:t>
            </w:r>
            <w:r w:rsidRPr="00CA366E">
              <w:rPr>
                <w:b/>
                <w:szCs w:val="19"/>
              </w:rPr>
              <w:br/>
              <w:t>STANDARDIZATION SECTOR</w:t>
            </w:r>
          </w:p>
          <w:p w:rsidR="005411D9" w:rsidRPr="00CA366E" w:rsidRDefault="005411D9" w:rsidP="005411D9">
            <w:pPr>
              <w:rPr>
                <w:smallCaps/>
                <w:szCs w:val="19"/>
              </w:rPr>
            </w:pPr>
            <w:r w:rsidRPr="00CA366E">
              <w:rPr>
                <w:szCs w:val="19"/>
              </w:rPr>
              <w:t>STUDY PERIOD 2013-2016</w:t>
            </w:r>
          </w:p>
        </w:tc>
        <w:tc>
          <w:tcPr>
            <w:tcW w:w="4466" w:type="dxa"/>
            <w:gridSpan w:val="3"/>
          </w:tcPr>
          <w:p w:rsidR="005411D9" w:rsidRPr="00CA366E" w:rsidRDefault="005411D9" w:rsidP="005411D9">
            <w:pPr>
              <w:jc w:val="right"/>
              <w:rPr>
                <w:b/>
                <w:bCs w:val="0"/>
                <w:szCs w:val="19"/>
              </w:rPr>
            </w:pPr>
          </w:p>
        </w:tc>
      </w:tr>
      <w:tr w:rsidR="005411D9" w:rsidRPr="004D083F" w:rsidTr="005411D9">
        <w:trPr>
          <w:cantSplit/>
          <w:trHeight w:val="780"/>
        </w:trPr>
        <w:tc>
          <w:tcPr>
            <w:tcW w:w="1417" w:type="dxa"/>
            <w:vMerge/>
            <w:tcBorders>
              <w:bottom w:val="single" w:sz="12" w:space="0" w:color="auto"/>
            </w:tcBorders>
          </w:tcPr>
          <w:p w:rsidR="005411D9" w:rsidRPr="004D083F" w:rsidRDefault="005411D9" w:rsidP="005411D9">
            <w:bookmarkStart w:id="20" w:name="dorlang" w:colFirst="2" w:colLast="2"/>
            <w:bookmarkEnd w:id="19"/>
          </w:p>
        </w:tc>
        <w:tc>
          <w:tcPr>
            <w:tcW w:w="4040" w:type="dxa"/>
            <w:gridSpan w:val="4"/>
            <w:vMerge/>
            <w:tcBorders>
              <w:bottom w:val="single" w:sz="12" w:space="0" w:color="auto"/>
            </w:tcBorders>
          </w:tcPr>
          <w:p w:rsidR="005411D9" w:rsidRPr="00CA366E" w:rsidRDefault="005411D9" w:rsidP="005411D9">
            <w:pPr>
              <w:rPr>
                <w:b/>
                <w:bCs w:val="0"/>
                <w:szCs w:val="19"/>
              </w:rPr>
            </w:pPr>
          </w:p>
        </w:tc>
        <w:tc>
          <w:tcPr>
            <w:tcW w:w="4466" w:type="dxa"/>
            <w:gridSpan w:val="3"/>
            <w:tcBorders>
              <w:bottom w:val="single" w:sz="12" w:space="0" w:color="auto"/>
            </w:tcBorders>
            <w:vAlign w:val="center"/>
          </w:tcPr>
          <w:p w:rsidR="005411D9" w:rsidRPr="00CA366E" w:rsidRDefault="005411D9" w:rsidP="005411D9">
            <w:pPr>
              <w:jc w:val="right"/>
              <w:rPr>
                <w:b/>
                <w:bCs w:val="0"/>
                <w:szCs w:val="19"/>
              </w:rPr>
            </w:pPr>
            <w:r w:rsidRPr="00CA366E">
              <w:rPr>
                <w:b/>
                <w:szCs w:val="19"/>
              </w:rPr>
              <w:t>English only</w:t>
            </w:r>
          </w:p>
          <w:p w:rsidR="005411D9" w:rsidRPr="00CA366E" w:rsidRDefault="005411D9" w:rsidP="005411D9">
            <w:pPr>
              <w:jc w:val="right"/>
              <w:rPr>
                <w:b/>
                <w:bCs w:val="0"/>
                <w:szCs w:val="19"/>
              </w:rPr>
            </w:pPr>
            <w:r w:rsidRPr="00CA366E">
              <w:rPr>
                <w:b/>
                <w:szCs w:val="19"/>
              </w:rPr>
              <w:t>Original: English</w:t>
            </w:r>
          </w:p>
        </w:tc>
      </w:tr>
      <w:tr w:rsidR="005411D9" w:rsidRPr="004D083F" w:rsidTr="005411D9">
        <w:trPr>
          <w:cantSplit/>
          <w:trHeight w:val="357"/>
        </w:trPr>
        <w:tc>
          <w:tcPr>
            <w:tcW w:w="1617" w:type="dxa"/>
            <w:gridSpan w:val="2"/>
          </w:tcPr>
          <w:p w:rsidR="005411D9" w:rsidRPr="004D083F" w:rsidRDefault="005411D9" w:rsidP="005411D9">
            <w:pPr>
              <w:rPr>
                <w:b/>
                <w:bCs w:val="0"/>
                <w:szCs w:val="19"/>
              </w:rPr>
            </w:pPr>
            <w:bookmarkStart w:id="21" w:name="dmeeting" w:colFirst="2" w:colLast="2"/>
            <w:bookmarkStart w:id="22" w:name="dbluepink" w:colFirst="1" w:colLast="1"/>
            <w:bookmarkEnd w:id="20"/>
            <w:r w:rsidRPr="004D083F">
              <w:rPr>
                <w:b/>
                <w:szCs w:val="19"/>
              </w:rPr>
              <w:t>Question(s):</w:t>
            </w:r>
          </w:p>
        </w:tc>
        <w:tc>
          <w:tcPr>
            <w:tcW w:w="3360" w:type="dxa"/>
            <w:gridSpan w:val="2"/>
          </w:tcPr>
          <w:p w:rsidR="005411D9" w:rsidRPr="004D083F" w:rsidRDefault="005411D9" w:rsidP="005411D9">
            <w:pPr>
              <w:rPr>
                <w:szCs w:val="19"/>
              </w:rPr>
            </w:pPr>
            <w:r w:rsidRPr="004D083F">
              <w:rPr>
                <w:szCs w:val="19"/>
              </w:rPr>
              <w:t>20/16</w:t>
            </w:r>
          </w:p>
        </w:tc>
        <w:tc>
          <w:tcPr>
            <w:tcW w:w="4946" w:type="dxa"/>
            <w:gridSpan w:val="4"/>
          </w:tcPr>
          <w:p w:rsidR="005411D9" w:rsidRPr="004D083F" w:rsidRDefault="005411D9" w:rsidP="005411D9">
            <w:pPr>
              <w:jc w:val="right"/>
              <w:rPr>
                <w:szCs w:val="19"/>
              </w:rPr>
            </w:pPr>
            <w:r w:rsidRPr="004D083F">
              <w:rPr>
                <w:szCs w:val="19"/>
              </w:rPr>
              <w:t>Geneva, 14-25 January 2013</w:t>
            </w:r>
          </w:p>
        </w:tc>
      </w:tr>
      <w:tr w:rsidR="005411D9" w:rsidRPr="004D083F" w:rsidTr="005411D9">
        <w:trPr>
          <w:cantSplit/>
          <w:trHeight w:val="357"/>
        </w:trPr>
        <w:tc>
          <w:tcPr>
            <w:tcW w:w="9923" w:type="dxa"/>
            <w:gridSpan w:val="8"/>
          </w:tcPr>
          <w:p w:rsidR="005411D9" w:rsidRPr="004D083F" w:rsidRDefault="005411D9" w:rsidP="005411D9">
            <w:pPr>
              <w:jc w:val="center"/>
              <w:rPr>
                <w:b/>
                <w:bCs w:val="0"/>
                <w:szCs w:val="19"/>
              </w:rPr>
            </w:pPr>
            <w:bookmarkStart w:id="23" w:name="dtitle" w:colFirst="0" w:colLast="0"/>
            <w:bookmarkEnd w:id="21"/>
            <w:bookmarkEnd w:id="22"/>
            <w:r w:rsidRPr="004D083F">
              <w:rPr>
                <w:b/>
                <w:szCs w:val="19"/>
              </w:rPr>
              <w:t>LIAISON STATEMENT</w:t>
            </w:r>
          </w:p>
        </w:tc>
      </w:tr>
      <w:tr w:rsidR="005411D9" w:rsidRPr="004D083F" w:rsidTr="005411D9">
        <w:trPr>
          <w:cantSplit/>
          <w:trHeight w:val="357"/>
        </w:trPr>
        <w:tc>
          <w:tcPr>
            <w:tcW w:w="1617" w:type="dxa"/>
            <w:gridSpan w:val="2"/>
          </w:tcPr>
          <w:p w:rsidR="005411D9" w:rsidRPr="004D083F" w:rsidRDefault="005411D9" w:rsidP="005411D9">
            <w:pPr>
              <w:rPr>
                <w:b/>
                <w:bCs w:val="0"/>
                <w:szCs w:val="19"/>
              </w:rPr>
            </w:pPr>
            <w:bookmarkStart w:id="24" w:name="dsource" w:colFirst="1" w:colLast="1"/>
            <w:bookmarkEnd w:id="23"/>
            <w:r w:rsidRPr="004D083F">
              <w:rPr>
                <w:b/>
                <w:szCs w:val="19"/>
              </w:rPr>
              <w:t>Source:</w:t>
            </w:r>
          </w:p>
        </w:tc>
        <w:tc>
          <w:tcPr>
            <w:tcW w:w="8306" w:type="dxa"/>
            <w:gridSpan w:val="6"/>
          </w:tcPr>
          <w:p w:rsidR="005411D9" w:rsidRPr="004D083F" w:rsidRDefault="005411D9" w:rsidP="005411D9">
            <w:pPr>
              <w:rPr>
                <w:szCs w:val="19"/>
              </w:rPr>
            </w:pPr>
            <w:r w:rsidRPr="004D083F">
              <w:rPr>
                <w:szCs w:val="19"/>
              </w:rPr>
              <w:t>ITU-T SG 16</w:t>
            </w:r>
          </w:p>
        </w:tc>
      </w:tr>
      <w:tr w:rsidR="005411D9" w:rsidRPr="004D083F" w:rsidTr="005411D9">
        <w:trPr>
          <w:cantSplit/>
          <w:trHeight w:val="357"/>
        </w:trPr>
        <w:tc>
          <w:tcPr>
            <w:tcW w:w="1617" w:type="dxa"/>
            <w:gridSpan w:val="2"/>
            <w:tcBorders>
              <w:bottom w:val="single" w:sz="12" w:space="0" w:color="auto"/>
            </w:tcBorders>
          </w:tcPr>
          <w:p w:rsidR="005411D9" w:rsidRPr="004D083F" w:rsidRDefault="005411D9" w:rsidP="005411D9">
            <w:pPr>
              <w:rPr>
                <w:szCs w:val="19"/>
              </w:rPr>
            </w:pPr>
            <w:bookmarkStart w:id="25" w:name="dtitle1" w:colFirst="1" w:colLast="1"/>
            <w:bookmarkEnd w:id="24"/>
            <w:r w:rsidRPr="004D083F">
              <w:rPr>
                <w:b/>
                <w:szCs w:val="19"/>
              </w:rPr>
              <w:t>Title:</w:t>
            </w:r>
          </w:p>
        </w:tc>
        <w:tc>
          <w:tcPr>
            <w:tcW w:w="8306" w:type="dxa"/>
            <w:gridSpan w:val="6"/>
            <w:tcBorders>
              <w:bottom w:val="single" w:sz="12" w:space="0" w:color="auto"/>
            </w:tcBorders>
          </w:tcPr>
          <w:p w:rsidR="005411D9" w:rsidRPr="004D083F" w:rsidRDefault="005411D9" w:rsidP="005411D9">
            <w:pPr>
              <w:rPr>
                <w:szCs w:val="19"/>
              </w:rPr>
            </w:pPr>
            <w:r w:rsidRPr="004D083F">
              <w:rPr>
                <w:szCs w:val="19"/>
              </w:rPr>
              <w:t>Reply LS to ITU-D SG 1 on invitation to participate in and provide input to the work of the Correspondence Group on the Elaboration of a working definition of the term "ICT"</w:t>
            </w:r>
          </w:p>
        </w:tc>
      </w:tr>
      <w:bookmarkEnd w:id="18"/>
      <w:bookmarkEnd w:id="25"/>
      <w:tr w:rsidR="005411D9" w:rsidRPr="004D083F" w:rsidTr="005411D9">
        <w:trPr>
          <w:cantSplit/>
          <w:trHeight w:val="357"/>
        </w:trPr>
        <w:tc>
          <w:tcPr>
            <w:tcW w:w="9923" w:type="dxa"/>
            <w:gridSpan w:val="8"/>
            <w:tcBorders>
              <w:top w:val="single" w:sz="12" w:space="0" w:color="auto"/>
            </w:tcBorders>
          </w:tcPr>
          <w:p w:rsidR="005411D9" w:rsidRPr="004D083F" w:rsidRDefault="005411D9" w:rsidP="005411D9">
            <w:pPr>
              <w:jc w:val="center"/>
              <w:rPr>
                <w:b/>
                <w:szCs w:val="19"/>
              </w:rPr>
            </w:pPr>
            <w:r w:rsidRPr="004D083F">
              <w:rPr>
                <w:b/>
                <w:szCs w:val="19"/>
              </w:rPr>
              <w:t>LIAISON STATEMENT</w:t>
            </w:r>
          </w:p>
        </w:tc>
      </w:tr>
      <w:tr w:rsidR="005411D9" w:rsidRPr="004D083F" w:rsidTr="005411D9">
        <w:trPr>
          <w:cantSplit/>
          <w:trHeight w:val="357"/>
        </w:trPr>
        <w:tc>
          <w:tcPr>
            <w:tcW w:w="2184" w:type="dxa"/>
            <w:gridSpan w:val="3"/>
          </w:tcPr>
          <w:p w:rsidR="005411D9" w:rsidRPr="004D083F" w:rsidRDefault="005411D9" w:rsidP="005411D9">
            <w:pPr>
              <w:rPr>
                <w:b/>
                <w:bCs w:val="0"/>
                <w:szCs w:val="19"/>
              </w:rPr>
            </w:pPr>
            <w:r w:rsidRPr="004D083F">
              <w:rPr>
                <w:b/>
                <w:szCs w:val="19"/>
              </w:rPr>
              <w:t>For action to:</w:t>
            </w:r>
          </w:p>
        </w:tc>
        <w:tc>
          <w:tcPr>
            <w:tcW w:w="7739" w:type="dxa"/>
            <w:gridSpan w:val="5"/>
          </w:tcPr>
          <w:p w:rsidR="005411D9" w:rsidRPr="002B7F5C" w:rsidRDefault="005411D9" w:rsidP="005411D9">
            <w:pPr>
              <w:pStyle w:val="LSForAction"/>
              <w:rPr>
                <w:rFonts w:ascii="Verdana" w:hAnsi="Verdana" w:cs="Simplified Arabic"/>
                <w:sz w:val="19"/>
                <w:szCs w:val="19"/>
              </w:rPr>
            </w:pPr>
            <w:bookmarkStart w:id="26" w:name="_Toc346976234"/>
            <w:r w:rsidRPr="002B7F5C">
              <w:rPr>
                <w:rFonts w:ascii="Verdana" w:hAnsi="Verdana" w:cs="Simplified Arabic"/>
                <w:sz w:val="19"/>
                <w:szCs w:val="19"/>
              </w:rPr>
              <w:t>-</w:t>
            </w:r>
            <w:bookmarkEnd w:id="26"/>
          </w:p>
        </w:tc>
      </w:tr>
      <w:tr w:rsidR="005411D9" w:rsidRPr="004D083F" w:rsidTr="005411D9">
        <w:trPr>
          <w:cantSplit/>
          <w:trHeight w:val="357"/>
        </w:trPr>
        <w:tc>
          <w:tcPr>
            <w:tcW w:w="2184" w:type="dxa"/>
            <w:gridSpan w:val="3"/>
          </w:tcPr>
          <w:p w:rsidR="005411D9" w:rsidRPr="004D083F" w:rsidRDefault="005411D9" w:rsidP="005411D9">
            <w:pPr>
              <w:rPr>
                <w:b/>
                <w:bCs w:val="0"/>
                <w:szCs w:val="19"/>
              </w:rPr>
            </w:pPr>
            <w:r w:rsidRPr="004D083F">
              <w:rPr>
                <w:b/>
                <w:szCs w:val="19"/>
              </w:rPr>
              <w:t>For comment to:</w:t>
            </w:r>
          </w:p>
        </w:tc>
        <w:tc>
          <w:tcPr>
            <w:tcW w:w="7739" w:type="dxa"/>
            <w:gridSpan w:val="5"/>
          </w:tcPr>
          <w:p w:rsidR="005411D9" w:rsidRPr="002B7F5C" w:rsidRDefault="005411D9" w:rsidP="005411D9">
            <w:pPr>
              <w:pStyle w:val="LSForComment"/>
              <w:rPr>
                <w:rFonts w:ascii="Verdana" w:hAnsi="Verdana" w:cs="Simplified Arabic"/>
                <w:sz w:val="19"/>
                <w:szCs w:val="19"/>
              </w:rPr>
            </w:pPr>
            <w:bookmarkStart w:id="27" w:name="_Toc346976235"/>
            <w:r w:rsidRPr="002B7F5C">
              <w:rPr>
                <w:rFonts w:ascii="Verdana" w:hAnsi="Verdana" w:cs="Simplified Arabic"/>
                <w:sz w:val="19"/>
                <w:szCs w:val="19"/>
              </w:rPr>
              <w:t>-</w:t>
            </w:r>
            <w:bookmarkEnd w:id="27"/>
          </w:p>
        </w:tc>
      </w:tr>
      <w:tr w:rsidR="005411D9" w:rsidRPr="004D083F" w:rsidTr="005411D9">
        <w:trPr>
          <w:cantSplit/>
          <w:trHeight w:val="357"/>
        </w:trPr>
        <w:tc>
          <w:tcPr>
            <w:tcW w:w="2184" w:type="dxa"/>
            <w:gridSpan w:val="3"/>
          </w:tcPr>
          <w:p w:rsidR="005411D9" w:rsidRPr="004D083F" w:rsidRDefault="005411D9" w:rsidP="005411D9">
            <w:pPr>
              <w:rPr>
                <w:b/>
                <w:bCs w:val="0"/>
                <w:szCs w:val="19"/>
              </w:rPr>
            </w:pPr>
            <w:r w:rsidRPr="004D083F">
              <w:rPr>
                <w:b/>
                <w:szCs w:val="19"/>
              </w:rPr>
              <w:t>For information to:</w:t>
            </w:r>
          </w:p>
        </w:tc>
        <w:tc>
          <w:tcPr>
            <w:tcW w:w="7739" w:type="dxa"/>
            <w:gridSpan w:val="5"/>
          </w:tcPr>
          <w:p w:rsidR="005411D9" w:rsidRPr="002B7F5C" w:rsidRDefault="005411D9" w:rsidP="005411D9">
            <w:pPr>
              <w:pStyle w:val="LSForInfo"/>
              <w:rPr>
                <w:rFonts w:ascii="Verdana" w:hAnsi="Verdana" w:cs="Simplified Arabic"/>
                <w:sz w:val="19"/>
                <w:szCs w:val="19"/>
                <w:lang w:eastAsia="zh-CN"/>
              </w:rPr>
            </w:pPr>
            <w:bookmarkStart w:id="28" w:name="_Toc346976236"/>
            <w:r w:rsidRPr="002B7F5C">
              <w:rPr>
                <w:rFonts w:ascii="Verdana" w:hAnsi="Verdana" w:cs="Simplified Arabic"/>
                <w:sz w:val="19"/>
                <w:szCs w:val="19"/>
              </w:rPr>
              <w:t>ITU-D SG 1</w:t>
            </w:r>
            <w:bookmarkEnd w:id="28"/>
          </w:p>
        </w:tc>
      </w:tr>
      <w:tr w:rsidR="005411D9" w:rsidRPr="004D083F" w:rsidTr="005411D9">
        <w:trPr>
          <w:cantSplit/>
          <w:trHeight w:val="357"/>
        </w:trPr>
        <w:tc>
          <w:tcPr>
            <w:tcW w:w="2184" w:type="dxa"/>
            <w:gridSpan w:val="3"/>
          </w:tcPr>
          <w:p w:rsidR="005411D9" w:rsidRPr="004D083F" w:rsidRDefault="005411D9" w:rsidP="005411D9">
            <w:pPr>
              <w:rPr>
                <w:b/>
                <w:bCs w:val="0"/>
                <w:szCs w:val="19"/>
              </w:rPr>
            </w:pPr>
            <w:r w:rsidRPr="004D083F">
              <w:rPr>
                <w:b/>
                <w:szCs w:val="19"/>
              </w:rPr>
              <w:t>Approval:</w:t>
            </w:r>
          </w:p>
        </w:tc>
        <w:tc>
          <w:tcPr>
            <w:tcW w:w="7739" w:type="dxa"/>
            <w:gridSpan w:val="5"/>
          </w:tcPr>
          <w:p w:rsidR="005411D9" w:rsidRPr="004D083F" w:rsidRDefault="005411D9" w:rsidP="005411D9">
            <w:pPr>
              <w:rPr>
                <w:b/>
                <w:szCs w:val="19"/>
              </w:rPr>
            </w:pPr>
            <w:r w:rsidRPr="004D083F">
              <w:rPr>
                <w:b/>
                <w:szCs w:val="19"/>
              </w:rPr>
              <w:t>ITU-T SG 16 meeting (Geneva, 14-25 January 2013)</w:t>
            </w:r>
          </w:p>
        </w:tc>
      </w:tr>
      <w:tr w:rsidR="005411D9" w:rsidRPr="004D083F" w:rsidTr="005411D9">
        <w:trPr>
          <w:cantSplit/>
          <w:trHeight w:val="357"/>
        </w:trPr>
        <w:tc>
          <w:tcPr>
            <w:tcW w:w="2184" w:type="dxa"/>
            <w:gridSpan w:val="3"/>
            <w:tcBorders>
              <w:bottom w:val="single" w:sz="12" w:space="0" w:color="auto"/>
            </w:tcBorders>
          </w:tcPr>
          <w:p w:rsidR="005411D9" w:rsidRPr="004D083F" w:rsidRDefault="005411D9" w:rsidP="005411D9">
            <w:pPr>
              <w:rPr>
                <w:b/>
                <w:bCs w:val="0"/>
                <w:szCs w:val="19"/>
              </w:rPr>
            </w:pPr>
            <w:r w:rsidRPr="004D083F">
              <w:rPr>
                <w:b/>
                <w:szCs w:val="19"/>
              </w:rPr>
              <w:t>Deadline:</w:t>
            </w:r>
          </w:p>
        </w:tc>
        <w:tc>
          <w:tcPr>
            <w:tcW w:w="7739" w:type="dxa"/>
            <w:gridSpan w:val="5"/>
            <w:tcBorders>
              <w:bottom w:val="single" w:sz="12" w:space="0" w:color="auto"/>
            </w:tcBorders>
          </w:tcPr>
          <w:p w:rsidR="005411D9" w:rsidRPr="002B7F5C" w:rsidRDefault="005411D9" w:rsidP="005411D9">
            <w:pPr>
              <w:pStyle w:val="LSDeadline"/>
              <w:rPr>
                <w:rFonts w:ascii="Verdana" w:hAnsi="Verdana" w:cs="Simplified Arabic"/>
                <w:sz w:val="19"/>
                <w:szCs w:val="19"/>
                <w:lang w:eastAsia="zh-CN"/>
              </w:rPr>
            </w:pPr>
            <w:bookmarkStart w:id="29" w:name="_Toc346976237"/>
            <w:r w:rsidRPr="002B7F5C">
              <w:rPr>
                <w:rFonts w:ascii="Verdana" w:hAnsi="Verdana" w:cs="Simplified Arabic"/>
                <w:sz w:val="19"/>
                <w:szCs w:val="19"/>
                <w:lang w:eastAsia="zh-CN"/>
              </w:rPr>
              <w:t>N/A</w:t>
            </w:r>
            <w:bookmarkEnd w:id="29"/>
          </w:p>
        </w:tc>
      </w:tr>
      <w:tr w:rsidR="005411D9" w:rsidRPr="004D083F" w:rsidTr="005411D9">
        <w:trPr>
          <w:cantSplit/>
          <w:trHeight w:val="204"/>
        </w:trPr>
        <w:tc>
          <w:tcPr>
            <w:tcW w:w="1617" w:type="dxa"/>
            <w:gridSpan w:val="2"/>
            <w:tcBorders>
              <w:top w:val="single" w:sz="12" w:space="0" w:color="auto"/>
            </w:tcBorders>
          </w:tcPr>
          <w:p w:rsidR="005411D9" w:rsidRPr="004D083F" w:rsidRDefault="005411D9" w:rsidP="005411D9">
            <w:pPr>
              <w:rPr>
                <w:b/>
                <w:bCs w:val="0"/>
                <w:szCs w:val="19"/>
              </w:rPr>
            </w:pPr>
            <w:r w:rsidRPr="004D083F">
              <w:rPr>
                <w:b/>
                <w:szCs w:val="19"/>
              </w:rPr>
              <w:t>Contact:</w:t>
            </w:r>
          </w:p>
        </w:tc>
        <w:tc>
          <w:tcPr>
            <w:tcW w:w="4394" w:type="dxa"/>
            <w:gridSpan w:val="4"/>
            <w:tcBorders>
              <w:top w:val="single" w:sz="12" w:space="0" w:color="auto"/>
            </w:tcBorders>
          </w:tcPr>
          <w:p w:rsidR="005411D9" w:rsidRPr="004D083F" w:rsidRDefault="005411D9" w:rsidP="005411D9">
            <w:pPr>
              <w:rPr>
                <w:szCs w:val="19"/>
                <w:lang w:val="fr-FR"/>
              </w:rPr>
            </w:pPr>
            <w:r w:rsidRPr="004D083F">
              <w:rPr>
                <w:szCs w:val="19"/>
                <w:lang w:val="fr-FR"/>
              </w:rPr>
              <w:t>Noah Luo</w:t>
            </w:r>
            <w:r w:rsidRPr="004D083F">
              <w:rPr>
                <w:szCs w:val="19"/>
                <w:lang w:val="fr-FR"/>
              </w:rPr>
              <w:br/>
              <w:t>Huawei Technologies</w:t>
            </w:r>
            <w:r w:rsidRPr="004D083F">
              <w:rPr>
                <w:szCs w:val="19"/>
                <w:lang w:val="fr-FR"/>
              </w:rPr>
              <w:br/>
              <w:t>PR  China</w:t>
            </w:r>
          </w:p>
        </w:tc>
        <w:tc>
          <w:tcPr>
            <w:tcW w:w="3912" w:type="dxa"/>
            <w:gridSpan w:val="2"/>
            <w:tcBorders>
              <w:top w:val="single" w:sz="12" w:space="0" w:color="auto"/>
            </w:tcBorders>
          </w:tcPr>
          <w:p w:rsidR="005411D9" w:rsidRPr="004D083F" w:rsidRDefault="005411D9" w:rsidP="005411D9">
            <w:pPr>
              <w:rPr>
                <w:szCs w:val="19"/>
              </w:rPr>
            </w:pPr>
            <w:r w:rsidRPr="004D083F">
              <w:rPr>
                <w:szCs w:val="19"/>
              </w:rPr>
              <w:t xml:space="preserve">Tel: </w:t>
            </w:r>
            <w:r w:rsidRPr="004D083F">
              <w:rPr>
                <w:szCs w:val="19"/>
              </w:rPr>
              <w:tab/>
              <w:t>+86 755 28788186</w:t>
            </w:r>
            <w:r w:rsidRPr="004D083F">
              <w:rPr>
                <w:szCs w:val="19"/>
              </w:rPr>
              <w:br/>
              <w:t>Fax:</w:t>
            </w:r>
            <w:r w:rsidRPr="004D083F">
              <w:rPr>
                <w:szCs w:val="19"/>
              </w:rPr>
              <w:tab/>
              <w:t>+86 755 28788329</w:t>
            </w:r>
            <w:r w:rsidRPr="004D083F">
              <w:rPr>
                <w:szCs w:val="19"/>
              </w:rPr>
              <w:br/>
              <w:t xml:space="preserve">Email: </w:t>
            </w:r>
            <w:r w:rsidRPr="004D083F">
              <w:rPr>
                <w:szCs w:val="19"/>
              </w:rPr>
              <w:tab/>
            </w:r>
            <w:hyperlink r:id="rId32" w:history="1">
              <w:r w:rsidRPr="004D083F">
                <w:rPr>
                  <w:rStyle w:val="Hipercze"/>
                  <w:szCs w:val="19"/>
                </w:rPr>
                <w:t>noah@huawei.com</w:t>
              </w:r>
            </w:hyperlink>
          </w:p>
        </w:tc>
      </w:tr>
      <w:tr w:rsidR="005411D9" w:rsidRPr="004D083F" w:rsidTr="005411D9">
        <w:trPr>
          <w:cantSplit/>
          <w:trHeight w:val="204"/>
        </w:trPr>
        <w:tc>
          <w:tcPr>
            <w:tcW w:w="9923" w:type="dxa"/>
            <w:gridSpan w:val="8"/>
            <w:tcBorders>
              <w:top w:val="single" w:sz="12" w:space="0" w:color="auto"/>
            </w:tcBorders>
          </w:tcPr>
          <w:p w:rsidR="005411D9" w:rsidRPr="004D083F" w:rsidRDefault="005411D9" w:rsidP="005411D9">
            <w:pPr>
              <w:spacing w:before="0"/>
              <w:rPr>
                <w:szCs w:val="19"/>
              </w:rPr>
            </w:pPr>
          </w:p>
        </w:tc>
      </w:tr>
    </w:tbl>
    <w:p w:rsidR="005411D9" w:rsidRPr="004D083F" w:rsidRDefault="005411D9" w:rsidP="005411D9">
      <w:pPr>
        <w:rPr>
          <w:szCs w:val="19"/>
        </w:rPr>
      </w:pPr>
      <w:r w:rsidRPr="004D083F">
        <w:rPr>
          <w:szCs w:val="19"/>
        </w:rPr>
        <w:t xml:space="preserve">ITU-T Study Group 16 would like to thank you for your liaison statement (our </w:t>
      </w:r>
      <w:hyperlink r:id="rId33" w:history="1">
        <w:r w:rsidRPr="004D083F">
          <w:rPr>
            <w:rStyle w:val="Hipercze"/>
            <w:szCs w:val="19"/>
          </w:rPr>
          <w:t>TD 53/Gen</w:t>
        </w:r>
      </w:hyperlink>
      <w:r w:rsidRPr="004D083F">
        <w:rPr>
          <w:szCs w:val="19"/>
        </w:rPr>
        <w:t xml:space="preserve">, your Document </w:t>
      </w:r>
      <w:hyperlink r:id="rId34" w:history="1">
        <w:r w:rsidRPr="004D083F">
          <w:rPr>
            <w:rStyle w:val="Hipercze"/>
            <w:szCs w:val="19"/>
          </w:rPr>
          <w:t>1/213-E</w:t>
        </w:r>
      </w:hyperlink>
      <w:r w:rsidRPr="004D083F">
        <w:rPr>
          <w:szCs w:val="19"/>
        </w:rPr>
        <w:t>) inviting to participate in and providing input to the work of the correspondence group on the elaboration of a working definition of the term "ICT".</w:t>
      </w:r>
    </w:p>
    <w:p w:rsidR="005411D9" w:rsidRPr="004D083F" w:rsidRDefault="005411D9" w:rsidP="005411D9">
      <w:pPr>
        <w:rPr>
          <w:szCs w:val="19"/>
        </w:rPr>
      </w:pPr>
      <w:r w:rsidRPr="004D083F">
        <w:rPr>
          <w:szCs w:val="19"/>
        </w:rPr>
        <w:t>SG16 believes that the development of a working definition of the term "ICT" is of critical importance for ITU. With a clear and workable definition in place, the objectives of ITU-T SGs in general and SG 16 in particular can be further clarified given that more and more new technical areas are emerging under the general term "ICT". Inter-SDO and inter-Study Group coordination can also be made easier. Therefore, SG 16 will give us support to this work initiated by ITU-D SG 1. SG 16 is glad to let you know that, after discussions, it was agreed that the SG 16 chairman, Mr Yushi Naito (Japan), will participate in the future work of  the Correspondence Group on the Elaboration of a Working Definition of the Term "ICT", reflecting the views of SG 16 on the matter.</w:t>
      </w:r>
    </w:p>
    <w:p w:rsidR="005411D9" w:rsidRDefault="005411D9" w:rsidP="005411D9">
      <w:pPr>
        <w:rPr>
          <w:szCs w:val="19"/>
        </w:rPr>
      </w:pPr>
    </w:p>
    <w:p w:rsidR="005411D9" w:rsidRPr="004D083F" w:rsidRDefault="005411D9" w:rsidP="005411D9">
      <w:pPr>
        <w:rPr>
          <w:szCs w:val="19"/>
        </w:rPr>
      </w:pPr>
    </w:p>
    <w:p w:rsidR="005411D9" w:rsidRPr="00F07546" w:rsidRDefault="005411D9" w:rsidP="005411D9">
      <w:pPr>
        <w:jc w:val="center"/>
        <w:rPr>
          <w:szCs w:val="19"/>
          <w:lang w:val="pl-PL"/>
        </w:rPr>
      </w:pPr>
      <w:r w:rsidRPr="00F07546">
        <w:rPr>
          <w:szCs w:val="19"/>
          <w:lang w:val="pl-PL"/>
        </w:rPr>
        <w:t>_________________</w:t>
      </w:r>
    </w:p>
    <w:p w:rsidR="00F07546" w:rsidRDefault="00F07546">
      <w:r>
        <w:br w:type="page"/>
      </w:r>
    </w:p>
    <w:tbl>
      <w:tblPr>
        <w:tblW w:w="10423" w:type="dxa"/>
        <w:jc w:val="center"/>
        <w:tblLayout w:type="fixed"/>
        <w:tblLook w:val="0000" w:firstRow="0" w:lastRow="0" w:firstColumn="0" w:lastColumn="0" w:noHBand="0" w:noVBand="0"/>
      </w:tblPr>
      <w:tblGrid>
        <w:gridCol w:w="2235"/>
        <w:gridCol w:w="4819"/>
        <w:gridCol w:w="3369"/>
      </w:tblGrid>
      <w:tr w:rsidR="00F07546" w:rsidRPr="00F2559F" w:rsidTr="002B7F5C">
        <w:trPr>
          <w:cantSplit/>
          <w:jc w:val="center"/>
        </w:trPr>
        <w:tc>
          <w:tcPr>
            <w:tcW w:w="7054" w:type="dxa"/>
            <w:gridSpan w:val="2"/>
          </w:tcPr>
          <w:p w:rsidR="00F07546" w:rsidRPr="00275428" w:rsidRDefault="00F07546" w:rsidP="002B7F5C">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F07546" w:rsidRPr="00CE0353" w:rsidRDefault="00F07546" w:rsidP="002B7F5C">
            <w:pPr>
              <w:spacing w:before="0" w:after="0"/>
              <w:rPr>
                <w:b/>
                <w:bCs w:val="0"/>
                <w:szCs w:val="19"/>
                <w:lang w:val="en-GB" w:eastAsia="en-US"/>
              </w:rPr>
            </w:pPr>
            <w:r w:rsidRPr="00CE0353">
              <w:rPr>
                <w:b/>
                <w:bCs w:val="0"/>
                <w:szCs w:val="19"/>
                <w:lang w:val="en-GB" w:eastAsia="en-US"/>
              </w:rPr>
              <w:t>Study Groups</w:t>
            </w:r>
          </w:p>
        </w:tc>
        <w:tc>
          <w:tcPr>
            <w:tcW w:w="3369" w:type="dxa"/>
          </w:tcPr>
          <w:p w:rsidR="00F07546" w:rsidRPr="00F2559F" w:rsidRDefault="00B55E43" w:rsidP="002B7F5C">
            <w:pPr>
              <w:spacing w:before="0"/>
              <w:jc w:val="right"/>
              <w:rPr>
                <w:rFonts w:eastAsia="SimSun" w:cs="Times New Roman"/>
                <w:bCs w:val="0"/>
                <w:szCs w:val="19"/>
                <w:lang w:val="en-GB" w:eastAsia="en-US"/>
              </w:rPr>
            </w:pPr>
            <w:r w:rsidRPr="00F07546">
              <w:rPr>
                <w:rFonts w:eastAsia="SimSun" w:cs="Times New Roman"/>
                <w:noProof/>
                <w:szCs w:val="19"/>
                <w:lang w:val="pl-PL" w:eastAsia="pl-PL"/>
              </w:rPr>
              <w:drawing>
                <wp:inline distT="0" distB="0" distL="0" distR="0">
                  <wp:extent cx="1762125" cy="742950"/>
                  <wp:effectExtent l="0" t="0" r="952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F07546" w:rsidRPr="009D4B99" w:rsidTr="002B7F5C">
        <w:trPr>
          <w:cantSplit/>
          <w:jc w:val="center"/>
        </w:trPr>
        <w:tc>
          <w:tcPr>
            <w:tcW w:w="7054" w:type="dxa"/>
            <w:gridSpan w:val="2"/>
            <w:tcBorders>
              <w:bottom w:val="single" w:sz="12" w:space="0" w:color="auto"/>
            </w:tcBorders>
          </w:tcPr>
          <w:p w:rsidR="00F07546" w:rsidRPr="00CE0353" w:rsidRDefault="00F07546" w:rsidP="002B7F5C">
            <w:pPr>
              <w:pStyle w:val="CEOMeetingDates"/>
              <w:spacing w:before="40"/>
              <w:rPr>
                <w:lang w:val="en-US"/>
              </w:rPr>
            </w:pPr>
            <w:r w:rsidRPr="00CE0353">
              <w:t>Correspondence Group on the Elaboration of a Working Definition of the Term “ICT”</w:t>
            </w:r>
          </w:p>
        </w:tc>
        <w:tc>
          <w:tcPr>
            <w:tcW w:w="3369" w:type="dxa"/>
            <w:tcBorders>
              <w:bottom w:val="single" w:sz="12" w:space="0" w:color="auto"/>
            </w:tcBorders>
          </w:tcPr>
          <w:p w:rsidR="00F07546" w:rsidRPr="009D4B99" w:rsidRDefault="00F07546" w:rsidP="002B7F5C">
            <w:pPr>
              <w:pStyle w:val="CEONormal"/>
              <w:spacing w:before="0"/>
              <w:rPr>
                <w:lang w:val="en-US"/>
              </w:rPr>
            </w:pPr>
          </w:p>
        </w:tc>
      </w:tr>
      <w:tr w:rsidR="00F07546" w:rsidRPr="00F2559F" w:rsidTr="002B7F5C">
        <w:trPr>
          <w:cantSplit/>
          <w:trHeight w:val="23"/>
          <w:jc w:val="center"/>
        </w:trPr>
        <w:tc>
          <w:tcPr>
            <w:tcW w:w="7054" w:type="dxa"/>
            <w:gridSpan w:val="2"/>
          </w:tcPr>
          <w:p w:rsidR="00F07546" w:rsidRPr="00F2559F" w:rsidRDefault="00F07546" w:rsidP="002B7F5C">
            <w:pPr>
              <w:spacing w:before="0" w:after="0"/>
              <w:rPr>
                <w:rFonts w:eastAsia="SimSun" w:cs="Times New Roman"/>
                <w:bCs w:val="0"/>
                <w:szCs w:val="19"/>
                <w:lang w:val="en-GB" w:eastAsia="en-US"/>
              </w:rPr>
            </w:pPr>
          </w:p>
        </w:tc>
        <w:tc>
          <w:tcPr>
            <w:tcW w:w="3369" w:type="dxa"/>
          </w:tcPr>
          <w:p w:rsidR="00F07546" w:rsidRPr="00F2559F" w:rsidRDefault="00F07546" w:rsidP="002B7F5C">
            <w:pPr>
              <w:spacing w:before="0" w:after="0"/>
              <w:rPr>
                <w:b/>
                <w:bCs w:val="0"/>
                <w:szCs w:val="19"/>
                <w:lang w:val="en-GB" w:eastAsia="en-US"/>
              </w:rPr>
            </w:pPr>
          </w:p>
        </w:tc>
      </w:tr>
      <w:tr w:rsidR="00F07546" w:rsidRPr="00F2559F" w:rsidTr="002B7F5C">
        <w:trPr>
          <w:cantSplit/>
          <w:trHeight w:val="23"/>
          <w:jc w:val="center"/>
        </w:trPr>
        <w:tc>
          <w:tcPr>
            <w:tcW w:w="7054" w:type="dxa"/>
            <w:gridSpan w:val="2"/>
            <w:vMerge w:val="restart"/>
          </w:tcPr>
          <w:p w:rsidR="00F07546" w:rsidRPr="00F2559F" w:rsidRDefault="00F07546" w:rsidP="002B7F5C">
            <w:pPr>
              <w:rPr>
                <w:rFonts w:eastAsia="SimSun" w:cs="Times New Roman"/>
                <w:bCs w:val="0"/>
                <w:szCs w:val="19"/>
                <w:lang w:val="en-GB" w:eastAsia="en-US"/>
              </w:rPr>
            </w:pPr>
          </w:p>
        </w:tc>
        <w:tc>
          <w:tcPr>
            <w:tcW w:w="3369" w:type="dxa"/>
          </w:tcPr>
          <w:p w:rsidR="00F07546" w:rsidRPr="00F2559F" w:rsidRDefault="00F07546" w:rsidP="002B7F5C">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35" w:history="1">
              <w:r w:rsidRPr="002B444B">
                <w:rPr>
                  <w:rStyle w:val="Hipercze"/>
                  <w:b/>
                  <w:bCs w:val="0"/>
                  <w:szCs w:val="19"/>
                  <w:lang w:val="en-GB" w:eastAsia="en-US"/>
                </w:rPr>
                <w:t>CG01/020-E</w:t>
              </w:r>
            </w:hyperlink>
          </w:p>
        </w:tc>
      </w:tr>
      <w:tr w:rsidR="00F07546" w:rsidRPr="00F2559F" w:rsidTr="002B7F5C">
        <w:trPr>
          <w:cantSplit/>
          <w:trHeight w:val="23"/>
          <w:jc w:val="center"/>
        </w:trPr>
        <w:tc>
          <w:tcPr>
            <w:tcW w:w="7054" w:type="dxa"/>
            <w:gridSpan w:val="2"/>
            <w:vMerge/>
          </w:tcPr>
          <w:p w:rsidR="00F07546" w:rsidRPr="00F2559F" w:rsidRDefault="00F07546" w:rsidP="002B7F5C">
            <w:pPr>
              <w:tabs>
                <w:tab w:val="left" w:pos="851"/>
              </w:tabs>
              <w:spacing w:line="240" w:lineRule="atLeast"/>
              <w:rPr>
                <w:b/>
                <w:lang w:val="en-GB"/>
              </w:rPr>
            </w:pPr>
          </w:p>
        </w:tc>
        <w:tc>
          <w:tcPr>
            <w:tcW w:w="3369" w:type="dxa"/>
          </w:tcPr>
          <w:p w:rsidR="00F07546" w:rsidRPr="00F2559F" w:rsidRDefault="00F07546" w:rsidP="002B7F5C">
            <w:pPr>
              <w:spacing w:after="0"/>
              <w:rPr>
                <w:b/>
                <w:bCs w:val="0"/>
                <w:szCs w:val="19"/>
                <w:lang w:val="en-GB" w:eastAsia="en-US"/>
              </w:rPr>
            </w:pPr>
            <w:r>
              <w:rPr>
                <w:b/>
                <w:bCs w:val="0"/>
                <w:szCs w:val="19"/>
                <w:lang w:val="en-GB" w:eastAsia="en-US"/>
              </w:rPr>
              <w:t>15 February 2013</w:t>
            </w:r>
          </w:p>
        </w:tc>
      </w:tr>
      <w:tr w:rsidR="00F07546" w:rsidRPr="00F2559F" w:rsidTr="002B7F5C">
        <w:trPr>
          <w:cantSplit/>
          <w:trHeight w:val="333"/>
          <w:jc w:val="center"/>
        </w:trPr>
        <w:tc>
          <w:tcPr>
            <w:tcW w:w="7054" w:type="dxa"/>
            <w:gridSpan w:val="2"/>
            <w:vMerge/>
          </w:tcPr>
          <w:p w:rsidR="00F07546" w:rsidRPr="00F2559F" w:rsidRDefault="00F07546" w:rsidP="002B7F5C">
            <w:pPr>
              <w:tabs>
                <w:tab w:val="left" w:pos="851"/>
              </w:tabs>
              <w:spacing w:line="240" w:lineRule="atLeast"/>
              <w:rPr>
                <w:b/>
                <w:lang w:val="en-GB"/>
              </w:rPr>
            </w:pPr>
          </w:p>
        </w:tc>
        <w:tc>
          <w:tcPr>
            <w:tcW w:w="3369" w:type="dxa"/>
          </w:tcPr>
          <w:p w:rsidR="00F07546" w:rsidRPr="00F2559F" w:rsidRDefault="00F07546" w:rsidP="002B7F5C">
            <w:pPr>
              <w:rPr>
                <w:b/>
                <w:bCs w:val="0"/>
                <w:szCs w:val="19"/>
                <w:lang w:val="en-GB" w:eastAsia="en-US"/>
              </w:rPr>
            </w:pPr>
            <w:r>
              <w:rPr>
                <w:b/>
                <w:bCs w:val="0"/>
                <w:szCs w:val="19"/>
                <w:lang w:val="en-GB" w:eastAsia="en-US"/>
              </w:rPr>
              <w:t xml:space="preserve">Original: </w:t>
            </w:r>
            <w:r w:rsidRPr="00CC40EF">
              <w:rPr>
                <w:b/>
                <w:bCs w:val="0"/>
                <w:szCs w:val="19"/>
                <w:lang w:val="en-GB" w:eastAsia="en-US"/>
              </w:rPr>
              <w:t>English</w:t>
            </w:r>
          </w:p>
        </w:tc>
      </w:tr>
      <w:tr w:rsidR="00F07546" w:rsidRPr="00F2559F" w:rsidTr="002B7F5C">
        <w:trPr>
          <w:cantSplit/>
          <w:trHeight w:val="533"/>
          <w:jc w:val="center"/>
        </w:trPr>
        <w:tc>
          <w:tcPr>
            <w:tcW w:w="7054" w:type="dxa"/>
            <w:gridSpan w:val="2"/>
            <w:vAlign w:val="center"/>
          </w:tcPr>
          <w:p w:rsidR="00F07546" w:rsidRPr="00F2559F" w:rsidRDefault="00F07546" w:rsidP="002B7F5C">
            <w:pPr>
              <w:rPr>
                <w:rFonts w:eastAsia="SimSun" w:cs="Times New Roman"/>
                <w:bCs w:val="0"/>
                <w:szCs w:val="19"/>
                <w:lang w:val="en-GB" w:eastAsia="en-US"/>
              </w:rPr>
            </w:pPr>
          </w:p>
        </w:tc>
        <w:tc>
          <w:tcPr>
            <w:tcW w:w="3369" w:type="dxa"/>
            <w:vAlign w:val="center"/>
          </w:tcPr>
          <w:p w:rsidR="00F07546" w:rsidRPr="00F2559F" w:rsidRDefault="00F07546" w:rsidP="002B7F5C">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F07546" w:rsidRPr="00F2559F" w:rsidTr="002B7F5C">
        <w:trPr>
          <w:cantSplit/>
          <w:trHeight w:val="23"/>
          <w:jc w:val="center"/>
        </w:trPr>
        <w:tc>
          <w:tcPr>
            <w:tcW w:w="10423" w:type="dxa"/>
            <w:gridSpan w:val="3"/>
          </w:tcPr>
          <w:p w:rsidR="00F07546" w:rsidRPr="00275428" w:rsidRDefault="00F07546" w:rsidP="002B7F5C">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F07546" w:rsidRPr="00F2559F" w:rsidTr="002B7F5C">
        <w:trPr>
          <w:cantSplit/>
          <w:trHeight w:val="23"/>
          <w:jc w:val="center"/>
        </w:trPr>
        <w:tc>
          <w:tcPr>
            <w:tcW w:w="2235" w:type="dxa"/>
          </w:tcPr>
          <w:p w:rsidR="00F07546" w:rsidRPr="001C0ABD" w:rsidRDefault="00F07546" w:rsidP="002B7F5C">
            <w:pPr>
              <w:rPr>
                <w:b/>
                <w:bCs w:val="0"/>
                <w:szCs w:val="19"/>
                <w:lang w:val="en-GB" w:eastAsia="en-US"/>
              </w:rPr>
            </w:pPr>
            <w:r w:rsidRPr="001C0ABD">
              <w:rPr>
                <w:b/>
                <w:bCs w:val="0"/>
                <w:szCs w:val="19"/>
                <w:lang w:val="en-GB" w:eastAsia="en-US"/>
              </w:rPr>
              <w:t>SOURCE</w:t>
            </w:r>
          </w:p>
        </w:tc>
        <w:tc>
          <w:tcPr>
            <w:tcW w:w="8188" w:type="dxa"/>
            <w:gridSpan w:val="2"/>
          </w:tcPr>
          <w:p w:rsidR="00F07546" w:rsidRPr="001C0ABD" w:rsidRDefault="00F07546" w:rsidP="002B7F5C">
            <w:pPr>
              <w:rPr>
                <w:szCs w:val="19"/>
                <w:lang w:val="en-GB" w:eastAsia="en-US"/>
              </w:rPr>
            </w:pPr>
            <w:r>
              <w:rPr>
                <w:szCs w:val="19"/>
                <w:lang w:val="en-GB" w:eastAsia="en-US"/>
              </w:rPr>
              <w:t>ITU-T Study Group 5</w:t>
            </w:r>
          </w:p>
        </w:tc>
      </w:tr>
      <w:tr w:rsidR="00F07546" w:rsidRPr="00F2559F" w:rsidTr="002B7F5C">
        <w:trPr>
          <w:cantSplit/>
          <w:trHeight w:val="537"/>
          <w:jc w:val="center"/>
        </w:trPr>
        <w:tc>
          <w:tcPr>
            <w:tcW w:w="2235" w:type="dxa"/>
          </w:tcPr>
          <w:p w:rsidR="00F07546" w:rsidRPr="00F2559F" w:rsidRDefault="00F07546" w:rsidP="002B7F5C">
            <w:pPr>
              <w:rPr>
                <w:b/>
                <w:bCs w:val="0"/>
                <w:szCs w:val="19"/>
                <w:lang w:val="en-GB" w:eastAsia="en-US"/>
              </w:rPr>
            </w:pPr>
            <w:r w:rsidRPr="00F2559F">
              <w:rPr>
                <w:b/>
                <w:bCs w:val="0"/>
                <w:szCs w:val="19"/>
                <w:lang w:val="en-GB" w:eastAsia="en-US"/>
              </w:rPr>
              <w:t>TITLE</w:t>
            </w:r>
          </w:p>
        </w:tc>
        <w:tc>
          <w:tcPr>
            <w:tcW w:w="8188" w:type="dxa"/>
            <w:gridSpan w:val="2"/>
          </w:tcPr>
          <w:p w:rsidR="00F07546" w:rsidRPr="00F816E7" w:rsidRDefault="00F07546" w:rsidP="002B7F5C">
            <w:pPr>
              <w:rPr>
                <w:szCs w:val="19"/>
                <w:lang w:val="en-GB" w:eastAsia="en-US"/>
              </w:rPr>
            </w:pPr>
            <w:r>
              <w:t xml:space="preserve">Liaison statement from ITU-T SG5 to ITU-D SG1 - </w:t>
            </w:r>
            <w:r w:rsidRPr="004A23F9">
              <w:t>Liaison on definition of Information and Communication Technology, ICT</w:t>
            </w:r>
          </w:p>
        </w:tc>
      </w:tr>
      <w:tr w:rsidR="00F07546" w:rsidRPr="00F2559F" w:rsidTr="002B7F5C">
        <w:trPr>
          <w:cantSplit/>
          <w:trHeight w:val="537"/>
          <w:jc w:val="center"/>
        </w:trPr>
        <w:tc>
          <w:tcPr>
            <w:tcW w:w="10423" w:type="dxa"/>
            <w:gridSpan w:val="3"/>
          </w:tcPr>
          <w:p w:rsidR="00F07546" w:rsidRPr="0034485B" w:rsidRDefault="00F07546" w:rsidP="002B7F5C">
            <w:pPr>
              <w:tabs>
                <w:tab w:val="left" w:pos="1928"/>
              </w:tabs>
              <w:rPr>
                <w:rFonts w:eastAsia="SimSun" w:cs="Times New Roman"/>
                <w:b/>
                <w:bCs w:val="0"/>
                <w:szCs w:val="19"/>
                <w:lang w:val="en-GB" w:eastAsia="en-US"/>
              </w:rPr>
            </w:pPr>
          </w:p>
        </w:tc>
      </w:tr>
      <w:tr w:rsidR="00F07546" w:rsidRPr="00F2559F" w:rsidTr="002B7F5C">
        <w:trPr>
          <w:cantSplit/>
          <w:trHeight w:val="537"/>
          <w:jc w:val="center"/>
        </w:trPr>
        <w:tc>
          <w:tcPr>
            <w:tcW w:w="10423" w:type="dxa"/>
            <w:gridSpan w:val="3"/>
          </w:tcPr>
          <w:p w:rsidR="00F07546" w:rsidRPr="0034485B" w:rsidRDefault="00F07546" w:rsidP="002B7F5C">
            <w:pPr>
              <w:tabs>
                <w:tab w:val="left" w:pos="1928"/>
              </w:tabs>
              <w:rPr>
                <w:rFonts w:eastAsia="SimSun" w:cs="Times New Roman"/>
                <w:bCs w:val="0"/>
                <w:i/>
                <w:iCs/>
                <w:sz w:val="18"/>
                <w:szCs w:val="18"/>
                <w:lang w:eastAsia="en-US"/>
              </w:rPr>
            </w:pPr>
          </w:p>
        </w:tc>
      </w:tr>
      <w:tr w:rsidR="00F07546" w:rsidRPr="00F2559F" w:rsidTr="002B7F5C">
        <w:trPr>
          <w:cantSplit/>
          <w:trHeight w:val="537"/>
          <w:jc w:val="center"/>
        </w:trPr>
        <w:tc>
          <w:tcPr>
            <w:tcW w:w="2235" w:type="dxa"/>
          </w:tcPr>
          <w:p w:rsidR="00F07546" w:rsidRPr="00F2559F" w:rsidRDefault="00F07546" w:rsidP="002B7F5C">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F07546" w:rsidRPr="00F2559F" w:rsidRDefault="00F07546" w:rsidP="002B7F5C">
            <w:pPr>
              <w:spacing w:after="0"/>
              <w:rPr>
                <w:rFonts w:eastAsia="SimSun" w:cs="Times New Roman"/>
                <w:szCs w:val="19"/>
                <w:lang w:val="en-GB" w:eastAsia="en-US"/>
              </w:rPr>
            </w:pPr>
            <w:r>
              <w:rPr>
                <w:rFonts w:eastAsia="SimSun" w:cs="Times New Roman"/>
                <w:szCs w:val="19"/>
                <w:lang w:eastAsia="en-US"/>
              </w:rPr>
              <w:t>Membership is invited to consider the contribution.</w:t>
            </w:r>
          </w:p>
        </w:tc>
      </w:tr>
    </w:tbl>
    <w:p w:rsidR="00F07546" w:rsidRPr="007368CA" w:rsidRDefault="00F07546" w:rsidP="00F07546">
      <w:pPr>
        <w:tabs>
          <w:tab w:val="left" w:pos="794"/>
          <w:tab w:val="left" w:pos="1418"/>
        </w:tabs>
        <w:spacing w:after="0"/>
        <w:rPr>
          <w:szCs w:val="19"/>
        </w:rPr>
      </w:pPr>
    </w:p>
    <w:p w:rsidR="00F07546" w:rsidRPr="007368CA" w:rsidRDefault="00F07546" w:rsidP="00F07546">
      <w:pPr>
        <w:keepNext/>
        <w:spacing w:after="0" w:line="276" w:lineRule="auto"/>
        <w:rPr>
          <w:szCs w:val="19"/>
        </w:rPr>
      </w:pPr>
      <w:r>
        <w:rPr>
          <w:b/>
          <w:bCs w:val="0"/>
          <w:szCs w:val="19"/>
        </w:rPr>
        <w:t>Abstract</w:t>
      </w:r>
    </w:p>
    <w:p w:rsidR="00F07546" w:rsidRDefault="00F07546" w:rsidP="00F07546">
      <w:pPr>
        <w:pStyle w:val="CEOcontributionH1"/>
        <w:spacing w:before="120"/>
        <w:rPr>
          <w:b w:val="0"/>
          <w:bCs/>
          <w:lang w:val="en-US"/>
        </w:rPr>
      </w:pPr>
      <w:r>
        <w:rPr>
          <w:b w:val="0"/>
          <w:bCs/>
          <w:lang w:val="en-US"/>
        </w:rPr>
        <w:t>This document contains an incoming liaison statement received from ITU-T Study Group 5 in response to ITU-D SG1’s outgoing liaison statement on the working definition of the term “ICT”.</w:t>
      </w:r>
    </w:p>
    <w:p w:rsidR="00F07546" w:rsidRDefault="00F07546" w:rsidP="00F07546">
      <w:pPr>
        <w:pStyle w:val="CEONormal"/>
        <w:rPr>
          <w:lang w:val="en-US"/>
        </w:rPr>
      </w:pPr>
      <w:r>
        <w:rPr>
          <w:lang w:val="en-US"/>
        </w:rPr>
        <w:t>It has also been published as a contribution to the Correspondence Group on a working definition of “ICT” for ease of reference.</w:t>
      </w:r>
    </w:p>
    <w:p w:rsidR="00F07546" w:rsidRDefault="00F07546" w:rsidP="00F07546">
      <w:pPr>
        <w:pStyle w:val="CEONormal"/>
        <w:rPr>
          <w:lang w:val="en-US"/>
        </w:rPr>
      </w:pPr>
    </w:p>
    <w:p w:rsidR="00F07546" w:rsidRDefault="00F07546" w:rsidP="00F07546">
      <w:pPr>
        <w:spacing w:before="0" w:after="200" w:line="276" w:lineRule="auto"/>
        <w:rPr>
          <w:szCs w:val="19"/>
        </w:rPr>
      </w:pPr>
      <w:r>
        <w:rPr>
          <w:szCs w:val="19"/>
        </w:rPr>
        <w:br w:type="page"/>
      </w:r>
    </w:p>
    <w:tbl>
      <w:tblPr>
        <w:tblW w:w="5000" w:type="pct"/>
        <w:jc w:val="center"/>
        <w:tblLayout w:type="fixed"/>
        <w:tblLook w:val="0000" w:firstRow="0" w:lastRow="0" w:firstColumn="0" w:lastColumn="0" w:noHBand="0" w:noVBand="0"/>
      </w:tblPr>
      <w:tblGrid>
        <w:gridCol w:w="2093"/>
        <w:gridCol w:w="4961"/>
        <w:gridCol w:w="3369"/>
      </w:tblGrid>
      <w:tr w:rsidR="00F07546" w:rsidRPr="009D4B99" w:rsidTr="002B7F5C">
        <w:trPr>
          <w:cantSplit/>
          <w:jc w:val="center"/>
        </w:trPr>
        <w:tc>
          <w:tcPr>
            <w:tcW w:w="7054" w:type="dxa"/>
            <w:gridSpan w:val="2"/>
          </w:tcPr>
          <w:p w:rsidR="00F07546" w:rsidRPr="009D4B99" w:rsidRDefault="00F07546" w:rsidP="002B7F5C">
            <w:pPr>
              <w:pStyle w:val="CEOSectorName"/>
              <w:rPr>
                <w:lang w:val="en-US"/>
              </w:rPr>
            </w:pPr>
            <w:r w:rsidRPr="009D4B99">
              <w:rPr>
                <w:lang w:val="en-US"/>
              </w:rPr>
              <w:t>Telecommunication</w:t>
            </w:r>
            <w:r w:rsidRPr="009D4B99">
              <w:rPr>
                <w:lang w:val="en-US"/>
              </w:rPr>
              <w:br/>
              <w:t>Development Sector</w:t>
            </w:r>
          </w:p>
          <w:p w:rsidR="00F07546" w:rsidRPr="009D4B99" w:rsidRDefault="00F07546" w:rsidP="002B7F5C">
            <w:pPr>
              <w:pStyle w:val="CEOMeetingName"/>
              <w:rPr>
                <w:lang w:val="en-US"/>
              </w:rPr>
            </w:pPr>
            <w:r w:rsidRPr="009D4B99">
              <w:rPr>
                <w:lang w:val="en-US"/>
              </w:rPr>
              <w:t>Study Groups</w:t>
            </w:r>
          </w:p>
        </w:tc>
        <w:tc>
          <w:tcPr>
            <w:tcW w:w="3369" w:type="dxa"/>
          </w:tcPr>
          <w:p w:rsidR="00F07546" w:rsidRPr="009D4B99" w:rsidRDefault="00B55E43" w:rsidP="002B7F5C">
            <w:pPr>
              <w:pStyle w:val="CEOLogo"/>
              <w:rPr>
                <w:lang w:val="en-US"/>
              </w:rPr>
            </w:pPr>
            <w:r w:rsidRPr="00F07546">
              <w:rPr>
                <w:noProof/>
                <w:lang w:val="pl-PL" w:eastAsia="pl-PL"/>
              </w:rPr>
              <w:drawing>
                <wp:inline distT="0" distB="0" distL="0" distR="0">
                  <wp:extent cx="1762125" cy="742950"/>
                  <wp:effectExtent l="0" t="0" r="9525"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F07546" w:rsidRPr="009D4B99" w:rsidTr="002B7F5C">
        <w:trPr>
          <w:cantSplit/>
          <w:jc w:val="center"/>
        </w:trPr>
        <w:tc>
          <w:tcPr>
            <w:tcW w:w="7054" w:type="dxa"/>
            <w:gridSpan w:val="2"/>
            <w:vAlign w:val="bottom"/>
          </w:tcPr>
          <w:p w:rsidR="00F07546" w:rsidRPr="009D4B99" w:rsidRDefault="00F07546" w:rsidP="002B7F5C">
            <w:pPr>
              <w:pStyle w:val="CEOMeetingName"/>
              <w:spacing w:before="60"/>
              <w:rPr>
                <w:lang w:val="en-US"/>
              </w:rPr>
            </w:pPr>
            <w:r>
              <w:rPr>
                <w:lang w:val="en-US"/>
              </w:rPr>
              <w:t>Fourth Meeting of ITU-D Study Group 1</w:t>
            </w:r>
          </w:p>
        </w:tc>
        <w:tc>
          <w:tcPr>
            <w:tcW w:w="3369" w:type="dxa"/>
          </w:tcPr>
          <w:p w:rsidR="00F07546" w:rsidRPr="009D4B99" w:rsidRDefault="00F07546" w:rsidP="002B7F5C">
            <w:pPr>
              <w:pStyle w:val="CEONormal"/>
              <w:spacing w:before="0" w:after="0"/>
              <w:rPr>
                <w:lang w:val="en-US"/>
              </w:rPr>
            </w:pPr>
          </w:p>
        </w:tc>
      </w:tr>
      <w:tr w:rsidR="00F07546" w:rsidRPr="009D4B99" w:rsidTr="002B7F5C">
        <w:trPr>
          <w:cantSplit/>
          <w:jc w:val="center"/>
        </w:trPr>
        <w:tc>
          <w:tcPr>
            <w:tcW w:w="7054" w:type="dxa"/>
            <w:gridSpan w:val="2"/>
            <w:tcBorders>
              <w:bottom w:val="single" w:sz="12" w:space="0" w:color="auto"/>
            </w:tcBorders>
          </w:tcPr>
          <w:p w:rsidR="00F07546" w:rsidRPr="009D4B99" w:rsidRDefault="00F07546" w:rsidP="002B7F5C">
            <w:pPr>
              <w:pStyle w:val="CEOMeetingDates"/>
              <w:spacing w:after="60"/>
              <w:rPr>
                <w:lang w:val="en-US"/>
              </w:rPr>
            </w:pPr>
            <w:r>
              <w:rPr>
                <w:lang w:val="en-US"/>
              </w:rPr>
              <w:t>Geneva, 9-13 September 2013</w:t>
            </w:r>
          </w:p>
        </w:tc>
        <w:tc>
          <w:tcPr>
            <w:tcW w:w="3369" w:type="dxa"/>
            <w:tcBorders>
              <w:bottom w:val="single" w:sz="12" w:space="0" w:color="auto"/>
            </w:tcBorders>
          </w:tcPr>
          <w:p w:rsidR="00F07546" w:rsidRPr="009D4B99" w:rsidRDefault="00F07546" w:rsidP="002B7F5C">
            <w:pPr>
              <w:pStyle w:val="CEONormal"/>
              <w:spacing w:before="0" w:after="0"/>
              <w:rPr>
                <w:lang w:val="en-US"/>
              </w:rPr>
            </w:pPr>
          </w:p>
        </w:tc>
      </w:tr>
      <w:tr w:rsidR="00F07546" w:rsidRPr="009D4B99" w:rsidTr="002B7F5C">
        <w:trPr>
          <w:cantSplit/>
          <w:jc w:val="center"/>
        </w:trPr>
        <w:tc>
          <w:tcPr>
            <w:tcW w:w="7054" w:type="dxa"/>
            <w:gridSpan w:val="2"/>
            <w:tcBorders>
              <w:top w:val="single" w:sz="12" w:space="0" w:color="auto"/>
            </w:tcBorders>
          </w:tcPr>
          <w:p w:rsidR="00F07546" w:rsidRPr="009D4B99" w:rsidRDefault="00F07546" w:rsidP="002B7F5C">
            <w:pPr>
              <w:pStyle w:val="CEONormal"/>
              <w:rPr>
                <w:lang w:val="en-US"/>
              </w:rPr>
            </w:pPr>
          </w:p>
        </w:tc>
        <w:tc>
          <w:tcPr>
            <w:tcW w:w="3369" w:type="dxa"/>
            <w:tcBorders>
              <w:top w:val="single" w:sz="12" w:space="0" w:color="auto"/>
            </w:tcBorders>
          </w:tcPr>
          <w:p w:rsidR="00F07546" w:rsidRPr="009D4B99" w:rsidRDefault="00F07546" w:rsidP="002B7F5C">
            <w:pPr>
              <w:pStyle w:val="CEONormal"/>
              <w:rPr>
                <w:lang w:val="en-US"/>
              </w:rPr>
            </w:pPr>
          </w:p>
        </w:tc>
      </w:tr>
      <w:tr w:rsidR="00F07546" w:rsidRPr="009D4B99" w:rsidTr="002B7F5C">
        <w:trPr>
          <w:cantSplit/>
          <w:trHeight w:val="23"/>
          <w:jc w:val="center"/>
        </w:trPr>
        <w:tc>
          <w:tcPr>
            <w:tcW w:w="7054" w:type="dxa"/>
            <w:gridSpan w:val="2"/>
            <w:vMerge w:val="restart"/>
          </w:tcPr>
          <w:p w:rsidR="00F07546" w:rsidRPr="009D4B99" w:rsidRDefault="00F07546" w:rsidP="002B7F5C">
            <w:pPr>
              <w:pStyle w:val="CEONormal"/>
              <w:rPr>
                <w:lang w:val="en-US"/>
              </w:rPr>
            </w:pPr>
          </w:p>
        </w:tc>
        <w:tc>
          <w:tcPr>
            <w:tcW w:w="3369" w:type="dxa"/>
          </w:tcPr>
          <w:p w:rsidR="00F07546" w:rsidRPr="009D4B99" w:rsidRDefault="00F07546" w:rsidP="002B7F5C">
            <w:pPr>
              <w:pStyle w:val="CEODocNo"/>
              <w:spacing w:after="120"/>
              <w:rPr>
                <w:lang w:val="en-US"/>
              </w:rPr>
            </w:pPr>
            <w:r w:rsidRPr="009D4B99">
              <w:rPr>
                <w:lang w:val="en-US"/>
              </w:rPr>
              <w:t xml:space="preserve">Document </w:t>
            </w:r>
            <w:hyperlink r:id="rId36" w:history="1">
              <w:r w:rsidRPr="002F0E6F">
                <w:rPr>
                  <w:rStyle w:val="Hipercze"/>
                  <w:lang w:val="en-US"/>
                </w:rPr>
                <w:t>1/216-E</w:t>
              </w:r>
            </w:hyperlink>
          </w:p>
        </w:tc>
      </w:tr>
      <w:tr w:rsidR="00F07546" w:rsidRPr="009D4B99" w:rsidTr="002B7F5C">
        <w:trPr>
          <w:cantSplit/>
          <w:trHeight w:val="23"/>
          <w:jc w:val="center"/>
        </w:trPr>
        <w:tc>
          <w:tcPr>
            <w:tcW w:w="7054" w:type="dxa"/>
            <w:gridSpan w:val="2"/>
            <w:vMerge/>
          </w:tcPr>
          <w:p w:rsidR="00F07546" w:rsidRPr="009D4B99" w:rsidRDefault="00F07546" w:rsidP="002B7F5C">
            <w:pPr>
              <w:tabs>
                <w:tab w:val="left" w:pos="851"/>
              </w:tabs>
              <w:spacing w:line="240" w:lineRule="atLeast"/>
              <w:rPr>
                <w:b/>
              </w:rPr>
            </w:pPr>
          </w:p>
        </w:tc>
        <w:tc>
          <w:tcPr>
            <w:tcW w:w="3369" w:type="dxa"/>
          </w:tcPr>
          <w:p w:rsidR="00F07546" w:rsidRPr="009D4B99" w:rsidRDefault="00F07546" w:rsidP="002B7F5C">
            <w:pPr>
              <w:pStyle w:val="CEODocDates"/>
              <w:rPr>
                <w:lang w:val="en-US"/>
              </w:rPr>
            </w:pPr>
            <w:r>
              <w:rPr>
                <w:lang w:val="en-US"/>
              </w:rPr>
              <w:t>15 February 2013</w:t>
            </w:r>
          </w:p>
        </w:tc>
      </w:tr>
      <w:tr w:rsidR="00F07546" w:rsidRPr="009D4B99" w:rsidTr="002B7F5C">
        <w:trPr>
          <w:cantSplit/>
          <w:trHeight w:val="333"/>
          <w:jc w:val="center"/>
        </w:trPr>
        <w:tc>
          <w:tcPr>
            <w:tcW w:w="7054" w:type="dxa"/>
            <w:gridSpan w:val="2"/>
            <w:vMerge/>
          </w:tcPr>
          <w:p w:rsidR="00F07546" w:rsidRPr="009D4B99" w:rsidRDefault="00F07546" w:rsidP="002B7F5C">
            <w:pPr>
              <w:tabs>
                <w:tab w:val="left" w:pos="851"/>
              </w:tabs>
              <w:spacing w:line="240" w:lineRule="atLeast"/>
              <w:rPr>
                <w:b/>
              </w:rPr>
            </w:pPr>
          </w:p>
        </w:tc>
        <w:tc>
          <w:tcPr>
            <w:tcW w:w="3369" w:type="dxa"/>
          </w:tcPr>
          <w:p w:rsidR="00F07546" w:rsidRPr="009D4B99" w:rsidRDefault="00F07546" w:rsidP="002B7F5C">
            <w:pPr>
              <w:pStyle w:val="CEOOriginalLanguage"/>
              <w:spacing w:before="120"/>
              <w:rPr>
                <w:lang w:val="en-US"/>
              </w:rPr>
            </w:pPr>
            <w:r w:rsidRPr="009D4B99">
              <w:rPr>
                <w:lang w:val="en-US"/>
              </w:rPr>
              <w:t xml:space="preserve">Original: </w:t>
            </w:r>
            <w:r>
              <w:rPr>
                <w:lang w:val="en-US"/>
              </w:rPr>
              <w:t>English</w:t>
            </w:r>
          </w:p>
        </w:tc>
      </w:tr>
      <w:tr w:rsidR="00F07546" w:rsidRPr="009D4B99" w:rsidTr="002B7F5C">
        <w:trPr>
          <w:cantSplit/>
          <w:trHeight w:val="533"/>
          <w:jc w:val="center"/>
        </w:trPr>
        <w:tc>
          <w:tcPr>
            <w:tcW w:w="7054" w:type="dxa"/>
            <w:gridSpan w:val="2"/>
            <w:vAlign w:val="center"/>
          </w:tcPr>
          <w:p w:rsidR="00F07546" w:rsidRPr="009D4B99" w:rsidRDefault="00F07546" w:rsidP="002B7F5C">
            <w:pPr>
              <w:pStyle w:val="CEONormal"/>
              <w:rPr>
                <w:lang w:val="en-US"/>
              </w:rPr>
            </w:pPr>
          </w:p>
        </w:tc>
        <w:tc>
          <w:tcPr>
            <w:tcW w:w="3369" w:type="dxa"/>
            <w:vAlign w:val="center"/>
          </w:tcPr>
          <w:p w:rsidR="00F07546" w:rsidRPr="009D4B99" w:rsidRDefault="00F07546" w:rsidP="002B7F5C">
            <w:pPr>
              <w:pStyle w:val="CEOForAction"/>
              <w:rPr>
                <w:lang w:val="en-US"/>
              </w:rPr>
            </w:pPr>
            <w:r>
              <w:rPr>
                <w:lang w:val="en-US"/>
              </w:rPr>
              <w:t>For action</w:t>
            </w:r>
          </w:p>
        </w:tc>
      </w:tr>
      <w:tr w:rsidR="00F07546" w:rsidRPr="009D4B99" w:rsidTr="002B7F5C">
        <w:trPr>
          <w:cantSplit/>
          <w:trHeight w:val="23"/>
          <w:jc w:val="center"/>
        </w:trPr>
        <w:tc>
          <w:tcPr>
            <w:tcW w:w="10423" w:type="dxa"/>
            <w:gridSpan w:val="3"/>
          </w:tcPr>
          <w:p w:rsidR="00F07546" w:rsidRPr="009D4B99" w:rsidRDefault="00F07546" w:rsidP="002B7F5C">
            <w:pPr>
              <w:pStyle w:val="CEOQuestion"/>
              <w:rPr>
                <w:lang w:val="en-US"/>
              </w:rPr>
            </w:pPr>
            <w:r>
              <w:rPr>
                <w:lang w:val="en-US"/>
              </w:rPr>
              <w:t>All Questions</w:t>
            </w:r>
          </w:p>
        </w:tc>
      </w:tr>
      <w:tr w:rsidR="00F07546" w:rsidRPr="009D4B99" w:rsidTr="002B7F5C">
        <w:trPr>
          <w:cantSplit/>
          <w:trHeight w:val="23"/>
          <w:jc w:val="center"/>
        </w:trPr>
        <w:tc>
          <w:tcPr>
            <w:tcW w:w="2093" w:type="dxa"/>
          </w:tcPr>
          <w:p w:rsidR="00F07546" w:rsidRPr="009D4B99" w:rsidRDefault="00F07546" w:rsidP="002B7F5C">
            <w:pPr>
              <w:pStyle w:val="CEOSourceTitle"/>
              <w:rPr>
                <w:lang w:val="en-US"/>
              </w:rPr>
            </w:pPr>
            <w:r w:rsidRPr="009D4B99">
              <w:rPr>
                <w:lang w:val="en-US"/>
              </w:rPr>
              <w:t>SOURCE</w:t>
            </w:r>
          </w:p>
        </w:tc>
        <w:tc>
          <w:tcPr>
            <w:tcW w:w="8330" w:type="dxa"/>
            <w:gridSpan w:val="2"/>
          </w:tcPr>
          <w:p w:rsidR="00F07546" w:rsidRPr="009D4B99" w:rsidRDefault="00F07546" w:rsidP="002B7F5C">
            <w:pPr>
              <w:pStyle w:val="CEOSourceTitleDetails"/>
              <w:rPr>
                <w:lang w:val="en-US"/>
              </w:rPr>
            </w:pPr>
            <w:r>
              <w:rPr>
                <w:lang w:val="en-US"/>
              </w:rPr>
              <w:t>ITU-T Study Group 5</w:t>
            </w:r>
          </w:p>
        </w:tc>
      </w:tr>
      <w:tr w:rsidR="00F07546" w:rsidRPr="009D4B99" w:rsidTr="002B7F5C">
        <w:trPr>
          <w:cantSplit/>
          <w:trHeight w:val="537"/>
          <w:jc w:val="center"/>
        </w:trPr>
        <w:tc>
          <w:tcPr>
            <w:tcW w:w="2093" w:type="dxa"/>
          </w:tcPr>
          <w:p w:rsidR="00F07546" w:rsidRPr="009D4B99" w:rsidRDefault="00F07546" w:rsidP="002B7F5C">
            <w:pPr>
              <w:pStyle w:val="CEOSourceTitle"/>
              <w:rPr>
                <w:lang w:val="en-US"/>
              </w:rPr>
            </w:pPr>
            <w:r w:rsidRPr="009D4B99">
              <w:rPr>
                <w:lang w:val="en-US"/>
              </w:rPr>
              <w:t>TITLE</w:t>
            </w:r>
          </w:p>
        </w:tc>
        <w:tc>
          <w:tcPr>
            <w:tcW w:w="8330" w:type="dxa"/>
            <w:gridSpan w:val="2"/>
          </w:tcPr>
          <w:p w:rsidR="00F07546" w:rsidRPr="009D4B99" w:rsidRDefault="00F07546" w:rsidP="002B7F5C">
            <w:pPr>
              <w:pStyle w:val="CEOSourceTitleDetails"/>
              <w:rPr>
                <w:lang w:val="en-US"/>
              </w:rPr>
            </w:pPr>
            <w:r>
              <w:t xml:space="preserve">Liaison statement from ITU-T SG5 to ITU-D SG1 - </w:t>
            </w:r>
            <w:r w:rsidRPr="004A23F9">
              <w:t>Liaison on definition of Information and Communication Technology, ICT</w:t>
            </w:r>
          </w:p>
        </w:tc>
      </w:tr>
      <w:tr w:rsidR="00F07546" w:rsidRPr="009D4B99" w:rsidTr="002B7F5C">
        <w:trPr>
          <w:cantSplit/>
          <w:trHeight w:val="537"/>
          <w:jc w:val="center"/>
        </w:trPr>
        <w:tc>
          <w:tcPr>
            <w:tcW w:w="10423" w:type="dxa"/>
            <w:gridSpan w:val="3"/>
          </w:tcPr>
          <w:p w:rsidR="00F07546" w:rsidRPr="009D4B99" w:rsidRDefault="00F07546" w:rsidP="002B7F5C">
            <w:pPr>
              <w:pStyle w:val="CEORevision"/>
              <w:rPr>
                <w:lang w:val="en-US"/>
              </w:rPr>
            </w:pPr>
          </w:p>
        </w:tc>
      </w:tr>
      <w:tr w:rsidR="00F07546" w:rsidRPr="009D4B99" w:rsidTr="002B7F5C">
        <w:trPr>
          <w:cantSplit/>
          <w:trHeight w:val="537"/>
          <w:jc w:val="center"/>
        </w:trPr>
        <w:tc>
          <w:tcPr>
            <w:tcW w:w="10423" w:type="dxa"/>
            <w:gridSpan w:val="3"/>
          </w:tcPr>
          <w:p w:rsidR="00F07546" w:rsidRPr="009D4B99" w:rsidRDefault="00F07546" w:rsidP="002B7F5C">
            <w:pPr>
              <w:pStyle w:val="CEORevisionNote"/>
            </w:pPr>
          </w:p>
        </w:tc>
      </w:tr>
      <w:tr w:rsidR="00F07546" w:rsidRPr="009D4B99" w:rsidTr="002B7F5C">
        <w:trPr>
          <w:cantSplit/>
          <w:trHeight w:val="537"/>
          <w:jc w:val="center"/>
        </w:trPr>
        <w:tc>
          <w:tcPr>
            <w:tcW w:w="2093" w:type="dxa"/>
          </w:tcPr>
          <w:p w:rsidR="00F07546" w:rsidRPr="009D4B99" w:rsidRDefault="00F07546" w:rsidP="002B7F5C">
            <w:pPr>
              <w:pStyle w:val="CEOActionRequired"/>
              <w:rPr>
                <w:lang w:val="en-US"/>
              </w:rPr>
            </w:pPr>
            <w:r>
              <w:rPr>
                <w:lang w:val="en-US"/>
              </w:rPr>
              <w:t>Action required:</w:t>
            </w:r>
          </w:p>
        </w:tc>
        <w:tc>
          <w:tcPr>
            <w:tcW w:w="8330" w:type="dxa"/>
            <w:gridSpan w:val="2"/>
          </w:tcPr>
          <w:p w:rsidR="00F07546" w:rsidRPr="009D4B99" w:rsidRDefault="00F07546" w:rsidP="002B7F5C">
            <w:pPr>
              <w:pStyle w:val="CEOActionRequiredDetails"/>
              <w:rPr>
                <w:lang w:val="en-US"/>
              </w:rPr>
            </w:pPr>
            <w:r>
              <w:t>Meeting participants are asked to consider this document.</w:t>
            </w:r>
          </w:p>
        </w:tc>
      </w:tr>
    </w:tbl>
    <w:p w:rsidR="00F07546" w:rsidRPr="009D4B99" w:rsidRDefault="00F07546" w:rsidP="00F07546">
      <w:pPr>
        <w:pStyle w:val="CEOAbstract"/>
        <w:rPr>
          <w:lang w:val="en-US"/>
        </w:rPr>
      </w:pPr>
      <w:r w:rsidRPr="009D4B99">
        <w:rPr>
          <w:lang w:val="en-US"/>
        </w:rPr>
        <w:t>Abstract:</w:t>
      </w:r>
    </w:p>
    <w:p w:rsidR="00F07546" w:rsidRPr="009D4B99" w:rsidRDefault="00F07546" w:rsidP="00F07546">
      <w:pPr>
        <w:pStyle w:val="CEONormal"/>
        <w:rPr>
          <w:lang w:val="en-US"/>
        </w:rPr>
      </w:pPr>
      <w:r>
        <w:rPr>
          <w:bCs/>
          <w:lang w:val="en-US"/>
        </w:rPr>
        <w:t>This document contains an incoming liaison statement received from ITU-T Study Group 5 in response to ITU-D SG1’s outgoing liaison statement on the working definition of the term “ICT”.</w:t>
      </w:r>
    </w:p>
    <w:p w:rsidR="00F07546" w:rsidRPr="009D4B99" w:rsidRDefault="00F07546" w:rsidP="00F07546">
      <w:pPr>
        <w:pStyle w:val="CEOcontributionStart"/>
        <w:rPr>
          <w:lang w:val="en-US"/>
        </w:rPr>
      </w:pPr>
      <w:r w:rsidRPr="009D4B99">
        <w:rPr>
          <w:lang w:val="en-US"/>
        </w:rPr>
        <w:br w:type="page"/>
      </w:r>
    </w:p>
    <w:tbl>
      <w:tblPr>
        <w:tblW w:w="9923" w:type="dxa"/>
        <w:tblLayout w:type="fixed"/>
        <w:tblCellMar>
          <w:left w:w="57" w:type="dxa"/>
          <w:right w:w="57" w:type="dxa"/>
        </w:tblCellMar>
        <w:tblLook w:val="0000" w:firstRow="0" w:lastRow="0" w:firstColumn="0" w:lastColumn="0" w:noHBand="0" w:noVBand="0"/>
      </w:tblPr>
      <w:tblGrid>
        <w:gridCol w:w="1417"/>
        <w:gridCol w:w="200"/>
        <w:gridCol w:w="567"/>
        <w:gridCol w:w="2793"/>
        <w:gridCol w:w="480"/>
        <w:gridCol w:w="554"/>
        <w:gridCol w:w="567"/>
        <w:gridCol w:w="3345"/>
      </w:tblGrid>
      <w:tr w:rsidR="00F07546" w:rsidRPr="004A23F9" w:rsidTr="002B7F5C">
        <w:trPr>
          <w:cantSplit/>
        </w:trPr>
        <w:tc>
          <w:tcPr>
            <w:tcW w:w="1417" w:type="dxa"/>
            <w:vMerge w:val="restart"/>
          </w:tcPr>
          <w:p w:rsidR="00F07546" w:rsidRPr="004A23F9" w:rsidRDefault="00B55E43" w:rsidP="002B7F5C">
            <w:r w:rsidRPr="00CB2ACF">
              <w:rPr>
                <w:b/>
                <w:noProof/>
                <w:sz w:val="36"/>
                <w:lang w:val="pl-PL" w:eastAsia="pl-PL"/>
              </w:rPr>
              <w:drawing>
                <wp:inline distT="0" distB="0" distL="0" distR="0">
                  <wp:extent cx="771525" cy="838200"/>
                  <wp:effectExtent l="0" t="0" r="9525" b="0"/>
                  <wp:docPr id="24" name="Obraz 24"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tu-ol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inline>
              </w:drawing>
            </w:r>
          </w:p>
        </w:tc>
        <w:tc>
          <w:tcPr>
            <w:tcW w:w="5161" w:type="dxa"/>
            <w:gridSpan w:val="6"/>
          </w:tcPr>
          <w:p w:rsidR="00F07546" w:rsidRPr="004A23F9" w:rsidRDefault="00F07546" w:rsidP="002B7F5C">
            <w:pPr>
              <w:rPr>
                <w:sz w:val="20"/>
              </w:rPr>
            </w:pPr>
            <w:r w:rsidRPr="004A23F9">
              <w:rPr>
                <w:sz w:val="20"/>
              </w:rPr>
              <w:t>INTERNATIONAL TELECOMMUNICATION UNION</w:t>
            </w:r>
          </w:p>
        </w:tc>
        <w:tc>
          <w:tcPr>
            <w:tcW w:w="3345" w:type="dxa"/>
          </w:tcPr>
          <w:p w:rsidR="00F07546" w:rsidRPr="002B7F5C" w:rsidRDefault="00F07546" w:rsidP="002B7F5C">
            <w:pPr>
              <w:pStyle w:val="Docnumber"/>
              <w:rPr>
                <w:rFonts w:ascii="Verdana" w:hAnsi="Verdana"/>
                <w:szCs w:val="24"/>
              </w:rPr>
            </w:pPr>
            <w:r w:rsidRPr="002B7F5C">
              <w:rPr>
                <w:rFonts w:ascii="Verdana" w:hAnsi="Verdana"/>
                <w:szCs w:val="24"/>
              </w:rPr>
              <w:t>COM 5 – LS 29 – E</w:t>
            </w:r>
          </w:p>
        </w:tc>
      </w:tr>
      <w:tr w:rsidR="00F07546" w:rsidRPr="004A23F9" w:rsidTr="002B7F5C">
        <w:trPr>
          <w:cantSplit/>
          <w:trHeight w:val="355"/>
        </w:trPr>
        <w:tc>
          <w:tcPr>
            <w:tcW w:w="1417" w:type="dxa"/>
            <w:vMerge/>
          </w:tcPr>
          <w:p w:rsidR="00F07546" w:rsidRPr="004A23F9" w:rsidRDefault="00F07546" w:rsidP="002B7F5C"/>
        </w:tc>
        <w:tc>
          <w:tcPr>
            <w:tcW w:w="4040" w:type="dxa"/>
            <w:gridSpan w:val="4"/>
            <w:vMerge w:val="restart"/>
          </w:tcPr>
          <w:p w:rsidR="00F07546" w:rsidRPr="005D152B" w:rsidRDefault="00F07546" w:rsidP="002B7F5C">
            <w:pPr>
              <w:rPr>
                <w:b/>
                <w:bCs w:val="0"/>
                <w:sz w:val="24"/>
                <w:szCs w:val="24"/>
              </w:rPr>
            </w:pPr>
            <w:r w:rsidRPr="005D152B">
              <w:rPr>
                <w:b/>
                <w:bCs w:val="0"/>
                <w:sz w:val="24"/>
                <w:szCs w:val="24"/>
              </w:rPr>
              <w:t>TELECOMMUNICATION</w:t>
            </w:r>
            <w:r w:rsidRPr="005D152B">
              <w:rPr>
                <w:b/>
                <w:bCs w:val="0"/>
                <w:sz w:val="24"/>
                <w:szCs w:val="24"/>
              </w:rPr>
              <w:br/>
              <w:t>STANDARDIZATION SECTOR</w:t>
            </w:r>
          </w:p>
          <w:p w:rsidR="00F07546" w:rsidRPr="005D152B" w:rsidRDefault="00F07546" w:rsidP="002B7F5C">
            <w:pPr>
              <w:rPr>
                <w:smallCaps/>
                <w:sz w:val="24"/>
                <w:szCs w:val="24"/>
              </w:rPr>
            </w:pPr>
            <w:r w:rsidRPr="005D152B">
              <w:rPr>
                <w:sz w:val="24"/>
                <w:szCs w:val="24"/>
              </w:rPr>
              <w:t>STUDY PERIOD 2013-2016</w:t>
            </w:r>
          </w:p>
        </w:tc>
        <w:tc>
          <w:tcPr>
            <w:tcW w:w="4466" w:type="dxa"/>
            <w:gridSpan w:val="3"/>
          </w:tcPr>
          <w:p w:rsidR="00F07546" w:rsidRPr="005D152B" w:rsidRDefault="00F07546" w:rsidP="002B7F5C">
            <w:pPr>
              <w:jc w:val="right"/>
              <w:rPr>
                <w:b/>
                <w:bCs w:val="0"/>
                <w:sz w:val="24"/>
                <w:szCs w:val="24"/>
              </w:rPr>
            </w:pPr>
          </w:p>
        </w:tc>
      </w:tr>
      <w:tr w:rsidR="00F07546" w:rsidRPr="004A23F9" w:rsidTr="002B7F5C">
        <w:trPr>
          <w:cantSplit/>
          <w:trHeight w:val="780"/>
        </w:trPr>
        <w:tc>
          <w:tcPr>
            <w:tcW w:w="1417" w:type="dxa"/>
            <w:vMerge/>
            <w:tcBorders>
              <w:bottom w:val="single" w:sz="12" w:space="0" w:color="auto"/>
            </w:tcBorders>
          </w:tcPr>
          <w:p w:rsidR="00F07546" w:rsidRPr="004A23F9" w:rsidRDefault="00F07546" w:rsidP="002B7F5C"/>
        </w:tc>
        <w:tc>
          <w:tcPr>
            <w:tcW w:w="4040" w:type="dxa"/>
            <w:gridSpan w:val="4"/>
            <w:vMerge/>
            <w:tcBorders>
              <w:bottom w:val="single" w:sz="12" w:space="0" w:color="auto"/>
            </w:tcBorders>
          </w:tcPr>
          <w:p w:rsidR="00F07546" w:rsidRPr="005D152B" w:rsidRDefault="00F07546" w:rsidP="002B7F5C">
            <w:pPr>
              <w:rPr>
                <w:b/>
                <w:bCs w:val="0"/>
                <w:sz w:val="24"/>
                <w:szCs w:val="24"/>
              </w:rPr>
            </w:pPr>
          </w:p>
        </w:tc>
        <w:tc>
          <w:tcPr>
            <w:tcW w:w="4466" w:type="dxa"/>
            <w:gridSpan w:val="3"/>
            <w:tcBorders>
              <w:bottom w:val="single" w:sz="12" w:space="0" w:color="auto"/>
            </w:tcBorders>
            <w:vAlign w:val="center"/>
          </w:tcPr>
          <w:p w:rsidR="00F07546" w:rsidRPr="005D152B" w:rsidRDefault="00F07546" w:rsidP="002B7F5C">
            <w:pPr>
              <w:jc w:val="right"/>
              <w:rPr>
                <w:b/>
                <w:bCs w:val="0"/>
                <w:sz w:val="24"/>
                <w:szCs w:val="24"/>
              </w:rPr>
            </w:pPr>
            <w:r w:rsidRPr="005D152B">
              <w:rPr>
                <w:b/>
                <w:bCs w:val="0"/>
                <w:sz w:val="24"/>
                <w:szCs w:val="24"/>
              </w:rPr>
              <w:t>English only</w:t>
            </w:r>
          </w:p>
          <w:p w:rsidR="00F07546" w:rsidRPr="005D152B" w:rsidRDefault="00F07546" w:rsidP="002B7F5C">
            <w:pPr>
              <w:jc w:val="right"/>
              <w:rPr>
                <w:b/>
                <w:bCs w:val="0"/>
                <w:sz w:val="24"/>
                <w:szCs w:val="24"/>
              </w:rPr>
            </w:pPr>
            <w:r w:rsidRPr="005D152B">
              <w:rPr>
                <w:b/>
                <w:bCs w:val="0"/>
                <w:sz w:val="24"/>
                <w:szCs w:val="24"/>
              </w:rPr>
              <w:t>Original: English</w:t>
            </w:r>
          </w:p>
        </w:tc>
      </w:tr>
      <w:tr w:rsidR="00F07546" w:rsidRPr="004A23F9" w:rsidTr="002B7F5C">
        <w:trPr>
          <w:cantSplit/>
          <w:trHeight w:val="357"/>
        </w:trPr>
        <w:tc>
          <w:tcPr>
            <w:tcW w:w="1617" w:type="dxa"/>
            <w:gridSpan w:val="2"/>
          </w:tcPr>
          <w:p w:rsidR="00F07546" w:rsidRPr="004A23F9" w:rsidRDefault="00F07546" w:rsidP="002B7F5C">
            <w:pPr>
              <w:rPr>
                <w:b/>
                <w:bCs w:val="0"/>
                <w:szCs w:val="19"/>
              </w:rPr>
            </w:pPr>
            <w:r w:rsidRPr="004A23F9">
              <w:rPr>
                <w:b/>
                <w:bCs w:val="0"/>
                <w:szCs w:val="19"/>
              </w:rPr>
              <w:t>Question(s):</w:t>
            </w:r>
          </w:p>
        </w:tc>
        <w:tc>
          <w:tcPr>
            <w:tcW w:w="3360" w:type="dxa"/>
            <w:gridSpan w:val="2"/>
          </w:tcPr>
          <w:p w:rsidR="00F07546" w:rsidRPr="004A23F9" w:rsidRDefault="00F07546" w:rsidP="002B7F5C">
            <w:pPr>
              <w:rPr>
                <w:szCs w:val="19"/>
              </w:rPr>
            </w:pPr>
            <w:r w:rsidRPr="004A23F9">
              <w:rPr>
                <w:szCs w:val="19"/>
              </w:rPr>
              <w:t>12/5</w:t>
            </w:r>
          </w:p>
        </w:tc>
        <w:tc>
          <w:tcPr>
            <w:tcW w:w="4946" w:type="dxa"/>
            <w:gridSpan w:val="4"/>
          </w:tcPr>
          <w:p w:rsidR="00F07546" w:rsidRPr="004A23F9" w:rsidRDefault="00F07546" w:rsidP="002B7F5C">
            <w:pPr>
              <w:jc w:val="right"/>
              <w:rPr>
                <w:szCs w:val="19"/>
              </w:rPr>
            </w:pPr>
            <w:r w:rsidRPr="004A23F9">
              <w:rPr>
                <w:szCs w:val="19"/>
              </w:rPr>
              <w:t>Geneva, 29 January - 7 February 2013</w:t>
            </w:r>
          </w:p>
        </w:tc>
      </w:tr>
      <w:tr w:rsidR="00F07546" w:rsidRPr="004A23F9" w:rsidTr="002B7F5C">
        <w:trPr>
          <w:cantSplit/>
          <w:trHeight w:val="357"/>
        </w:trPr>
        <w:tc>
          <w:tcPr>
            <w:tcW w:w="9923" w:type="dxa"/>
            <w:gridSpan w:val="8"/>
          </w:tcPr>
          <w:p w:rsidR="00F07546" w:rsidRPr="004A23F9" w:rsidRDefault="00F07546" w:rsidP="002B7F5C">
            <w:pPr>
              <w:jc w:val="center"/>
              <w:rPr>
                <w:b/>
                <w:bCs w:val="0"/>
                <w:szCs w:val="19"/>
              </w:rPr>
            </w:pPr>
            <w:r w:rsidRPr="004A23F9">
              <w:rPr>
                <w:b/>
                <w:bCs w:val="0"/>
                <w:szCs w:val="19"/>
              </w:rPr>
              <w:t>Ref. : TD 192rev1 (GEN/5)</w:t>
            </w:r>
          </w:p>
        </w:tc>
      </w:tr>
      <w:tr w:rsidR="00F07546" w:rsidRPr="004A23F9" w:rsidTr="002B7F5C">
        <w:trPr>
          <w:cantSplit/>
          <w:trHeight w:val="357"/>
        </w:trPr>
        <w:tc>
          <w:tcPr>
            <w:tcW w:w="1617" w:type="dxa"/>
            <w:gridSpan w:val="2"/>
          </w:tcPr>
          <w:p w:rsidR="00F07546" w:rsidRPr="004A23F9" w:rsidRDefault="00F07546" w:rsidP="002B7F5C">
            <w:pPr>
              <w:rPr>
                <w:b/>
                <w:bCs w:val="0"/>
                <w:szCs w:val="19"/>
              </w:rPr>
            </w:pPr>
            <w:r w:rsidRPr="004A23F9">
              <w:rPr>
                <w:b/>
                <w:bCs w:val="0"/>
                <w:szCs w:val="19"/>
              </w:rPr>
              <w:t>Source:</w:t>
            </w:r>
          </w:p>
        </w:tc>
        <w:tc>
          <w:tcPr>
            <w:tcW w:w="8306" w:type="dxa"/>
            <w:gridSpan w:val="6"/>
          </w:tcPr>
          <w:p w:rsidR="00F07546" w:rsidRPr="004A23F9" w:rsidRDefault="00F07546" w:rsidP="002B7F5C">
            <w:pPr>
              <w:rPr>
                <w:szCs w:val="19"/>
              </w:rPr>
            </w:pPr>
            <w:r w:rsidRPr="004A23F9">
              <w:rPr>
                <w:szCs w:val="19"/>
              </w:rPr>
              <w:t>ITU-T Study Group 5 (Geneva, 29 January - 7 February 2013)</w:t>
            </w:r>
          </w:p>
        </w:tc>
      </w:tr>
      <w:tr w:rsidR="00F07546" w:rsidRPr="004A23F9" w:rsidTr="002B7F5C">
        <w:trPr>
          <w:cantSplit/>
          <w:trHeight w:val="357"/>
        </w:trPr>
        <w:tc>
          <w:tcPr>
            <w:tcW w:w="1617" w:type="dxa"/>
            <w:gridSpan w:val="2"/>
            <w:tcBorders>
              <w:bottom w:val="single" w:sz="12" w:space="0" w:color="auto"/>
            </w:tcBorders>
          </w:tcPr>
          <w:p w:rsidR="00F07546" w:rsidRPr="004A23F9" w:rsidRDefault="00F07546" w:rsidP="002B7F5C">
            <w:pPr>
              <w:rPr>
                <w:szCs w:val="19"/>
              </w:rPr>
            </w:pPr>
            <w:r w:rsidRPr="004A23F9">
              <w:rPr>
                <w:b/>
                <w:bCs w:val="0"/>
                <w:szCs w:val="19"/>
              </w:rPr>
              <w:t>Title:</w:t>
            </w:r>
          </w:p>
        </w:tc>
        <w:tc>
          <w:tcPr>
            <w:tcW w:w="8306" w:type="dxa"/>
            <w:gridSpan w:val="6"/>
            <w:tcBorders>
              <w:bottom w:val="single" w:sz="12" w:space="0" w:color="auto"/>
            </w:tcBorders>
          </w:tcPr>
          <w:p w:rsidR="00F07546" w:rsidRPr="004A23F9" w:rsidRDefault="00F07546" w:rsidP="002B7F5C">
            <w:pPr>
              <w:rPr>
                <w:szCs w:val="19"/>
              </w:rPr>
            </w:pPr>
            <w:r w:rsidRPr="004A23F9">
              <w:rPr>
                <w:szCs w:val="19"/>
              </w:rPr>
              <w:t>Liaison on definition of Information and Communication Technology, ICT</w:t>
            </w:r>
          </w:p>
        </w:tc>
      </w:tr>
      <w:tr w:rsidR="00F07546" w:rsidRPr="004A23F9" w:rsidTr="002B7F5C">
        <w:trPr>
          <w:cantSplit/>
          <w:trHeight w:val="357"/>
        </w:trPr>
        <w:tc>
          <w:tcPr>
            <w:tcW w:w="9923" w:type="dxa"/>
            <w:gridSpan w:val="8"/>
            <w:tcBorders>
              <w:top w:val="single" w:sz="12" w:space="0" w:color="auto"/>
            </w:tcBorders>
          </w:tcPr>
          <w:p w:rsidR="00F07546" w:rsidRPr="004A23F9" w:rsidRDefault="00F07546" w:rsidP="002B7F5C">
            <w:pPr>
              <w:jc w:val="center"/>
              <w:rPr>
                <w:b/>
                <w:szCs w:val="19"/>
              </w:rPr>
            </w:pPr>
            <w:r w:rsidRPr="004A23F9">
              <w:rPr>
                <w:b/>
                <w:szCs w:val="19"/>
              </w:rPr>
              <w:t>LIAISON STATEMENT</w:t>
            </w:r>
          </w:p>
        </w:tc>
      </w:tr>
      <w:tr w:rsidR="00F07546" w:rsidRPr="004A23F9" w:rsidTr="002B7F5C">
        <w:trPr>
          <w:cantSplit/>
          <w:trHeight w:val="357"/>
        </w:trPr>
        <w:tc>
          <w:tcPr>
            <w:tcW w:w="2184" w:type="dxa"/>
            <w:gridSpan w:val="3"/>
          </w:tcPr>
          <w:p w:rsidR="00F07546" w:rsidRPr="004A23F9" w:rsidRDefault="00F07546" w:rsidP="002B7F5C">
            <w:pPr>
              <w:rPr>
                <w:b/>
                <w:bCs w:val="0"/>
                <w:szCs w:val="19"/>
              </w:rPr>
            </w:pPr>
            <w:r w:rsidRPr="004A23F9">
              <w:rPr>
                <w:b/>
                <w:bCs w:val="0"/>
                <w:szCs w:val="19"/>
              </w:rPr>
              <w:t>For action to:</w:t>
            </w:r>
          </w:p>
        </w:tc>
        <w:tc>
          <w:tcPr>
            <w:tcW w:w="7739" w:type="dxa"/>
            <w:gridSpan w:val="5"/>
          </w:tcPr>
          <w:p w:rsidR="00F07546" w:rsidRPr="002B7F5C" w:rsidRDefault="00F07546" w:rsidP="002B7F5C">
            <w:pPr>
              <w:pStyle w:val="LSForAction"/>
              <w:rPr>
                <w:rFonts w:ascii="Verdana" w:hAnsi="Verdana"/>
                <w:sz w:val="19"/>
                <w:szCs w:val="19"/>
              </w:rPr>
            </w:pPr>
            <w:r w:rsidRPr="002B7F5C">
              <w:rPr>
                <w:rFonts w:ascii="Verdana" w:hAnsi="Verdana"/>
                <w:sz w:val="19"/>
                <w:szCs w:val="19"/>
              </w:rPr>
              <w:t>ITU-D SG1</w:t>
            </w:r>
          </w:p>
        </w:tc>
      </w:tr>
      <w:tr w:rsidR="00F07546" w:rsidRPr="004A23F9" w:rsidTr="002B7F5C">
        <w:trPr>
          <w:cantSplit/>
          <w:trHeight w:val="357"/>
        </w:trPr>
        <w:tc>
          <w:tcPr>
            <w:tcW w:w="2184" w:type="dxa"/>
            <w:gridSpan w:val="3"/>
          </w:tcPr>
          <w:p w:rsidR="00F07546" w:rsidRPr="004A23F9" w:rsidRDefault="00F07546" w:rsidP="002B7F5C">
            <w:pPr>
              <w:rPr>
                <w:b/>
                <w:bCs w:val="0"/>
                <w:szCs w:val="19"/>
              </w:rPr>
            </w:pPr>
            <w:r w:rsidRPr="004A23F9">
              <w:rPr>
                <w:b/>
                <w:bCs w:val="0"/>
                <w:szCs w:val="19"/>
              </w:rPr>
              <w:t>For comment to:</w:t>
            </w:r>
          </w:p>
        </w:tc>
        <w:tc>
          <w:tcPr>
            <w:tcW w:w="7739" w:type="dxa"/>
            <w:gridSpan w:val="5"/>
          </w:tcPr>
          <w:p w:rsidR="00F07546" w:rsidRPr="002B7F5C" w:rsidRDefault="00F07546" w:rsidP="002B7F5C">
            <w:pPr>
              <w:pStyle w:val="LSForComment"/>
              <w:rPr>
                <w:rFonts w:ascii="Verdana" w:hAnsi="Verdana"/>
                <w:sz w:val="19"/>
                <w:szCs w:val="19"/>
              </w:rPr>
            </w:pPr>
          </w:p>
        </w:tc>
      </w:tr>
      <w:tr w:rsidR="00F07546" w:rsidRPr="004A23F9" w:rsidTr="002B7F5C">
        <w:trPr>
          <w:cantSplit/>
          <w:trHeight w:val="357"/>
        </w:trPr>
        <w:tc>
          <w:tcPr>
            <w:tcW w:w="2184" w:type="dxa"/>
            <w:gridSpan w:val="3"/>
          </w:tcPr>
          <w:p w:rsidR="00F07546" w:rsidRPr="004A23F9" w:rsidRDefault="00F07546" w:rsidP="002B7F5C">
            <w:pPr>
              <w:rPr>
                <w:b/>
                <w:bCs w:val="0"/>
                <w:szCs w:val="19"/>
              </w:rPr>
            </w:pPr>
            <w:r w:rsidRPr="004A23F9">
              <w:rPr>
                <w:b/>
                <w:bCs w:val="0"/>
                <w:szCs w:val="19"/>
              </w:rPr>
              <w:t>For information to:</w:t>
            </w:r>
          </w:p>
        </w:tc>
        <w:tc>
          <w:tcPr>
            <w:tcW w:w="7739" w:type="dxa"/>
            <w:gridSpan w:val="5"/>
          </w:tcPr>
          <w:p w:rsidR="00F07546" w:rsidRPr="002B7F5C" w:rsidRDefault="00F07546" w:rsidP="002B7F5C">
            <w:pPr>
              <w:pStyle w:val="LSForInfo"/>
              <w:rPr>
                <w:rFonts w:ascii="Verdana" w:hAnsi="Verdana"/>
                <w:sz w:val="19"/>
                <w:szCs w:val="19"/>
              </w:rPr>
            </w:pPr>
          </w:p>
        </w:tc>
      </w:tr>
      <w:tr w:rsidR="00F07546" w:rsidRPr="004A23F9" w:rsidTr="002B7F5C">
        <w:trPr>
          <w:cantSplit/>
          <w:trHeight w:val="357"/>
        </w:trPr>
        <w:tc>
          <w:tcPr>
            <w:tcW w:w="2184" w:type="dxa"/>
            <w:gridSpan w:val="3"/>
          </w:tcPr>
          <w:p w:rsidR="00F07546" w:rsidRPr="004A23F9" w:rsidRDefault="00F07546" w:rsidP="002B7F5C">
            <w:pPr>
              <w:rPr>
                <w:b/>
                <w:bCs w:val="0"/>
                <w:szCs w:val="19"/>
              </w:rPr>
            </w:pPr>
            <w:r w:rsidRPr="004A23F9">
              <w:rPr>
                <w:b/>
                <w:bCs w:val="0"/>
                <w:szCs w:val="19"/>
              </w:rPr>
              <w:t>Approval:</w:t>
            </w:r>
          </w:p>
        </w:tc>
        <w:tc>
          <w:tcPr>
            <w:tcW w:w="7739" w:type="dxa"/>
            <w:gridSpan w:val="5"/>
          </w:tcPr>
          <w:p w:rsidR="00F07546" w:rsidRPr="004A23F9" w:rsidRDefault="00F07546" w:rsidP="002B7F5C">
            <w:pPr>
              <w:rPr>
                <w:b/>
                <w:bCs w:val="0"/>
                <w:szCs w:val="19"/>
              </w:rPr>
            </w:pPr>
            <w:r w:rsidRPr="004A23F9">
              <w:rPr>
                <w:b/>
                <w:bCs w:val="0"/>
                <w:szCs w:val="19"/>
              </w:rPr>
              <w:t>Agreed to at ITU-T SG5 meeting</w:t>
            </w:r>
          </w:p>
        </w:tc>
      </w:tr>
      <w:tr w:rsidR="00F07546" w:rsidRPr="004A23F9" w:rsidTr="002B7F5C">
        <w:trPr>
          <w:cantSplit/>
          <w:trHeight w:val="357"/>
        </w:trPr>
        <w:tc>
          <w:tcPr>
            <w:tcW w:w="2184" w:type="dxa"/>
            <w:gridSpan w:val="3"/>
            <w:tcBorders>
              <w:bottom w:val="single" w:sz="12" w:space="0" w:color="auto"/>
            </w:tcBorders>
          </w:tcPr>
          <w:p w:rsidR="00F07546" w:rsidRPr="004A23F9" w:rsidRDefault="00F07546" w:rsidP="002B7F5C">
            <w:pPr>
              <w:rPr>
                <w:b/>
                <w:bCs w:val="0"/>
                <w:szCs w:val="19"/>
              </w:rPr>
            </w:pPr>
            <w:r w:rsidRPr="004A23F9">
              <w:rPr>
                <w:b/>
                <w:bCs w:val="0"/>
                <w:szCs w:val="19"/>
              </w:rPr>
              <w:t>Deadline:</w:t>
            </w:r>
          </w:p>
        </w:tc>
        <w:tc>
          <w:tcPr>
            <w:tcW w:w="7739" w:type="dxa"/>
            <w:gridSpan w:val="5"/>
            <w:tcBorders>
              <w:bottom w:val="single" w:sz="12" w:space="0" w:color="auto"/>
            </w:tcBorders>
          </w:tcPr>
          <w:p w:rsidR="00F07546" w:rsidRPr="002B7F5C" w:rsidRDefault="00F07546" w:rsidP="002B7F5C">
            <w:pPr>
              <w:pStyle w:val="LSDeadline"/>
              <w:rPr>
                <w:rFonts w:ascii="Verdana" w:hAnsi="Verdana"/>
                <w:sz w:val="19"/>
                <w:szCs w:val="19"/>
              </w:rPr>
            </w:pPr>
          </w:p>
        </w:tc>
      </w:tr>
      <w:tr w:rsidR="00F07546" w:rsidRPr="004A23F9" w:rsidTr="002B7F5C">
        <w:trPr>
          <w:cantSplit/>
          <w:trHeight w:val="204"/>
        </w:trPr>
        <w:tc>
          <w:tcPr>
            <w:tcW w:w="1617" w:type="dxa"/>
            <w:gridSpan w:val="2"/>
            <w:tcBorders>
              <w:top w:val="single" w:sz="12" w:space="0" w:color="auto"/>
            </w:tcBorders>
          </w:tcPr>
          <w:p w:rsidR="00F07546" w:rsidRPr="004A23F9" w:rsidRDefault="00F07546" w:rsidP="002B7F5C">
            <w:pPr>
              <w:rPr>
                <w:b/>
                <w:bCs w:val="0"/>
                <w:szCs w:val="19"/>
              </w:rPr>
            </w:pPr>
            <w:r w:rsidRPr="004A23F9">
              <w:rPr>
                <w:b/>
                <w:bCs w:val="0"/>
                <w:szCs w:val="19"/>
              </w:rPr>
              <w:t>Contact:</w:t>
            </w:r>
          </w:p>
        </w:tc>
        <w:tc>
          <w:tcPr>
            <w:tcW w:w="4394" w:type="dxa"/>
            <w:gridSpan w:val="4"/>
            <w:tcBorders>
              <w:top w:val="single" w:sz="12" w:space="0" w:color="auto"/>
            </w:tcBorders>
          </w:tcPr>
          <w:p w:rsidR="00F07546" w:rsidRPr="004A23F9" w:rsidRDefault="00F07546" w:rsidP="002B7F5C">
            <w:pPr>
              <w:spacing w:after="0"/>
              <w:rPr>
                <w:szCs w:val="19"/>
              </w:rPr>
            </w:pPr>
            <w:r w:rsidRPr="004A23F9">
              <w:rPr>
                <w:szCs w:val="19"/>
              </w:rPr>
              <w:t>Michael J Maytum</w:t>
            </w:r>
          </w:p>
          <w:p w:rsidR="00F07546" w:rsidRPr="004A23F9" w:rsidRDefault="00F07546" w:rsidP="002B7F5C">
            <w:pPr>
              <w:spacing w:before="0" w:after="0"/>
              <w:rPr>
                <w:szCs w:val="19"/>
              </w:rPr>
            </w:pPr>
            <w:r w:rsidRPr="004A23F9">
              <w:rPr>
                <w:szCs w:val="19"/>
              </w:rPr>
              <w:t>IEEE</w:t>
            </w:r>
          </w:p>
          <w:p w:rsidR="00F07546" w:rsidRPr="004A23F9" w:rsidRDefault="00F07546" w:rsidP="002B7F5C">
            <w:pPr>
              <w:spacing w:before="0"/>
              <w:rPr>
                <w:szCs w:val="19"/>
              </w:rPr>
            </w:pPr>
            <w:r w:rsidRPr="004A23F9">
              <w:rPr>
                <w:szCs w:val="19"/>
              </w:rPr>
              <w:t>UK</w:t>
            </w:r>
          </w:p>
        </w:tc>
        <w:tc>
          <w:tcPr>
            <w:tcW w:w="3912" w:type="dxa"/>
            <w:gridSpan w:val="2"/>
            <w:tcBorders>
              <w:top w:val="single" w:sz="12" w:space="0" w:color="auto"/>
            </w:tcBorders>
          </w:tcPr>
          <w:p w:rsidR="00F07546" w:rsidRPr="004A23F9" w:rsidRDefault="00F07546" w:rsidP="002B7F5C">
            <w:pPr>
              <w:spacing w:after="0"/>
              <w:rPr>
                <w:szCs w:val="19"/>
              </w:rPr>
            </w:pPr>
            <w:r w:rsidRPr="004A23F9">
              <w:rPr>
                <w:szCs w:val="19"/>
              </w:rPr>
              <w:t>Tel: +44 1234 838589</w:t>
            </w:r>
          </w:p>
          <w:p w:rsidR="00F07546" w:rsidRPr="004A23F9" w:rsidRDefault="00F07546" w:rsidP="002B7F5C">
            <w:pPr>
              <w:spacing w:before="0" w:after="0"/>
              <w:rPr>
                <w:szCs w:val="19"/>
                <w:lang w:val="fr-CH"/>
              </w:rPr>
            </w:pPr>
            <w:r w:rsidRPr="004A23F9">
              <w:rPr>
                <w:szCs w:val="19"/>
                <w:lang w:val="fr-CH"/>
              </w:rPr>
              <w:t>Fax:</w:t>
            </w:r>
          </w:p>
          <w:p w:rsidR="00F07546" w:rsidRPr="004A23F9" w:rsidRDefault="00F07546" w:rsidP="002B7F5C">
            <w:pPr>
              <w:spacing w:before="0"/>
              <w:rPr>
                <w:szCs w:val="19"/>
                <w:lang w:val="fr-CH"/>
              </w:rPr>
            </w:pPr>
            <w:r w:rsidRPr="004A23F9">
              <w:rPr>
                <w:szCs w:val="19"/>
                <w:lang w:val="fr-CH"/>
              </w:rPr>
              <w:t xml:space="preserve">Email: </w:t>
            </w:r>
            <w:hyperlink r:id="rId37" w:history="1">
              <w:r w:rsidRPr="007237BE">
                <w:rPr>
                  <w:rStyle w:val="Hipercze"/>
                  <w:szCs w:val="19"/>
                  <w:lang w:val="fr-CH"/>
                </w:rPr>
                <w:t>m.j.maytum@ieee.org</w:t>
              </w:r>
            </w:hyperlink>
            <w:r>
              <w:rPr>
                <w:szCs w:val="19"/>
                <w:lang w:val="fr-CH"/>
              </w:rPr>
              <w:t xml:space="preserve"> </w:t>
            </w:r>
          </w:p>
        </w:tc>
      </w:tr>
      <w:tr w:rsidR="00F07546" w:rsidRPr="004A23F9" w:rsidTr="002B7F5C">
        <w:trPr>
          <w:cantSplit/>
          <w:trHeight w:val="204"/>
        </w:trPr>
        <w:tc>
          <w:tcPr>
            <w:tcW w:w="1617" w:type="dxa"/>
            <w:gridSpan w:val="2"/>
            <w:tcBorders>
              <w:top w:val="single" w:sz="12" w:space="0" w:color="auto"/>
            </w:tcBorders>
          </w:tcPr>
          <w:p w:rsidR="00F07546" w:rsidRPr="004A23F9" w:rsidRDefault="00F07546" w:rsidP="002B7F5C">
            <w:pPr>
              <w:rPr>
                <w:b/>
                <w:bCs w:val="0"/>
                <w:szCs w:val="19"/>
                <w:lang w:val="fr-CH"/>
              </w:rPr>
            </w:pPr>
            <w:r w:rsidRPr="004A23F9">
              <w:rPr>
                <w:b/>
                <w:bCs w:val="0"/>
                <w:szCs w:val="19"/>
                <w:lang w:val="fr-CH"/>
              </w:rPr>
              <w:t>Contact:</w:t>
            </w:r>
          </w:p>
        </w:tc>
        <w:tc>
          <w:tcPr>
            <w:tcW w:w="4394" w:type="dxa"/>
            <w:gridSpan w:val="4"/>
            <w:tcBorders>
              <w:top w:val="single" w:sz="12" w:space="0" w:color="auto"/>
            </w:tcBorders>
          </w:tcPr>
          <w:p w:rsidR="00F07546" w:rsidRPr="004A23F9" w:rsidRDefault="00F07546" w:rsidP="002B7F5C">
            <w:pPr>
              <w:spacing w:after="0"/>
              <w:rPr>
                <w:szCs w:val="19"/>
                <w:lang w:val="fr-CH"/>
              </w:rPr>
            </w:pPr>
            <w:r w:rsidRPr="004A23F9">
              <w:rPr>
                <w:szCs w:val="19"/>
                <w:lang w:val="fr-CH"/>
              </w:rPr>
              <w:t>Cristina Bueti</w:t>
            </w:r>
          </w:p>
          <w:p w:rsidR="00F07546" w:rsidRPr="004A23F9" w:rsidRDefault="00F07546" w:rsidP="002B7F5C">
            <w:pPr>
              <w:spacing w:before="0" w:after="0"/>
              <w:rPr>
                <w:szCs w:val="19"/>
                <w:lang w:val="fr-CH"/>
              </w:rPr>
            </w:pPr>
            <w:r w:rsidRPr="004A23F9">
              <w:rPr>
                <w:szCs w:val="19"/>
                <w:lang w:val="fr-CH"/>
              </w:rPr>
              <w:t>ITU-T TSB</w:t>
            </w:r>
          </w:p>
          <w:p w:rsidR="00F07546" w:rsidRPr="004A23F9" w:rsidRDefault="00F07546" w:rsidP="002B7F5C">
            <w:pPr>
              <w:spacing w:before="0"/>
              <w:rPr>
                <w:szCs w:val="19"/>
                <w:lang w:val="fr-CH"/>
              </w:rPr>
            </w:pPr>
            <w:r w:rsidRPr="004A23F9">
              <w:rPr>
                <w:szCs w:val="19"/>
                <w:lang w:val="fr-CH"/>
              </w:rPr>
              <w:t>Switzerland</w:t>
            </w:r>
          </w:p>
        </w:tc>
        <w:tc>
          <w:tcPr>
            <w:tcW w:w="3912" w:type="dxa"/>
            <w:gridSpan w:val="2"/>
            <w:tcBorders>
              <w:top w:val="single" w:sz="12" w:space="0" w:color="auto"/>
            </w:tcBorders>
          </w:tcPr>
          <w:p w:rsidR="00F07546" w:rsidRPr="004A23F9" w:rsidRDefault="00F07546" w:rsidP="002B7F5C">
            <w:pPr>
              <w:spacing w:after="0"/>
              <w:rPr>
                <w:szCs w:val="19"/>
              </w:rPr>
            </w:pPr>
            <w:r w:rsidRPr="004A23F9">
              <w:rPr>
                <w:szCs w:val="19"/>
              </w:rPr>
              <w:t>Tel: +41 (22) 7306301</w:t>
            </w:r>
          </w:p>
          <w:p w:rsidR="00F07546" w:rsidRPr="004A23F9" w:rsidRDefault="00F07546" w:rsidP="002B7F5C">
            <w:pPr>
              <w:spacing w:before="0" w:after="0"/>
              <w:rPr>
                <w:szCs w:val="19"/>
                <w:lang w:val="fr-FR"/>
              </w:rPr>
            </w:pPr>
            <w:r w:rsidRPr="004A23F9">
              <w:rPr>
                <w:szCs w:val="19"/>
                <w:lang w:val="fr-FR"/>
              </w:rPr>
              <w:t>Fax:</w:t>
            </w:r>
          </w:p>
          <w:p w:rsidR="00F07546" w:rsidRPr="004A23F9" w:rsidRDefault="00F07546" w:rsidP="002B7F5C">
            <w:pPr>
              <w:spacing w:before="0"/>
              <w:rPr>
                <w:szCs w:val="19"/>
                <w:lang w:val="fr-FR"/>
              </w:rPr>
            </w:pPr>
            <w:r w:rsidRPr="004A23F9">
              <w:rPr>
                <w:szCs w:val="19"/>
                <w:lang w:val="fr-FR"/>
              </w:rPr>
              <w:t xml:space="preserve">Email: </w:t>
            </w:r>
            <w:hyperlink r:id="rId38" w:history="1">
              <w:r w:rsidRPr="007237BE">
                <w:rPr>
                  <w:rStyle w:val="Hipercze"/>
                  <w:szCs w:val="19"/>
                  <w:lang w:val="fr-FR"/>
                </w:rPr>
                <w:t>cristina.bueti@itu.int</w:t>
              </w:r>
            </w:hyperlink>
            <w:r>
              <w:rPr>
                <w:szCs w:val="19"/>
                <w:lang w:val="fr-FR"/>
              </w:rPr>
              <w:t xml:space="preserve"> </w:t>
            </w:r>
          </w:p>
        </w:tc>
      </w:tr>
      <w:tr w:rsidR="00F07546" w:rsidRPr="004A23F9" w:rsidTr="002B7F5C">
        <w:trPr>
          <w:cantSplit/>
          <w:trHeight w:val="204"/>
        </w:trPr>
        <w:tc>
          <w:tcPr>
            <w:tcW w:w="9923" w:type="dxa"/>
            <w:gridSpan w:val="8"/>
            <w:tcBorders>
              <w:top w:val="single" w:sz="12" w:space="0" w:color="auto"/>
            </w:tcBorders>
          </w:tcPr>
          <w:p w:rsidR="00F07546" w:rsidRPr="004A23F9" w:rsidRDefault="00F07546" w:rsidP="002B7F5C">
            <w:pPr>
              <w:spacing w:before="0"/>
              <w:rPr>
                <w:szCs w:val="19"/>
              </w:rPr>
            </w:pPr>
          </w:p>
        </w:tc>
      </w:tr>
    </w:tbl>
    <w:p w:rsidR="00F07546" w:rsidRPr="004A23F9" w:rsidRDefault="00F07546" w:rsidP="00F07546">
      <w:pPr>
        <w:rPr>
          <w:szCs w:val="19"/>
        </w:rPr>
      </w:pPr>
      <w:r w:rsidRPr="004A23F9">
        <w:rPr>
          <w:szCs w:val="19"/>
        </w:rPr>
        <w:t>After review, ITU-T Study Group 5 Question 12 (Subject: Guides and terminology on environment and climate change) concludes that a generic definition for Information and Communication Technology, ICT, cannot be found in the ITU Terms and Definitions database, the IEC Glossary or the IEC Electropedia (IEV Online). As the remit of Question 12 is to harmonise term-definitions between the ITU-T and other standards organisations, Question 12 wishes to participate in the work involved in ITU-D Study Group 1 Invitation to participate in and provide input to the work of the Correspondence Group on the Elaboration of a Working Definition of the Term "ICT".</w:t>
      </w:r>
    </w:p>
    <w:p w:rsidR="00F07546" w:rsidRPr="004A23F9" w:rsidRDefault="00F07546" w:rsidP="00F07546">
      <w:pPr>
        <w:rPr>
          <w:szCs w:val="19"/>
        </w:rPr>
      </w:pPr>
    </w:p>
    <w:p w:rsidR="00F07546" w:rsidRPr="004A23F9" w:rsidRDefault="00F07546" w:rsidP="00F07546">
      <w:pPr>
        <w:jc w:val="center"/>
        <w:rPr>
          <w:szCs w:val="19"/>
        </w:rPr>
      </w:pPr>
      <w:r w:rsidRPr="004A23F9">
        <w:rPr>
          <w:szCs w:val="19"/>
        </w:rPr>
        <w:t>____________</w:t>
      </w:r>
    </w:p>
    <w:p w:rsidR="005411D9" w:rsidRDefault="005411D9">
      <w:r>
        <w:br w:type="page"/>
      </w:r>
    </w:p>
    <w:p w:rsidR="005411D9" w:rsidRDefault="005411D9" w:rsidP="005411D9">
      <w:pPr>
        <w:spacing w:before="0" w:after="200" w:line="276" w:lineRule="auto"/>
        <w:rPr>
          <w:szCs w:val="19"/>
        </w:rPr>
      </w:pPr>
    </w:p>
    <w:p w:rsidR="005411D9" w:rsidRDefault="005411D9"/>
    <w:tbl>
      <w:tblPr>
        <w:tblW w:w="10423" w:type="dxa"/>
        <w:jc w:val="center"/>
        <w:tblLayout w:type="fixed"/>
        <w:tblLook w:val="0000" w:firstRow="0" w:lastRow="0" w:firstColumn="0" w:lastColumn="0" w:noHBand="0" w:noVBand="0"/>
      </w:tblPr>
      <w:tblGrid>
        <w:gridCol w:w="2235"/>
        <w:gridCol w:w="4819"/>
        <w:gridCol w:w="3369"/>
      </w:tblGrid>
      <w:tr w:rsidR="005411D9" w:rsidRPr="00F2559F" w:rsidTr="005411D9">
        <w:trPr>
          <w:cantSplit/>
          <w:jc w:val="center"/>
        </w:trPr>
        <w:tc>
          <w:tcPr>
            <w:tcW w:w="7054" w:type="dxa"/>
            <w:gridSpan w:val="2"/>
          </w:tcPr>
          <w:p w:rsidR="005411D9" w:rsidRPr="00275428" w:rsidRDefault="005411D9"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5411D9" w:rsidRPr="00CE0353" w:rsidRDefault="005411D9" w:rsidP="005411D9">
            <w:pPr>
              <w:spacing w:before="0" w:after="0"/>
              <w:rPr>
                <w:b/>
                <w:bCs w:val="0"/>
                <w:szCs w:val="19"/>
                <w:lang w:val="en-GB" w:eastAsia="en-US"/>
              </w:rPr>
            </w:pPr>
            <w:r w:rsidRPr="00CE0353">
              <w:rPr>
                <w:b/>
                <w:bCs w:val="0"/>
                <w:szCs w:val="19"/>
                <w:lang w:val="en-GB" w:eastAsia="en-US"/>
              </w:rPr>
              <w:t>Study Groups</w:t>
            </w:r>
          </w:p>
        </w:tc>
        <w:tc>
          <w:tcPr>
            <w:tcW w:w="3369" w:type="dxa"/>
          </w:tcPr>
          <w:p w:rsidR="005411D9" w:rsidRPr="00F2559F" w:rsidRDefault="00B55E43" w:rsidP="005411D9">
            <w:pPr>
              <w:spacing w:before="0"/>
              <w:jc w:val="right"/>
              <w:rPr>
                <w:rFonts w:eastAsia="SimSun" w:cs="Times New Roman"/>
                <w:bCs w:val="0"/>
                <w:szCs w:val="19"/>
                <w:lang w:val="en-GB" w:eastAsia="en-US"/>
              </w:rPr>
            </w:pPr>
            <w:r w:rsidRPr="005411D9">
              <w:rPr>
                <w:rFonts w:eastAsia="SimSun" w:cs="Times New Roman"/>
                <w:noProof/>
                <w:szCs w:val="19"/>
                <w:lang w:val="pl-PL" w:eastAsia="pl-PL"/>
              </w:rPr>
              <w:drawing>
                <wp:inline distT="0" distB="0" distL="0" distR="0">
                  <wp:extent cx="1762125" cy="742950"/>
                  <wp:effectExtent l="0" t="0" r="9525"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5411D9" w:rsidRPr="009D4B99" w:rsidTr="005411D9">
        <w:trPr>
          <w:cantSplit/>
          <w:jc w:val="center"/>
        </w:trPr>
        <w:tc>
          <w:tcPr>
            <w:tcW w:w="7054" w:type="dxa"/>
            <w:gridSpan w:val="2"/>
            <w:tcBorders>
              <w:bottom w:val="single" w:sz="12" w:space="0" w:color="auto"/>
            </w:tcBorders>
          </w:tcPr>
          <w:p w:rsidR="005411D9" w:rsidRPr="00CE0353" w:rsidRDefault="005411D9" w:rsidP="005411D9">
            <w:pPr>
              <w:pStyle w:val="CEOMeetingDates"/>
              <w:spacing w:before="40"/>
              <w:rPr>
                <w:lang w:val="en-US"/>
              </w:rPr>
            </w:pPr>
            <w:r w:rsidRPr="00CE0353">
              <w:t>Correspondence Group on the Elaboration of a Working Definition of the Term “ICT”</w:t>
            </w:r>
          </w:p>
        </w:tc>
        <w:tc>
          <w:tcPr>
            <w:tcW w:w="3369" w:type="dxa"/>
            <w:tcBorders>
              <w:bottom w:val="single" w:sz="12" w:space="0" w:color="auto"/>
            </w:tcBorders>
          </w:tcPr>
          <w:p w:rsidR="005411D9" w:rsidRPr="009D4B99" w:rsidRDefault="005411D9" w:rsidP="005411D9">
            <w:pPr>
              <w:pStyle w:val="CEONormal"/>
              <w:spacing w:before="0"/>
              <w:rPr>
                <w:lang w:val="en-US"/>
              </w:rPr>
            </w:pPr>
          </w:p>
        </w:tc>
      </w:tr>
      <w:tr w:rsidR="005411D9" w:rsidRPr="00F2559F" w:rsidTr="005411D9">
        <w:trPr>
          <w:cantSplit/>
          <w:trHeight w:val="23"/>
          <w:jc w:val="center"/>
        </w:trPr>
        <w:tc>
          <w:tcPr>
            <w:tcW w:w="7054" w:type="dxa"/>
            <w:gridSpan w:val="2"/>
          </w:tcPr>
          <w:p w:rsidR="005411D9" w:rsidRPr="00F2559F" w:rsidRDefault="005411D9" w:rsidP="005411D9">
            <w:pPr>
              <w:spacing w:before="0" w:after="0"/>
              <w:rPr>
                <w:rFonts w:eastAsia="SimSun" w:cs="Times New Roman"/>
                <w:bCs w:val="0"/>
                <w:szCs w:val="19"/>
                <w:lang w:val="en-GB" w:eastAsia="en-US"/>
              </w:rPr>
            </w:pPr>
          </w:p>
        </w:tc>
        <w:tc>
          <w:tcPr>
            <w:tcW w:w="3369" w:type="dxa"/>
          </w:tcPr>
          <w:p w:rsidR="005411D9" w:rsidRPr="00F2559F" w:rsidRDefault="005411D9" w:rsidP="005411D9">
            <w:pPr>
              <w:spacing w:before="0" w:after="0"/>
              <w:rPr>
                <w:b/>
                <w:bCs w:val="0"/>
                <w:szCs w:val="19"/>
                <w:lang w:val="en-GB" w:eastAsia="en-US"/>
              </w:rPr>
            </w:pPr>
          </w:p>
        </w:tc>
      </w:tr>
      <w:tr w:rsidR="005411D9" w:rsidRPr="00F2559F" w:rsidTr="005411D9">
        <w:trPr>
          <w:cantSplit/>
          <w:trHeight w:val="23"/>
          <w:jc w:val="center"/>
        </w:trPr>
        <w:tc>
          <w:tcPr>
            <w:tcW w:w="7054" w:type="dxa"/>
            <w:gridSpan w:val="2"/>
            <w:vMerge w:val="restart"/>
          </w:tcPr>
          <w:p w:rsidR="005411D9" w:rsidRPr="00F2559F" w:rsidRDefault="005411D9" w:rsidP="005411D9">
            <w:pPr>
              <w:rPr>
                <w:rFonts w:eastAsia="SimSun" w:cs="Times New Roman"/>
                <w:bCs w:val="0"/>
                <w:szCs w:val="19"/>
                <w:lang w:val="en-GB" w:eastAsia="en-US"/>
              </w:rPr>
            </w:pPr>
          </w:p>
        </w:tc>
        <w:tc>
          <w:tcPr>
            <w:tcW w:w="3369" w:type="dxa"/>
          </w:tcPr>
          <w:p w:rsidR="005411D9" w:rsidRPr="00F2559F" w:rsidRDefault="005411D9"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39" w:history="1">
              <w:r w:rsidRPr="004271F9">
                <w:rPr>
                  <w:rStyle w:val="Hipercze"/>
                  <w:b/>
                  <w:bCs w:val="0"/>
                  <w:szCs w:val="19"/>
                  <w:lang w:val="en-GB" w:eastAsia="en-US"/>
                </w:rPr>
                <w:t>CG01/21-E</w:t>
              </w:r>
            </w:hyperlink>
          </w:p>
        </w:tc>
      </w:tr>
      <w:tr w:rsidR="005411D9" w:rsidRPr="00F2559F" w:rsidTr="005411D9">
        <w:trPr>
          <w:cantSplit/>
          <w:trHeight w:val="23"/>
          <w:jc w:val="center"/>
        </w:trPr>
        <w:tc>
          <w:tcPr>
            <w:tcW w:w="7054" w:type="dxa"/>
            <w:gridSpan w:val="2"/>
            <w:vMerge/>
          </w:tcPr>
          <w:p w:rsidR="005411D9" w:rsidRPr="00F2559F" w:rsidRDefault="005411D9" w:rsidP="005411D9">
            <w:pPr>
              <w:tabs>
                <w:tab w:val="left" w:pos="851"/>
              </w:tabs>
              <w:spacing w:line="240" w:lineRule="atLeast"/>
              <w:rPr>
                <w:b/>
                <w:lang w:val="en-GB"/>
              </w:rPr>
            </w:pPr>
          </w:p>
        </w:tc>
        <w:tc>
          <w:tcPr>
            <w:tcW w:w="3369" w:type="dxa"/>
          </w:tcPr>
          <w:p w:rsidR="005411D9" w:rsidRPr="00F2559F" w:rsidRDefault="005411D9" w:rsidP="005411D9">
            <w:pPr>
              <w:spacing w:after="0"/>
              <w:rPr>
                <w:b/>
                <w:bCs w:val="0"/>
                <w:szCs w:val="19"/>
                <w:lang w:val="en-GB" w:eastAsia="en-US"/>
              </w:rPr>
            </w:pPr>
            <w:r>
              <w:rPr>
                <w:b/>
                <w:bCs w:val="0"/>
                <w:szCs w:val="19"/>
                <w:lang w:val="en-GB" w:eastAsia="en-US"/>
              </w:rPr>
              <w:t>19 February 2013</w:t>
            </w:r>
          </w:p>
        </w:tc>
      </w:tr>
      <w:tr w:rsidR="005411D9" w:rsidRPr="00F2559F" w:rsidTr="005411D9">
        <w:trPr>
          <w:cantSplit/>
          <w:trHeight w:val="333"/>
          <w:jc w:val="center"/>
        </w:trPr>
        <w:tc>
          <w:tcPr>
            <w:tcW w:w="7054" w:type="dxa"/>
            <w:gridSpan w:val="2"/>
            <w:vMerge/>
          </w:tcPr>
          <w:p w:rsidR="005411D9" w:rsidRPr="00F2559F" w:rsidRDefault="005411D9" w:rsidP="005411D9">
            <w:pPr>
              <w:tabs>
                <w:tab w:val="left" w:pos="851"/>
              </w:tabs>
              <w:spacing w:line="240" w:lineRule="atLeast"/>
              <w:rPr>
                <w:b/>
                <w:lang w:val="en-GB"/>
              </w:rPr>
            </w:pPr>
          </w:p>
        </w:tc>
        <w:tc>
          <w:tcPr>
            <w:tcW w:w="3369" w:type="dxa"/>
          </w:tcPr>
          <w:p w:rsidR="005411D9" w:rsidRPr="00F2559F" w:rsidRDefault="005411D9" w:rsidP="005411D9">
            <w:pPr>
              <w:rPr>
                <w:b/>
                <w:bCs w:val="0"/>
                <w:szCs w:val="19"/>
                <w:lang w:val="en-GB" w:eastAsia="en-US"/>
              </w:rPr>
            </w:pPr>
            <w:r>
              <w:rPr>
                <w:b/>
                <w:bCs w:val="0"/>
                <w:szCs w:val="19"/>
                <w:lang w:val="en-GB" w:eastAsia="en-US"/>
              </w:rPr>
              <w:t xml:space="preserve">Original: </w:t>
            </w:r>
            <w:r w:rsidRPr="00DF5DC4">
              <w:rPr>
                <w:b/>
                <w:bCs w:val="0"/>
                <w:szCs w:val="19"/>
                <w:lang w:val="en-GB" w:eastAsia="en-US"/>
              </w:rPr>
              <w:t>English</w:t>
            </w:r>
          </w:p>
        </w:tc>
      </w:tr>
      <w:tr w:rsidR="005411D9" w:rsidRPr="00F2559F" w:rsidTr="005411D9">
        <w:trPr>
          <w:cantSplit/>
          <w:trHeight w:val="533"/>
          <w:jc w:val="center"/>
        </w:trPr>
        <w:tc>
          <w:tcPr>
            <w:tcW w:w="7054" w:type="dxa"/>
            <w:gridSpan w:val="2"/>
            <w:vAlign w:val="center"/>
          </w:tcPr>
          <w:p w:rsidR="005411D9" w:rsidRPr="00F2559F" w:rsidRDefault="005411D9" w:rsidP="005411D9">
            <w:pPr>
              <w:rPr>
                <w:rFonts w:eastAsia="SimSun" w:cs="Times New Roman"/>
                <w:bCs w:val="0"/>
                <w:szCs w:val="19"/>
                <w:lang w:val="en-GB" w:eastAsia="en-US"/>
              </w:rPr>
            </w:pPr>
          </w:p>
        </w:tc>
        <w:tc>
          <w:tcPr>
            <w:tcW w:w="3369" w:type="dxa"/>
            <w:vAlign w:val="center"/>
          </w:tcPr>
          <w:p w:rsidR="005411D9" w:rsidRPr="00F2559F" w:rsidRDefault="005411D9"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5411D9" w:rsidRPr="00F2559F" w:rsidTr="005411D9">
        <w:trPr>
          <w:cantSplit/>
          <w:trHeight w:val="23"/>
          <w:jc w:val="center"/>
        </w:trPr>
        <w:tc>
          <w:tcPr>
            <w:tcW w:w="10423" w:type="dxa"/>
            <w:gridSpan w:val="3"/>
          </w:tcPr>
          <w:p w:rsidR="005411D9" w:rsidRPr="00275428" w:rsidRDefault="005411D9"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5411D9" w:rsidRPr="00F2559F" w:rsidTr="005411D9">
        <w:trPr>
          <w:cantSplit/>
          <w:trHeight w:val="23"/>
          <w:jc w:val="center"/>
        </w:trPr>
        <w:tc>
          <w:tcPr>
            <w:tcW w:w="2235" w:type="dxa"/>
          </w:tcPr>
          <w:p w:rsidR="005411D9" w:rsidRPr="00F2559F" w:rsidRDefault="005411D9" w:rsidP="005411D9">
            <w:pPr>
              <w:rPr>
                <w:b/>
                <w:bCs w:val="0"/>
                <w:szCs w:val="19"/>
                <w:lang w:val="en-GB" w:eastAsia="en-US"/>
              </w:rPr>
            </w:pPr>
            <w:r w:rsidRPr="00F2559F">
              <w:rPr>
                <w:b/>
                <w:bCs w:val="0"/>
                <w:szCs w:val="19"/>
                <w:lang w:val="en-GB" w:eastAsia="en-US"/>
              </w:rPr>
              <w:t>SOURCE</w:t>
            </w:r>
          </w:p>
        </w:tc>
        <w:tc>
          <w:tcPr>
            <w:tcW w:w="8188" w:type="dxa"/>
            <w:gridSpan w:val="2"/>
          </w:tcPr>
          <w:p w:rsidR="005411D9" w:rsidRPr="00F2559F" w:rsidRDefault="005411D9" w:rsidP="005411D9">
            <w:pPr>
              <w:rPr>
                <w:szCs w:val="19"/>
                <w:lang w:val="en-GB" w:eastAsia="en-US"/>
              </w:rPr>
            </w:pPr>
            <w:r>
              <w:rPr>
                <w:szCs w:val="19"/>
                <w:lang w:val="en-GB" w:eastAsia="en-US"/>
              </w:rPr>
              <w:t>Italy</w:t>
            </w:r>
          </w:p>
        </w:tc>
      </w:tr>
      <w:tr w:rsidR="005411D9" w:rsidRPr="00F2559F" w:rsidTr="005411D9">
        <w:trPr>
          <w:cantSplit/>
          <w:trHeight w:val="537"/>
          <w:jc w:val="center"/>
        </w:trPr>
        <w:tc>
          <w:tcPr>
            <w:tcW w:w="2235" w:type="dxa"/>
          </w:tcPr>
          <w:p w:rsidR="005411D9" w:rsidRPr="00F2559F" w:rsidRDefault="005411D9" w:rsidP="005411D9">
            <w:pPr>
              <w:rPr>
                <w:b/>
                <w:bCs w:val="0"/>
                <w:szCs w:val="19"/>
                <w:lang w:val="en-GB" w:eastAsia="en-US"/>
              </w:rPr>
            </w:pPr>
            <w:r w:rsidRPr="00F2559F">
              <w:rPr>
                <w:b/>
                <w:bCs w:val="0"/>
                <w:szCs w:val="19"/>
                <w:lang w:val="en-GB" w:eastAsia="en-US"/>
              </w:rPr>
              <w:t>TITLE</w:t>
            </w:r>
          </w:p>
        </w:tc>
        <w:tc>
          <w:tcPr>
            <w:tcW w:w="8188" w:type="dxa"/>
            <w:gridSpan w:val="2"/>
          </w:tcPr>
          <w:p w:rsidR="005411D9" w:rsidRPr="00F2559F" w:rsidRDefault="005411D9" w:rsidP="005411D9">
            <w:pPr>
              <w:rPr>
                <w:szCs w:val="19"/>
                <w:lang w:val="en-GB" w:eastAsia="en-US"/>
              </w:rPr>
            </w:pPr>
            <w:r>
              <w:rPr>
                <w:szCs w:val="19"/>
                <w:lang w:val="en-GB" w:eastAsia="en-US"/>
              </w:rPr>
              <w:t>Definition of “ICT”</w:t>
            </w:r>
          </w:p>
        </w:tc>
      </w:tr>
      <w:tr w:rsidR="005411D9" w:rsidRPr="00F2559F" w:rsidTr="005411D9">
        <w:trPr>
          <w:cantSplit/>
          <w:trHeight w:val="537"/>
          <w:jc w:val="center"/>
        </w:trPr>
        <w:tc>
          <w:tcPr>
            <w:tcW w:w="10423" w:type="dxa"/>
            <w:gridSpan w:val="3"/>
          </w:tcPr>
          <w:p w:rsidR="005411D9" w:rsidRPr="0034485B" w:rsidRDefault="005411D9" w:rsidP="005411D9">
            <w:pPr>
              <w:tabs>
                <w:tab w:val="left" w:pos="1928"/>
              </w:tabs>
              <w:rPr>
                <w:rFonts w:eastAsia="SimSun" w:cs="Times New Roman"/>
                <w:b/>
                <w:bCs w:val="0"/>
                <w:szCs w:val="19"/>
                <w:lang w:val="en-GB" w:eastAsia="en-US"/>
              </w:rPr>
            </w:pPr>
          </w:p>
        </w:tc>
      </w:tr>
      <w:tr w:rsidR="005411D9" w:rsidRPr="00F2559F" w:rsidTr="005411D9">
        <w:trPr>
          <w:cantSplit/>
          <w:trHeight w:val="537"/>
          <w:jc w:val="center"/>
        </w:trPr>
        <w:tc>
          <w:tcPr>
            <w:tcW w:w="10423" w:type="dxa"/>
            <w:gridSpan w:val="3"/>
          </w:tcPr>
          <w:p w:rsidR="005411D9" w:rsidRPr="0034485B" w:rsidRDefault="005411D9" w:rsidP="005411D9">
            <w:pPr>
              <w:tabs>
                <w:tab w:val="left" w:pos="1928"/>
              </w:tabs>
              <w:rPr>
                <w:rFonts w:eastAsia="SimSun" w:cs="Times New Roman"/>
                <w:bCs w:val="0"/>
                <w:i/>
                <w:iCs/>
                <w:sz w:val="18"/>
                <w:szCs w:val="18"/>
                <w:lang w:eastAsia="en-US"/>
              </w:rPr>
            </w:pPr>
          </w:p>
        </w:tc>
      </w:tr>
      <w:tr w:rsidR="005411D9" w:rsidRPr="00F2559F" w:rsidTr="005411D9">
        <w:trPr>
          <w:cantSplit/>
          <w:trHeight w:val="537"/>
          <w:jc w:val="center"/>
        </w:trPr>
        <w:tc>
          <w:tcPr>
            <w:tcW w:w="2235" w:type="dxa"/>
          </w:tcPr>
          <w:p w:rsidR="005411D9" w:rsidRPr="00F2559F" w:rsidRDefault="005411D9"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5411D9" w:rsidRPr="00F2559F" w:rsidRDefault="005411D9" w:rsidP="005411D9">
            <w:pPr>
              <w:spacing w:after="0"/>
              <w:rPr>
                <w:rFonts w:eastAsia="SimSun" w:cs="Times New Roman"/>
                <w:szCs w:val="19"/>
                <w:lang w:val="en-GB" w:eastAsia="en-US"/>
              </w:rPr>
            </w:pPr>
            <w:r>
              <w:rPr>
                <w:rFonts w:eastAsia="SimSun" w:cs="Times New Roman"/>
                <w:szCs w:val="19"/>
                <w:lang w:eastAsia="en-US"/>
              </w:rPr>
              <w:t>Membership is invited to consider this contribution</w:t>
            </w:r>
          </w:p>
        </w:tc>
      </w:tr>
    </w:tbl>
    <w:p w:rsidR="005411D9" w:rsidRDefault="005411D9" w:rsidP="005411D9">
      <w:pPr>
        <w:spacing w:before="240"/>
        <w:rPr>
          <w:color w:val="000000"/>
          <w:szCs w:val="19"/>
        </w:rPr>
      </w:pPr>
      <w:r>
        <w:rPr>
          <w:color w:val="000000"/>
          <w:szCs w:val="19"/>
        </w:rPr>
        <w:t xml:space="preserve">Considering Resolution 140 (Guadalajara, 2010) which requests the Council to elaborate through the Sector study groups and submit a working definition of the term “ICT” to the Council and Working groups of the Council, for possible transmission to the next plenipotentiary conference.  </w:t>
      </w:r>
    </w:p>
    <w:p w:rsidR="005411D9" w:rsidRDefault="005411D9" w:rsidP="005411D9">
      <w:pPr>
        <w:rPr>
          <w:color w:val="000000"/>
          <w:szCs w:val="19"/>
        </w:rPr>
      </w:pPr>
      <w:r>
        <w:rPr>
          <w:color w:val="000000"/>
          <w:szCs w:val="19"/>
        </w:rPr>
        <w:t xml:space="preserve">Considering the provision 1011 of the ITU Constitution (from the basic text adopted at the PP-10) on the International Telecommunication Service definition, i.e. “The offering of a telecommunication capability between telecommunication offices or stations of any nature that are in or belong to different countries”. </w:t>
      </w:r>
    </w:p>
    <w:p w:rsidR="005411D9" w:rsidRDefault="005411D9" w:rsidP="005411D9">
      <w:pPr>
        <w:rPr>
          <w:color w:val="000000"/>
          <w:szCs w:val="19"/>
        </w:rPr>
      </w:pPr>
      <w:r>
        <w:rPr>
          <w:color w:val="000000"/>
          <w:szCs w:val="19"/>
        </w:rPr>
        <w:t xml:space="preserve">Considering the provision 1012 of the ITU Constitution (from the basic text adopted at the PP-10) on the Telecommunication definition as also reported in the new ITR treaty (article 2.1), definition still valid from WATTC-88 and confirmed in the WCIT-12, i.e. “Any transmission, emission or reception of signs, signals, writing, images and sounds or intelligence of any nature by wire, radio, optical or other electromagnetic systems”.  </w:t>
      </w:r>
    </w:p>
    <w:p w:rsidR="005411D9" w:rsidRDefault="005411D9" w:rsidP="005411D9">
      <w:pPr>
        <w:rPr>
          <w:color w:val="000000"/>
          <w:szCs w:val="19"/>
        </w:rPr>
      </w:pPr>
      <w:r>
        <w:rPr>
          <w:color w:val="000000"/>
          <w:szCs w:val="19"/>
        </w:rPr>
        <w:t xml:space="preserve">Considering, in this context, the needs to be technologically neutral, sufficiently high level and future proof in order to have a long term definition to be broadly applied to different contexts. </w:t>
      </w:r>
    </w:p>
    <w:p w:rsidR="005411D9" w:rsidRPr="000B1B54" w:rsidRDefault="005411D9" w:rsidP="005411D9">
      <w:pPr>
        <w:rPr>
          <w:szCs w:val="19"/>
        </w:rPr>
      </w:pPr>
      <w:r>
        <w:rPr>
          <w:color w:val="000000"/>
          <w:szCs w:val="19"/>
        </w:rPr>
        <w:t>Stated all the above mentioned, Italy proposes the following definition for ICT: “Any use of electronic system, subsystem, equipment, device, application or method of any nature to design, set up and manage telecommunications.”</w:t>
      </w:r>
    </w:p>
    <w:p w:rsidR="005411D9" w:rsidRPr="000B1B54" w:rsidRDefault="005411D9" w:rsidP="005411D9">
      <w:pPr>
        <w:jc w:val="center"/>
        <w:rPr>
          <w:szCs w:val="19"/>
        </w:rPr>
      </w:pPr>
    </w:p>
    <w:p w:rsidR="005411D9" w:rsidRPr="00A4145C" w:rsidRDefault="005411D9" w:rsidP="005411D9">
      <w:pPr>
        <w:jc w:val="center"/>
        <w:rPr>
          <w:szCs w:val="19"/>
        </w:rPr>
      </w:pPr>
      <w:r>
        <w:rPr>
          <w:szCs w:val="19"/>
        </w:rPr>
        <w:t>________________</w:t>
      </w:r>
    </w:p>
    <w:p w:rsidR="005411D9" w:rsidRDefault="005411D9">
      <w:r>
        <w:br w:type="page"/>
      </w:r>
    </w:p>
    <w:tbl>
      <w:tblPr>
        <w:tblW w:w="10423" w:type="dxa"/>
        <w:jc w:val="center"/>
        <w:tblLayout w:type="fixed"/>
        <w:tblLook w:val="0000" w:firstRow="0" w:lastRow="0" w:firstColumn="0" w:lastColumn="0" w:noHBand="0" w:noVBand="0"/>
      </w:tblPr>
      <w:tblGrid>
        <w:gridCol w:w="2235"/>
        <w:gridCol w:w="4819"/>
        <w:gridCol w:w="3369"/>
      </w:tblGrid>
      <w:tr w:rsidR="005411D9" w:rsidRPr="00F2559F" w:rsidTr="005411D9">
        <w:trPr>
          <w:cantSplit/>
          <w:jc w:val="center"/>
        </w:trPr>
        <w:tc>
          <w:tcPr>
            <w:tcW w:w="7054" w:type="dxa"/>
            <w:gridSpan w:val="2"/>
          </w:tcPr>
          <w:p w:rsidR="005411D9" w:rsidRPr="00275428" w:rsidRDefault="005411D9" w:rsidP="005411D9">
            <w:pPr>
              <w:rPr>
                <w:b/>
                <w:bCs w:val="0"/>
                <w:sz w:val="26"/>
                <w:szCs w:val="26"/>
                <w:lang w:val="en-GB" w:eastAsia="en-US"/>
              </w:rPr>
            </w:pPr>
            <w:r w:rsidRPr="00275428">
              <w:rPr>
                <w:b/>
                <w:bCs w:val="0"/>
                <w:sz w:val="26"/>
                <w:szCs w:val="26"/>
                <w:lang w:val="en-GB" w:eastAsia="en-US"/>
              </w:rPr>
              <w:t>Telecommunication</w:t>
            </w:r>
            <w:r w:rsidRPr="00275428">
              <w:rPr>
                <w:b/>
                <w:bCs w:val="0"/>
                <w:sz w:val="26"/>
                <w:szCs w:val="26"/>
                <w:lang w:val="en-GB" w:eastAsia="en-US"/>
              </w:rPr>
              <w:br/>
              <w:t>Development Sector</w:t>
            </w:r>
          </w:p>
          <w:p w:rsidR="005411D9" w:rsidRPr="00CE0353" w:rsidRDefault="005411D9" w:rsidP="005411D9">
            <w:pPr>
              <w:spacing w:before="0" w:after="0"/>
              <w:rPr>
                <w:b/>
                <w:bCs w:val="0"/>
                <w:szCs w:val="19"/>
                <w:lang w:val="en-GB" w:eastAsia="en-US"/>
              </w:rPr>
            </w:pPr>
            <w:r w:rsidRPr="00CE0353">
              <w:rPr>
                <w:b/>
                <w:bCs w:val="0"/>
                <w:szCs w:val="19"/>
                <w:lang w:val="en-GB" w:eastAsia="en-US"/>
              </w:rPr>
              <w:t>Study Groups</w:t>
            </w:r>
          </w:p>
        </w:tc>
        <w:tc>
          <w:tcPr>
            <w:tcW w:w="3369" w:type="dxa"/>
          </w:tcPr>
          <w:p w:rsidR="005411D9" w:rsidRPr="00F2559F" w:rsidRDefault="00B55E43" w:rsidP="005411D9">
            <w:pPr>
              <w:spacing w:before="0"/>
              <w:jc w:val="right"/>
              <w:rPr>
                <w:rFonts w:eastAsia="SimSun" w:cs="Times New Roman"/>
                <w:bCs w:val="0"/>
                <w:szCs w:val="19"/>
                <w:lang w:val="en-GB" w:eastAsia="en-US"/>
              </w:rPr>
            </w:pPr>
            <w:r w:rsidRPr="005411D9">
              <w:rPr>
                <w:rFonts w:eastAsia="SimSun" w:cs="Times New Roman"/>
                <w:noProof/>
                <w:szCs w:val="19"/>
                <w:lang w:val="pl-PL" w:eastAsia="pl-PL"/>
              </w:rPr>
              <w:drawing>
                <wp:inline distT="0" distB="0" distL="0" distR="0">
                  <wp:extent cx="1762125" cy="742950"/>
                  <wp:effectExtent l="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5411D9" w:rsidRPr="009D4B99" w:rsidTr="005411D9">
        <w:trPr>
          <w:cantSplit/>
          <w:jc w:val="center"/>
        </w:trPr>
        <w:tc>
          <w:tcPr>
            <w:tcW w:w="7054" w:type="dxa"/>
            <w:gridSpan w:val="2"/>
            <w:tcBorders>
              <w:bottom w:val="single" w:sz="12" w:space="0" w:color="auto"/>
            </w:tcBorders>
          </w:tcPr>
          <w:p w:rsidR="005411D9" w:rsidRPr="00CE0353" w:rsidRDefault="005411D9" w:rsidP="005411D9">
            <w:pPr>
              <w:pStyle w:val="CEOMeetingDates"/>
              <w:spacing w:before="40"/>
              <w:rPr>
                <w:lang w:val="en-US"/>
              </w:rPr>
            </w:pPr>
            <w:r w:rsidRPr="00CE0353">
              <w:t>Correspondence Group on the Elaboration of a Working Definition of the Term “ICT”</w:t>
            </w:r>
          </w:p>
        </w:tc>
        <w:tc>
          <w:tcPr>
            <w:tcW w:w="3369" w:type="dxa"/>
            <w:tcBorders>
              <w:bottom w:val="single" w:sz="12" w:space="0" w:color="auto"/>
            </w:tcBorders>
          </w:tcPr>
          <w:p w:rsidR="005411D9" w:rsidRPr="009D4B99" w:rsidRDefault="005411D9" w:rsidP="005411D9">
            <w:pPr>
              <w:pStyle w:val="CEONormal"/>
              <w:spacing w:before="0"/>
              <w:rPr>
                <w:lang w:val="en-US"/>
              </w:rPr>
            </w:pPr>
          </w:p>
        </w:tc>
      </w:tr>
      <w:tr w:rsidR="005411D9" w:rsidRPr="00F2559F" w:rsidTr="005411D9">
        <w:trPr>
          <w:cantSplit/>
          <w:trHeight w:val="23"/>
          <w:jc w:val="center"/>
        </w:trPr>
        <w:tc>
          <w:tcPr>
            <w:tcW w:w="7054" w:type="dxa"/>
            <w:gridSpan w:val="2"/>
          </w:tcPr>
          <w:p w:rsidR="005411D9" w:rsidRPr="00F2559F" w:rsidRDefault="005411D9" w:rsidP="005411D9">
            <w:pPr>
              <w:spacing w:before="0" w:after="0"/>
              <w:rPr>
                <w:rFonts w:eastAsia="SimSun" w:cs="Times New Roman"/>
                <w:bCs w:val="0"/>
                <w:szCs w:val="19"/>
                <w:lang w:val="en-GB" w:eastAsia="en-US"/>
              </w:rPr>
            </w:pPr>
          </w:p>
        </w:tc>
        <w:tc>
          <w:tcPr>
            <w:tcW w:w="3369" w:type="dxa"/>
          </w:tcPr>
          <w:p w:rsidR="005411D9" w:rsidRPr="00F2559F" w:rsidRDefault="005411D9" w:rsidP="005411D9">
            <w:pPr>
              <w:spacing w:before="0" w:after="0"/>
              <w:rPr>
                <w:b/>
                <w:bCs w:val="0"/>
                <w:szCs w:val="19"/>
                <w:lang w:val="en-GB" w:eastAsia="en-US"/>
              </w:rPr>
            </w:pPr>
          </w:p>
        </w:tc>
      </w:tr>
      <w:tr w:rsidR="005411D9" w:rsidRPr="00F2559F" w:rsidTr="005411D9">
        <w:trPr>
          <w:cantSplit/>
          <w:trHeight w:val="23"/>
          <w:jc w:val="center"/>
        </w:trPr>
        <w:tc>
          <w:tcPr>
            <w:tcW w:w="7054" w:type="dxa"/>
            <w:gridSpan w:val="2"/>
            <w:vMerge w:val="restart"/>
          </w:tcPr>
          <w:p w:rsidR="005411D9" w:rsidRPr="00F2559F" w:rsidRDefault="005411D9" w:rsidP="005411D9">
            <w:pPr>
              <w:rPr>
                <w:rFonts w:eastAsia="SimSun" w:cs="Times New Roman"/>
                <w:bCs w:val="0"/>
                <w:szCs w:val="19"/>
                <w:lang w:val="en-GB" w:eastAsia="en-US"/>
              </w:rPr>
            </w:pPr>
          </w:p>
        </w:tc>
        <w:tc>
          <w:tcPr>
            <w:tcW w:w="3369" w:type="dxa"/>
          </w:tcPr>
          <w:p w:rsidR="005411D9" w:rsidRPr="00F2559F" w:rsidRDefault="005411D9" w:rsidP="005411D9">
            <w:pPr>
              <w:spacing w:before="40" w:after="0"/>
              <w:rPr>
                <w:b/>
                <w:bCs w:val="0"/>
                <w:szCs w:val="19"/>
                <w:lang w:val="en-GB" w:eastAsia="en-US"/>
              </w:rPr>
            </w:pPr>
            <w:r w:rsidRPr="00F2559F">
              <w:rPr>
                <w:b/>
                <w:bCs w:val="0"/>
                <w:szCs w:val="19"/>
                <w:lang w:val="en-GB" w:eastAsia="en-US"/>
              </w:rPr>
              <w:t>Document</w:t>
            </w:r>
            <w:r>
              <w:rPr>
                <w:b/>
                <w:bCs w:val="0"/>
                <w:szCs w:val="19"/>
                <w:lang w:val="en-GB" w:eastAsia="en-US"/>
              </w:rPr>
              <w:t xml:space="preserve"> </w:t>
            </w:r>
            <w:hyperlink r:id="rId40" w:history="1">
              <w:r w:rsidRPr="001D779E">
                <w:rPr>
                  <w:rStyle w:val="Hipercze"/>
                  <w:b/>
                  <w:bCs w:val="0"/>
                  <w:szCs w:val="19"/>
                  <w:lang w:val="en-GB" w:eastAsia="en-US"/>
                </w:rPr>
                <w:t>CG01/22-E</w:t>
              </w:r>
            </w:hyperlink>
          </w:p>
        </w:tc>
      </w:tr>
      <w:tr w:rsidR="005411D9" w:rsidRPr="00F2559F" w:rsidTr="005411D9">
        <w:trPr>
          <w:cantSplit/>
          <w:trHeight w:val="23"/>
          <w:jc w:val="center"/>
        </w:trPr>
        <w:tc>
          <w:tcPr>
            <w:tcW w:w="7054" w:type="dxa"/>
            <w:gridSpan w:val="2"/>
            <w:vMerge/>
          </w:tcPr>
          <w:p w:rsidR="005411D9" w:rsidRPr="00F2559F" w:rsidRDefault="005411D9" w:rsidP="005411D9">
            <w:pPr>
              <w:tabs>
                <w:tab w:val="left" w:pos="851"/>
              </w:tabs>
              <w:spacing w:line="240" w:lineRule="atLeast"/>
              <w:rPr>
                <w:b/>
                <w:lang w:val="en-GB"/>
              </w:rPr>
            </w:pPr>
          </w:p>
        </w:tc>
        <w:tc>
          <w:tcPr>
            <w:tcW w:w="3369" w:type="dxa"/>
          </w:tcPr>
          <w:p w:rsidR="005411D9" w:rsidRPr="00F2559F" w:rsidRDefault="005411D9" w:rsidP="005411D9">
            <w:pPr>
              <w:spacing w:after="0"/>
              <w:rPr>
                <w:b/>
                <w:bCs w:val="0"/>
                <w:szCs w:val="19"/>
                <w:lang w:val="en-GB" w:eastAsia="en-US"/>
              </w:rPr>
            </w:pPr>
            <w:r>
              <w:rPr>
                <w:b/>
                <w:bCs w:val="0"/>
                <w:szCs w:val="19"/>
                <w:lang w:val="en-GB" w:eastAsia="en-US"/>
              </w:rPr>
              <w:t>19 February 2013</w:t>
            </w:r>
          </w:p>
        </w:tc>
      </w:tr>
      <w:tr w:rsidR="005411D9" w:rsidRPr="00F2559F" w:rsidTr="005411D9">
        <w:trPr>
          <w:cantSplit/>
          <w:trHeight w:val="333"/>
          <w:jc w:val="center"/>
        </w:trPr>
        <w:tc>
          <w:tcPr>
            <w:tcW w:w="7054" w:type="dxa"/>
            <w:gridSpan w:val="2"/>
            <w:vMerge/>
          </w:tcPr>
          <w:p w:rsidR="005411D9" w:rsidRPr="00F2559F" w:rsidRDefault="005411D9" w:rsidP="005411D9">
            <w:pPr>
              <w:tabs>
                <w:tab w:val="left" w:pos="851"/>
              </w:tabs>
              <w:spacing w:line="240" w:lineRule="atLeast"/>
              <w:rPr>
                <w:b/>
                <w:lang w:val="en-GB"/>
              </w:rPr>
            </w:pPr>
          </w:p>
        </w:tc>
        <w:tc>
          <w:tcPr>
            <w:tcW w:w="3369" w:type="dxa"/>
          </w:tcPr>
          <w:p w:rsidR="005411D9" w:rsidRPr="00F2559F" w:rsidRDefault="005411D9" w:rsidP="005411D9">
            <w:pPr>
              <w:rPr>
                <w:b/>
                <w:bCs w:val="0"/>
                <w:szCs w:val="19"/>
                <w:lang w:val="en-GB" w:eastAsia="en-US"/>
              </w:rPr>
            </w:pPr>
            <w:r>
              <w:rPr>
                <w:b/>
                <w:bCs w:val="0"/>
                <w:szCs w:val="19"/>
                <w:lang w:val="en-GB" w:eastAsia="en-US"/>
              </w:rPr>
              <w:t xml:space="preserve">Original: </w:t>
            </w:r>
            <w:r w:rsidRPr="00DF5DC4">
              <w:rPr>
                <w:b/>
                <w:bCs w:val="0"/>
                <w:szCs w:val="19"/>
                <w:lang w:val="en-GB" w:eastAsia="en-US"/>
              </w:rPr>
              <w:t>English</w:t>
            </w:r>
          </w:p>
        </w:tc>
      </w:tr>
      <w:tr w:rsidR="005411D9" w:rsidRPr="00F2559F" w:rsidTr="005411D9">
        <w:trPr>
          <w:cantSplit/>
          <w:trHeight w:val="533"/>
          <w:jc w:val="center"/>
        </w:trPr>
        <w:tc>
          <w:tcPr>
            <w:tcW w:w="7054" w:type="dxa"/>
            <w:gridSpan w:val="2"/>
            <w:vAlign w:val="center"/>
          </w:tcPr>
          <w:p w:rsidR="005411D9" w:rsidRPr="00F2559F" w:rsidRDefault="005411D9" w:rsidP="005411D9">
            <w:pPr>
              <w:rPr>
                <w:rFonts w:eastAsia="SimSun" w:cs="Times New Roman"/>
                <w:bCs w:val="0"/>
                <w:szCs w:val="19"/>
                <w:lang w:val="en-GB" w:eastAsia="en-US"/>
              </w:rPr>
            </w:pPr>
          </w:p>
        </w:tc>
        <w:tc>
          <w:tcPr>
            <w:tcW w:w="3369" w:type="dxa"/>
            <w:vAlign w:val="center"/>
          </w:tcPr>
          <w:p w:rsidR="005411D9" w:rsidRPr="00F2559F" w:rsidRDefault="005411D9" w:rsidP="005411D9">
            <w:pPr>
              <w:ind w:left="743"/>
              <w:rPr>
                <w:rFonts w:eastAsia="SimSun" w:cs="Times New Roman"/>
                <w:b/>
                <w:iCs/>
                <w:szCs w:val="19"/>
                <w:lang w:val="en-GB" w:eastAsia="en-US"/>
              </w:rPr>
            </w:pPr>
            <w:r w:rsidRPr="00F2559F">
              <w:rPr>
                <w:rFonts w:eastAsia="SimSun" w:cs="Times New Roman"/>
                <w:b/>
                <w:iCs/>
                <w:szCs w:val="19"/>
                <w:lang w:val="en-GB" w:eastAsia="en-US"/>
              </w:rPr>
              <w:t>For action</w:t>
            </w:r>
          </w:p>
        </w:tc>
      </w:tr>
      <w:tr w:rsidR="005411D9" w:rsidRPr="00F2559F" w:rsidTr="005411D9">
        <w:trPr>
          <w:cantSplit/>
          <w:trHeight w:val="23"/>
          <w:jc w:val="center"/>
        </w:trPr>
        <w:tc>
          <w:tcPr>
            <w:tcW w:w="10423" w:type="dxa"/>
            <w:gridSpan w:val="3"/>
          </w:tcPr>
          <w:p w:rsidR="005411D9" w:rsidRPr="00275428" w:rsidRDefault="005411D9" w:rsidP="005411D9">
            <w:pPr>
              <w:tabs>
                <w:tab w:val="left" w:pos="2240"/>
              </w:tabs>
              <w:spacing w:before="240"/>
              <w:ind w:left="2240" w:hanging="2240"/>
              <w:rPr>
                <w:b/>
                <w:bCs w:val="0"/>
                <w:szCs w:val="19"/>
                <w:lang w:val="en-GB" w:eastAsia="en-US"/>
              </w:rPr>
            </w:pPr>
            <w:r w:rsidRPr="00275428">
              <w:rPr>
                <w:b/>
                <w:bCs w:val="0"/>
              </w:rPr>
              <w:t>Correspondence Group on the Elaboration of a Working Definition of the Term “ICT”</w:t>
            </w:r>
          </w:p>
        </w:tc>
      </w:tr>
      <w:tr w:rsidR="005411D9" w:rsidRPr="00F2559F" w:rsidTr="005411D9">
        <w:trPr>
          <w:cantSplit/>
          <w:trHeight w:val="23"/>
          <w:jc w:val="center"/>
        </w:trPr>
        <w:tc>
          <w:tcPr>
            <w:tcW w:w="2235" w:type="dxa"/>
          </w:tcPr>
          <w:p w:rsidR="005411D9" w:rsidRPr="00F2559F" w:rsidRDefault="005411D9" w:rsidP="005411D9">
            <w:pPr>
              <w:rPr>
                <w:b/>
                <w:bCs w:val="0"/>
                <w:szCs w:val="19"/>
                <w:lang w:val="en-GB" w:eastAsia="en-US"/>
              </w:rPr>
            </w:pPr>
            <w:r w:rsidRPr="00F2559F">
              <w:rPr>
                <w:b/>
                <w:bCs w:val="0"/>
                <w:szCs w:val="19"/>
                <w:lang w:val="en-GB" w:eastAsia="en-US"/>
              </w:rPr>
              <w:t>SOURCE</w:t>
            </w:r>
          </w:p>
        </w:tc>
        <w:tc>
          <w:tcPr>
            <w:tcW w:w="8188" w:type="dxa"/>
            <w:gridSpan w:val="2"/>
          </w:tcPr>
          <w:p w:rsidR="005411D9" w:rsidRPr="00F2559F" w:rsidRDefault="005411D9" w:rsidP="005411D9">
            <w:pPr>
              <w:rPr>
                <w:szCs w:val="19"/>
                <w:lang w:val="en-GB" w:eastAsia="en-US"/>
              </w:rPr>
            </w:pPr>
            <w:r>
              <w:rPr>
                <w:szCs w:val="19"/>
                <w:lang w:val="en-GB" w:eastAsia="en-US"/>
              </w:rPr>
              <w:t>ITU-T Study Group 2</w:t>
            </w:r>
          </w:p>
        </w:tc>
      </w:tr>
      <w:tr w:rsidR="005411D9" w:rsidRPr="00F2559F" w:rsidTr="005411D9">
        <w:trPr>
          <w:cantSplit/>
          <w:trHeight w:val="537"/>
          <w:jc w:val="center"/>
        </w:trPr>
        <w:tc>
          <w:tcPr>
            <w:tcW w:w="2235" w:type="dxa"/>
          </w:tcPr>
          <w:p w:rsidR="005411D9" w:rsidRPr="00F2559F" w:rsidRDefault="005411D9" w:rsidP="005411D9">
            <w:pPr>
              <w:rPr>
                <w:b/>
                <w:bCs w:val="0"/>
                <w:szCs w:val="19"/>
                <w:lang w:val="en-GB" w:eastAsia="en-US"/>
              </w:rPr>
            </w:pPr>
            <w:r w:rsidRPr="00F2559F">
              <w:rPr>
                <w:b/>
                <w:bCs w:val="0"/>
                <w:szCs w:val="19"/>
                <w:lang w:val="en-GB" w:eastAsia="en-US"/>
              </w:rPr>
              <w:t>TITLE</w:t>
            </w:r>
          </w:p>
        </w:tc>
        <w:tc>
          <w:tcPr>
            <w:tcW w:w="8188" w:type="dxa"/>
            <w:gridSpan w:val="2"/>
          </w:tcPr>
          <w:p w:rsidR="005411D9" w:rsidRPr="00F2559F" w:rsidRDefault="005411D9" w:rsidP="005411D9">
            <w:pPr>
              <w:rPr>
                <w:szCs w:val="19"/>
                <w:lang w:val="en-GB" w:eastAsia="en-US"/>
              </w:rPr>
            </w:pPr>
            <w:r>
              <w:rPr>
                <w:szCs w:val="19"/>
                <w:lang w:val="en-GB" w:eastAsia="en-US"/>
              </w:rPr>
              <w:t>ITU-T SG2 i</w:t>
            </w:r>
            <w:r w:rsidRPr="001D779E">
              <w:rPr>
                <w:szCs w:val="19"/>
                <w:lang w:val="en-GB" w:eastAsia="en-US"/>
              </w:rPr>
              <w:t>nput to the work of the Correspondence Group on the Elaboration of a Working Definition of the Term “ICT”</w:t>
            </w:r>
          </w:p>
        </w:tc>
      </w:tr>
      <w:tr w:rsidR="005411D9" w:rsidRPr="00F2559F" w:rsidTr="005411D9">
        <w:trPr>
          <w:cantSplit/>
          <w:trHeight w:val="537"/>
          <w:jc w:val="center"/>
        </w:trPr>
        <w:tc>
          <w:tcPr>
            <w:tcW w:w="10423" w:type="dxa"/>
            <w:gridSpan w:val="3"/>
          </w:tcPr>
          <w:p w:rsidR="005411D9" w:rsidRPr="0034485B" w:rsidRDefault="005411D9" w:rsidP="005411D9">
            <w:pPr>
              <w:tabs>
                <w:tab w:val="left" w:pos="1928"/>
              </w:tabs>
              <w:rPr>
                <w:rFonts w:eastAsia="SimSun" w:cs="Times New Roman"/>
                <w:b/>
                <w:bCs w:val="0"/>
                <w:szCs w:val="19"/>
                <w:lang w:val="en-GB" w:eastAsia="en-US"/>
              </w:rPr>
            </w:pPr>
          </w:p>
        </w:tc>
      </w:tr>
      <w:tr w:rsidR="005411D9" w:rsidRPr="00F2559F" w:rsidTr="005411D9">
        <w:trPr>
          <w:cantSplit/>
          <w:trHeight w:val="537"/>
          <w:jc w:val="center"/>
        </w:trPr>
        <w:tc>
          <w:tcPr>
            <w:tcW w:w="10423" w:type="dxa"/>
            <w:gridSpan w:val="3"/>
          </w:tcPr>
          <w:p w:rsidR="005411D9" w:rsidRPr="0034485B" w:rsidRDefault="005411D9" w:rsidP="005411D9">
            <w:pPr>
              <w:tabs>
                <w:tab w:val="left" w:pos="1928"/>
              </w:tabs>
              <w:rPr>
                <w:rFonts w:eastAsia="SimSun" w:cs="Times New Roman"/>
                <w:bCs w:val="0"/>
                <w:i/>
                <w:iCs/>
                <w:sz w:val="18"/>
                <w:szCs w:val="18"/>
                <w:lang w:eastAsia="en-US"/>
              </w:rPr>
            </w:pPr>
          </w:p>
        </w:tc>
      </w:tr>
      <w:tr w:rsidR="005411D9" w:rsidRPr="00F2559F" w:rsidTr="005411D9">
        <w:trPr>
          <w:cantSplit/>
          <w:trHeight w:val="537"/>
          <w:jc w:val="center"/>
        </w:trPr>
        <w:tc>
          <w:tcPr>
            <w:tcW w:w="2235" w:type="dxa"/>
          </w:tcPr>
          <w:p w:rsidR="005411D9" w:rsidRPr="00F2559F" w:rsidRDefault="005411D9" w:rsidP="005411D9">
            <w:pPr>
              <w:tabs>
                <w:tab w:val="left" w:pos="1928"/>
              </w:tabs>
              <w:rPr>
                <w:rFonts w:eastAsia="SimSun" w:cs="Times New Roman"/>
                <w:b/>
                <w:bCs w:val="0"/>
                <w:szCs w:val="19"/>
                <w:lang w:val="en-GB" w:eastAsia="en-US"/>
              </w:rPr>
            </w:pPr>
            <w:r w:rsidRPr="00F2559F">
              <w:rPr>
                <w:rFonts w:eastAsia="SimSun" w:cs="Times New Roman"/>
                <w:b/>
                <w:bCs w:val="0"/>
                <w:szCs w:val="19"/>
                <w:lang w:val="en-GB" w:eastAsia="en-US"/>
              </w:rPr>
              <w:t>Action requested:</w:t>
            </w:r>
          </w:p>
        </w:tc>
        <w:tc>
          <w:tcPr>
            <w:tcW w:w="8188" w:type="dxa"/>
            <w:gridSpan w:val="2"/>
          </w:tcPr>
          <w:p w:rsidR="005411D9" w:rsidRPr="00F2559F" w:rsidRDefault="005411D9" w:rsidP="005411D9">
            <w:pPr>
              <w:spacing w:after="0"/>
              <w:rPr>
                <w:rFonts w:eastAsia="SimSun" w:cs="Times New Roman"/>
                <w:szCs w:val="19"/>
                <w:lang w:val="en-GB" w:eastAsia="en-US"/>
              </w:rPr>
            </w:pPr>
            <w:r>
              <w:rPr>
                <w:rFonts w:eastAsia="SimSun" w:cs="Times New Roman"/>
                <w:szCs w:val="19"/>
                <w:lang w:eastAsia="en-US"/>
              </w:rPr>
              <w:t>Membership is invited to consider this contribution</w:t>
            </w:r>
          </w:p>
        </w:tc>
      </w:tr>
    </w:tbl>
    <w:p w:rsidR="005411D9" w:rsidRDefault="005411D9" w:rsidP="005411D9">
      <w:pPr>
        <w:jc w:val="center"/>
        <w:rPr>
          <w:color w:val="000000"/>
          <w:szCs w:val="19"/>
        </w:rPr>
      </w:pPr>
    </w:p>
    <w:p w:rsidR="005411D9" w:rsidRPr="001D779E" w:rsidRDefault="005411D9" w:rsidP="005411D9">
      <w:pPr>
        <w:rPr>
          <w:b/>
          <w:bCs w:val="0"/>
          <w:color w:val="000000"/>
          <w:szCs w:val="19"/>
        </w:rPr>
      </w:pPr>
      <w:r w:rsidRPr="001D779E">
        <w:rPr>
          <w:b/>
          <w:bCs w:val="0"/>
          <w:color w:val="000000"/>
          <w:szCs w:val="19"/>
        </w:rPr>
        <w:t>Abstract</w:t>
      </w:r>
    </w:p>
    <w:p w:rsidR="005411D9" w:rsidRPr="001D779E" w:rsidRDefault="005411D9" w:rsidP="005411D9">
      <w:pPr>
        <w:rPr>
          <w:color w:val="000000"/>
          <w:szCs w:val="19"/>
        </w:rPr>
      </w:pPr>
      <w:r w:rsidRPr="001D779E">
        <w:rPr>
          <w:color w:val="000000"/>
          <w:szCs w:val="19"/>
        </w:rPr>
        <w:t xml:space="preserve">This document contains an incoming liaison statement received from ITU-T Study Group </w:t>
      </w:r>
      <w:r>
        <w:rPr>
          <w:color w:val="000000"/>
          <w:szCs w:val="19"/>
        </w:rPr>
        <w:t>2</w:t>
      </w:r>
      <w:r w:rsidRPr="001D779E">
        <w:rPr>
          <w:color w:val="000000"/>
          <w:szCs w:val="19"/>
        </w:rPr>
        <w:t xml:space="preserve"> in response to ITU-D S</w:t>
      </w:r>
      <w:r>
        <w:rPr>
          <w:color w:val="000000"/>
          <w:szCs w:val="19"/>
        </w:rPr>
        <w:t>tudy Group 1</w:t>
      </w:r>
      <w:r w:rsidRPr="001D779E">
        <w:rPr>
          <w:color w:val="000000"/>
          <w:szCs w:val="19"/>
        </w:rPr>
        <w:t>’s outgoing liaison statement on the working definition of the term “ICT”.</w:t>
      </w:r>
    </w:p>
    <w:p w:rsidR="005411D9" w:rsidRDefault="005411D9" w:rsidP="005411D9">
      <w:pPr>
        <w:rPr>
          <w:color w:val="000000"/>
          <w:szCs w:val="19"/>
        </w:rPr>
      </w:pPr>
      <w:r w:rsidRPr="001D779E">
        <w:rPr>
          <w:color w:val="000000"/>
          <w:szCs w:val="19"/>
        </w:rPr>
        <w:t>It has also been published as a contribution to the Correspondence Group on a working definition of “ICT” for ease of reference.</w:t>
      </w:r>
    </w:p>
    <w:p w:rsidR="005411D9" w:rsidRDefault="005411D9" w:rsidP="005411D9">
      <w:pPr>
        <w:spacing w:before="0" w:after="200" w:line="276" w:lineRule="auto"/>
        <w:rPr>
          <w:color w:val="000000"/>
          <w:szCs w:val="19"/>
        </w:rPr>
      </w:pPr>
      <w:r>
        <w:rPr>
          <w:color w:val="000000"/>
          <w:szCs w:val="19"/>
        </w:rPr>
        <w:br w:type="page"/>
      </w:r>
    </w:p>
    <w:tbl>
      <w:tblPr>
        <w:tblW w:w="5000" w:type="pct"/>
        <w:jc w:val="center"/>
        <w:tblLayout w:type="fixed"/>
        <w:tblLook w:val="0000" w:firstRow="0" w:lastRow="0" w:firstColumn="0" w:lastColumn="0" w:noHBand="0" w:noVBand="0"/>
      </w:tblPr>
      <w:tblGrid>
        <w:gridCol w:w="2093"/>
        <w:gridCol w:w="4961"/>
        <w:gridCol w:w="3369"/>
      </w:tblGrid>
      <w:tr w:rsidR="005411D9" w:rsidRPr="009D4B99" w:rsidTr="005411D9">
        <w:trPr>
          <w:cantSplit/>
          <w:jc w:val="center"/>
        </w:trPr>
        <w:tc>
          <w:tcPr>
            <w:tcW w:w="7054" w:type="dxa"/>
            <w:gridSpan w:val="2"/>
          </w:tcPr>
          <w:p w:rsidR="005411D9" w:rsidRPr="009D4B99" w:rsidRDefault="005411D9" w:rsidP="005411D9">
            <w:pPr>
              <w:pStyle w:val="CEOSectorName"/>
              <w:rPr>
                <w:lang w:val="en-US"/>
              </w:rPr>
            </w:pPr>
            <w:r w:rsidRPr="009D4B99">
              <w:rPr>
                <w:lang w:val="en-US"/>
              </w:rPr>
              <w:t>Telecommunication</w:t>
            </w:r>
            <w:r w:rsidRPr="009D4B99">
              <w:rPr>
                <w:lang w:val="en-US"/>
              </w:rPr>
              <w:br/>
              <w:t>Development Sector</w:t>
            </w:r>
          </w:p>
          <w:p w:rsidR="005411D9" w:rsidRPr="009D4B99" w:rsidRDefault="005411D9" w:rsidP="005411D9">
            <w:pPr>
              <w:pStyle w:val="CEOMeetingName"/>
              <w:rPr>
                <w:lang w:val="en-US"/>
              </w:rPr>
            </w:pPr>
            <w:r w:rsidRPr="009D4B99">
              <w:rPr>
                <w:lang w:val="en-US"/>
              </w:rPr>
              <w:t>Study Groups</w:t>
            </w:r>
          </w:p>
        </w:tc>
        <w:tc>
          <w:tcPr>
            <w:tcW w:w="3369" w:type="dxa"/>
          </w:tcPr>
          <w:p w:rsidR="005411D9" w:rsidRPr="009D4B99" w:rsidRDefault="00B55E43" w:rsidP="005411D9">
            <w:pPr>
              <w:pStyle w:val="CEOLogo"/>
              <w:rPr>
                <w:lang w:val="en-US"/>
              </w:rPr>
            </w:pPr>
            <w:r w:rsidRPr="005411D9">
              <w:rPr>
                <w:noProof/>
                <w:lang w:val="pl-PL" w:eastAsia="pl-PL"/>
              </w:rPr>
              <w:drawing>
                <wp:inline distT="0" distB="0" distL="0" distR="0">
                  <wp:extent cx="1762125" cy="742950"/>
                  <wp:effectExtent l="0" t="0" r="9525"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5411D9" w:rsidRPr="009D4B99" w:rsidTr="005411D9">
        <w:trPr>
          <w:cantSplit/>
          <w:jc w:val="center"/>
        </w:trPr>
        <w:tc>
          <w:tcPr>
            <w:tcW w:w="7054" w:type="dxa"/>
            <w:gridSpan w:val="2"/>
            <w:vAlign w:val="bottom"/>
          </w:tcPr>
          <w:p w:rsidR="005411D9" w:rsidRPr="009D4B99" w:rsidRDefault="005411D9" w:rsidP="005411D9">
            <w:pPr>
              <w:pStyle w:val="CEOMeetingName"/>
              <w:spacing w:before="120"/>
              <w:rPr>
                <w:lang w:val="en-US"/>
              </w:rPr>
            </w:pPr>
            <w:r>
              <w:rPr>
                <w:lang w:val="en-US"/>
              </w:rPr>
              <w:t>Fourth Meeting of ITU-D Study Group 1</w:t>
            </w:r>
          </w:p>
        </w:tc>
        <w:tc>
          <w:tcPr>
            <w:tcW w:w="3369" w:type="dxa"/>
          </w:tcPr>
          <w:p w:rsidR="005411D9" w:rsidRPr="009D4B99" w:rsidRDefault="005411D9" w:rsidP="005411D9">
            <w:pPr>
              <w:pStyle w:val="CEONormal"/>
              <w:spacing w:before="0" w:after="0"/>
              <w:rPr>
                <w:lang w:val="en-US"/>
              </w:rPr>
            </w:pPr>
          </w:p>
        </w:tc>
      </w:tr>
      <w:tr w:rsidR="005411D9" w:rsidRPr="009D4B99" w:rsidTr="005411D9">
        <w:trPr>
          <w:cantSplit/>
          <w:jc w:val="center"/>
        </w:trPr>
        <w:tc>
          <w:tcPr>
            <w:tcW w:w="7054" w:type="dxa"/>
            <w:gridSpan w:val="2"/>
            <w:tcBorders>
              <w:bottom w:val="single" w:sz="12" w:space="0" w:color="auto"/>
            </w:tcBorders>
          </w:tcPr>
          <w:p w:rsidR="005411D9" w:rsidRPr="009D4B99" w:rsidRDefault="005411D9" w:rsidP="005411D9">
            <w:pPr>
              <w:pStyle w:val="CEOMeetingDates"/>
              <w:spacing w:after="120"/>
              <w:rPr>
                <w:lang w:val="en-US"/>
              </w:rPr>
            </w:pPr>
            <w:r>
              <w:rPr>
                <w:lang w:val="en-US"/>
              </w:rPr>
              <w:t>Geneva, 9-13 September 2013</w:t>
            </w:r>
          </w:p>
        </w:tc>
        <w:tc>
          <w:tcPr>
            <w:tcW w:w="3369" w:type="dxa"/>
            <w:tcBorders>
              <w:bottom w:val="single" w:sz="12" w:space="0" w:color="auto"/>
            </w:tcBorders>
          </w:tcPr>
          <w:p w:rsidR="005411D9" w:rsidRPr="009D4B99" w:rsidRDefault="005411D9" w:rsidP="005411D9">
            <w:pPr>
              <w:pStyle w:val="CEONormal"/>
              <w:spacing w:before="0" w:after="0"/>
              <w:rPr>
                <w:lang w:val="en-US"/>
              </w:rPr>
            </w:pPr>
          </w:p>
        </w:tc>
      </w:tr>
      <w:tr w:rsidR="005411D9" w:rsidRPr="009D4B99" w:rsidTr="005411D9">
        <w:trPr>
          <w:cantSplit/>
          <w:jc w:val="center"/>
        </w:trPr>
        <w:tc>
          <w:tcPr>
            <w:tcW w:w="7054" w:type="dxa"/>
            <w:gridSpan w:val="2"/>
            <w:tcBorders>
              <w:top w:val="single" w:sz="12" w:space="0" w:color="auto"/>
            </w:tcBorders>
          </w:tcPr>
          <w:p w:rsidR="005411D9" w:rsidRPr="009D4B99" w:rsidRDefault="005411D9" w:rsidP="005411D9">
            <w:pPr>
              <w:pStyle w:val="CEONormal"/>
              <w:rPr>
                <w:lang w:val="en-US"/>
              </w:rPr>
            </w:pPr>
          </w:p>
        </w:tc>
        <w:tc>
          <w:tcPr>
            <w:tcW w:w="3369" w:type="dxa"/>
            <w:tcBorders>
              <w:top w:val="single" w:sz="12" w:space="0" w:color="auto"/>
            </w:tcBorders>
          </w:tcPr>
          <w:p w:rsidR="005411D9" w:rsidRPr="009D4B99" w:rsidRDefault="005411D9" w:rsidP="005411D9">
            <w:pPr>
              <w:pStyle w:val="CEONormal"/>
              <w:rPr>
                <w:lang w:val="en-US"/>
              </w:rPr>
            </w:pPr>
          </w:p>
        </w:tc>
      </w:tr>
      <w:tr w:rsidR="005411D9" w:rsidRPr="009D4B99" w:rsidTr="005411D9">
        <w:trPr>
          <w:cantSplit/>
          <w:trHeight w:val="23"/>
          <w:jc w:val="center"/>
        </w:trPr>
        <w:tc>
          <w:tcPr>
            <w:tcW w:w="7054" w:type="dxa"/>
            <w:gridSpan w:val="2"/>
            <w:vMerge w:val="restart"/>
          </w:tcPr>
          <w:p w:rsidR="005411D9" w:rsidRPr="009D4B99" w:rsidRDefault="005411D9" w:rsidP="005411D9">
            <w:pPr>
              <w:pStyle w:val="CEONormal"/>
              <w:rPr>
                <w:lang w:val="en-US"/>
              </w:rPr>
            </w:pPr>
          </w:p>
        </w:tc>
        <w:tc>
          <w:tcPr>
            <w:tcW w:w="3369" w:type="dxa"/>
          </w:tcPr>
          <w:p w:rsidR="005411D9" w:rsidRPr="009D4B99" w:rsidRDefault="005411D9" w:rsidP="005411D9">
            <w:pPr>
              <w:pStyle w:val="CEODocNo"/>
              <w:spacing w:after="120"/>
              <w:rPr>
                <w:lang w:val="en-US"/>
              </w:rPr>
            </w:pPr>
            <w:r w:rsidRPr="009D4B99">
              <w:rPr>
                <w:lang w:val="en-US"/>
              </w:rPr>
              <w:t xml:space="preserve">Document </w:t>
            </w:r>
            <w:hyperlink r:id="rId41" w:history="1">
              <w:r w:rsidRPr="00854D38">
                <w:rPr>
                  <w:rStyle w:val="Hipercze"/>
                  <w:lang w:val="en-US"/>
                </w:rPr>
                <w:t>1/217-E</w:t>
              </w:r>
            </w:hyperlink>
          </w:p>
        </w:tc>
      </w:tr>
      <w:tr w:rsidR="005411D9" w:rsidRPr="009D4B99" w:rsidTr="005411D9">
        <w:trPr>
          <w:cantSplit/>
          <w:trHeight w:val="23"/>
          <w:jc w:val="center"/>
        </w:trPr>
        <w:tc>
          <w:tcPr>
            <w:tcW w:w="7054" w:type="dxa"/>
            <w:gridSpan w:val="2"/>
            <w:vMerge/>
          </w:tcPr>
          <w:p w:rsidR="005411D9" w:rsidRPr="009D4B99" w:rsidRDefault="005411D9" w:rsidP="005411D9">
            <w:pPr>
              <w:tabs>
                <w:tab w:val="left" w:pos="851"/>
              </w:tabs>
              <w:spacing w:line="240" w:lineRule="atLeast"/>
              <w:rPr>
                <w:b/>
              </w:rPr>
            </w:pPr>
          </w:p>
        </w:tc>
        <w:tc>
          <w:tcPr>
            <w:tcW w:w="3369" w:type="dxa"/>
          </w:tcPr>
          <w:p w:rsidR="005411D9" w:rsidRPr="009D4B99" w:rsidRDefault="005411D9" w:rsidP="005411D9">
            <w:pPr>
              <w:pStyle w:val="CEODocDates"/>
              <w:rPr>
                <w:lang w:val="en-US"/>
              </w:rPr>
            </w:pPr>
            <w:r>
              <w:rPr>
                <w:lang w:val="en-US"/>
              </w:rPr>
              <w:t>19 February 2013</w:t>
            </w:r>
          </w:p>
        </w:tc>
      </w:tr>
      <w:tr w:rsidR="005411D9" w:rsidRPr="009D4B99" w:rsidTr="005411D9">
        <w:trPr>
          <w:cantSplit/>
          <w:trHeight w:val="333"/>
          <w:jc w:val="center"/>
        </w:trPr>
        <w:tc>
          <w:tcPr>
            <w:tcW w:w="7054" w:type="dxa"/>
            <w:gridSpan w:val="2"/>
            <w:vMerge/>
          </w:tcPr>
          <w:p w:rsidR="005411D9" w:rsidRPr="009D4B99" w:rsidRDefault="005411D9" w:rsidP="005411D9">
            <w:pPr>
              <w:tabs>
                <w:tab w:val="left" w:pos="851"/>
              </w:tabs>
              <w:spacing w:line="240" w:lineRule="atLeast"/>
              <w:rPr>
                <w:b/>
              </w:rPr>
            </w:pPr>
          </w:p>
        </w:tc>
        <w:tc>
          <w:tcPr>
            <w:tcW w:w="3369" w:type="dxa"/>
          </w:tcPr>
          <w:p w:rsidR="005411D9" w:rsidRPr="009D4B99" w:rsidRDefault="005411D9" w:rsidP="005411D9">
            <w:pPr>
              <w:pStyle w:val="CEOOriginalLanguage"/>
              <w:spacing w:before="120"/>
              <w:rPr>
                <w:lang w:val="en-US"/>
              </w:rPr>
            </w:pPr>
            <w:r w:rsidRPr="009D4B99">
              <w:rPr>
                <w:lang w:val="en-US"/>
              </w:rPr>
              <w:t xml:space="preserve">Original: </w:t>
            </w:r>
            <w:r>
              <w:rPr>
                <w:lang w:val="en-US"/>
              </w:rPr>
              <w:t>English</w:t>
            </w:r>
          </w:p>
        </w:tc>
      </w:tr>
      <w:tr w:rsidR="005411D9" w:rsidRPr="009D4B99" w:rsidTr="005411D9">
        <w:trPr>
          <w:cantSplit/>
          <w:trHeight w:val="533"/>
          <w:jc w:val="center"/>
        </w:trPr>
        <w:tc>
          <w:tcPr>
            <w:tcW w:w="7054" w:type="dxa"/>
            <w:gridSpan w:val="2"/>
            <w:vAlign w:val="center"/>
          </w:tcPr>
          <w:p w:rsidR="005411D9" w:rsidRPr="009D4B99" w:rsidRDefault="005411D9" w:rsidP="005411D9">
            <w:pPr>
              <w:pStyle w:val="CEONormal"/>
              <w:rPr>
                <w:lang w:val="en-US"/>
              </w:rPr>
            </w:pPr>
          </w:p>
        </w:tc>
        <w:tc>
          <w:tcPr>
            <w:tcW w:w="3369" w:type="dxa"/>
            <w:vAlign w:val="center"/>
          </w:tcPr>
          <w:p w:rsidR="005411D9" w:rsidRPr="009D4B99" w:rsidRDefault="005411D9" w:rsidP="005411D9">
            <w:pPr>
              <w:pStyle w:val="CEOForAction"/>
              <w:rPr>
                <w:lang w:val="en-US"/>
              </w:rPr>
            </w:pPr>
            <w:r>
              <w:rPr>
                <w:lang w:val="en-US"/>
              </w:rPr>
              <w:t>For action</w:t>
            </w:r>
          </w:p>
        </w:tc>
      </w:tr>
      <w:tr w:rsidR="005411D9" w:rsidRPr="009D4B99" w:rsidTr="005411D9">
        <w:trPr>
          <w:cantSplit/>
          <w:trHeight w:val="23"/>
          <w:jc w:val="center"/>
        </w:trPr>
        <w:tc>
          <w:tcPr>
            <w:tcW w:w="10423" w:type="dxa"/>
            <w:gridSpan w:val="3"/>
          </w:tcPr>
          <w:p w:rsidR="005411D9" w:rsidRPr="009D4B99" w:rsidRDefault="005411D9" w:rsidP="005411D9">
            <w:pPr>
              <w:pStyle w:val="CEOQuestion"/>
              <w:rPr>
                <w:lang w:val="en-US"/>
              </w:rPr>
            </w:pPr>
            <w:r>
              <w:rPr>
                <w:lang w:val="en-US"/>
              </w:rPr>
              <w:t>All Questions</w:t>
            </w:r>
          </w:p>
        </w:tc>
      </w:tr>
      <w:tr w:rsidR="005411D9" w:rsidRPr="009D4B99" w:rsidTr="005411D9">
        <w:trPr>
          <w:cantSplit/>
          <w:trHeight w:val="23"/>
          <w:jc w:val="center"/>
        </w:trPr>
        <w:tc>
          <w:tcPr>
            <w:tcW w:w="2093" w:type="dxa"/>
          </w:tcPr>
          <w:p w:rsidR="005411D9" w:rsidRPr="009D4B99" w:rsidRDefault="005411D9" w:rsidP="005411D9">
            <w:pPr>
              <w:pStyle w:val="CEOSourceTitle"/>
              <w:rPr>
                <w:lang w:val="en-US"/>
              </w:rPr>
            </w:pPr>
            <w:r w:rsidRPr="009D4B99">
              <w:rPr>
                <w:lang w:val="en-US"/>
              </w:rPr>
              <w:t>SOURCE</w:t>
            </w:r>
          </w:p>
        </w:tc>
        <w:tc>
          <w:tcPr>
            <w:tcW w:w="8330" w:type="dxa"/>
            <w:gridSpan w:val="2"/>
          </w:tcPr>
          <w:p w:rsidR="005411D9" w:rsidRPr="009D4B99" w:rsidRDefault="005411D9" w:rsidP="005411D9">
            <w:pPr>
              <w:pStyle w:val="CEOSourceTitleDetails"/>
              <w:rPr>
                <w:lang w:val="en-US"/>
              </w:rPr>
            </w:pPr>
            <w:r>
              <w:rPr>
                <w:lang w:val="en-US"/>
              </w:rPr>
              <w:t>ITU-T Study Group 2</w:t>
            </w:r>
          </w:p>
        </w:tc>
      </w:tr>
      <w:tr w:rsidR="005411D9" w:rsidRPr="009D4B99" w:rsidTr="005411D9">
        <w:trPr>
          <w:cantSplit/>
          <w:trHeight w:val="537"/>
          <w:jc w:val="center"/>
        </w:trPr>
        <w:tc>
          <w:tcPr>
            <w:tcW w:w="2093" w:type="dxa"/>
          </w:tcPr>
          <w:p w:rsidR="005411D9" w:rsidRPr="009D4B99" w:rsidRDefault="005411D9" w:rsidP="005411D9">
            <w:pPr>
              <w:pStyle w:val="CEOSourceTitle"/>
              <w:rPr>
                <w:lang w:val="en-US"/>
              </w:rPr>
            </w:pPr>
            <w:r w:rsidRPr="009D4B99">
              <w:rPr>
                <w:lang w:val="en-US"/>
              </w:rPr>
              <w:t>TITLE</w:t>
            </w:r>
          </w:p>
        </w:tc>
        <w:tc>
          <w:tcPr>
            <w:tcW w:w="8330" w:type="dxa"/>
            <w:gridSpan w:val="2"/>
          </w:tcPr>
          <w:p w:rsidR="005411D9" w:rsidRPr="009D4B99" w:rsidRDefault="005411D9" w:rsidP="005411D9">
            <w:pPr>
              <w:pStyle w:val="CEOSourceTitleDetails"/>
              <w:rPr>
                <w:lang w:val="en-US"/>
              </w:rPr>
            </w:pPr>
            <w:r>
              <w:t>ITU-T SG2 i</w:t>
            </w:r>
            <w:r w:rsidRPr="009F5B21">
              <w:t>nput to the work of the Correspondence Group on the Elaboration of a Working Definition of the Term “ICT”</w:t>
            </w:r>
          </w:p>
        </w:tc>
      </w:tr>
      <w:tr w:rsidR="005411D9" w:rsidRPr="009D4B99" w:rsidTr="005411D9">
        <w:trPr>
          <w:cantSplit/>
          <w:trHeight w:val="537"/>
          <w:jc w:val="center"/>
        </w:trPr>
        <w:tc>
          <w:tcPr>
            <w:tcW w:w="10423" w:type="dxa"/>
            <w:gridSpan w:val="3"/>
          </w:tcPr>
          <w:p w:rsidR="005411D9" w:rsidRPr="009D4B99" w:rsidRDefault="005411D9" w:rsidP="005411D9">
            <w:pPr>
              <w:pStyle w:val="CEORevision"/>
              <w:rPr>
                <w:lang w:val="en-US"/>
              </w:rPr>
            </w:pPr>
          </w:p>
        </w:tc>
      </w:tr>
      <w:tr w:rsidR="005411D9" w:rsidRPr="009D4B99" w:rsidTr="005411D9">
        <w:trPr>
          <w:cantSplit/>
          <w:trHeight w:val="537"/>
          <w:jc w:val="center"/>
        </w:trPr>
        <w:tc>
          <w:tcPr>
            <w:tcW w:w="10423" w:type="dxa"/>
            <w:gridSpan w:val="3"/>
          </w:tcPr>
          <w:p w:rsidR="005411D9" w:rsidRPr="009D4B99" w:rsidRDefault="005411D9" w:rsidP="005411D9">
            <w:pPr>
              <w:pStyle w:val="CEORevisionNote"/>
            </w:pPr>
          </w:p>
        </w:tc>
      </w:tr>
      <w:tr w:rsidR="005411D9" w:rsidRPr="009D4B99" w:rsidTr="005411D9">
        <w:trPr>
          <w:cantSplit/>
          <w:trHeight w:val="537"/>
          <w:jc w:val="center"/>
        </w:trPr>
        <w:tc>
          <w:tcPr>
            <w:tcW w:w="2093" w:type="dxa"/>
          </w:tcPr>
          <w:p w:rsidR="005411D9" w:rsidRPr="009D4B99" w:rsidRDefault="005411D9" w:rsidP="005411D9">
            <w:pPr>
              <w:pStyle w:val="CEOActionRequired"/>
              <w:rPr>
                <w:lang w:val="en-US"/>
              </w:rPr>
            </w:pPr>
            <w:r>
              <w:rPr>
                <w:lang w:val="en-US"/>
              </w:rPr>
              <w:t>Action required:</w:t>
            </w:r>
          </w:p>
        </w:tc>
        <w:tc>
          <w:tcPr>
            <w:tcW w:w="8330" w:type="dxa"/>
            <w:gridSpan w:val="2"/>
          </w:tcPr>
          <w:p w:rsidR="005411D9" w:rsidRPr="009D4B99" w:rsidRDefault="005411D9" w:rsidP="005411D9">
            <w:pPr>
              <w:pStyle w:val="CEOActionRequiredDetails"/>
              <w:rPr>
                <w:lang w:val="en-US"/>
              </w:rPr>
            </w:pPr>
            <w:r>
              <w:t>Meeting participants are asked to consider this document.</w:t>
            </w:r>
          </w:p>
        </w:tc>
      </w:tr>
    </w:tbl>
    <w:p w:rsidR="005411D9" w:rsidRPr="009D4B99" w:rsidRDefault="005411D9" w:rsidP="005411D9">
      <w:pPr>
        <w:pStyle w:val="CEOAbstract"/>
        <w:rPr>
          <w:lang w:val="en-US"/>
        </w:rPr>
      </w:pPr>
      <w:r w:rsidRPr="009D4B99">
        <w:rPr>
          <w:lang w:val="en-US"/>
        </w:rPr>
        <w:t>Abstract:</w:t>
      </w:r>
    </w:p>
    <w:p w:rsidR="005411D9" w:rsidRPr="009D4B99" w:rsidRDefault="005411D9" w:rsidP="005411D9">
      <w:pPr>
        <w:pStyle w:val="CEONormal"/>
        <w:rPr>
          <w:lang w:val="en-US"/>
        </w:rPr>
      </w:pPr>
      <w:r>
        <w:rPr>
          <w:bCs/>
          <w:lang w:val="en-US"/>
        </w:rPr>
        <w:t>This document contains an incoming liaison statement received from ITU-T Study Group 2 in response to ITU-D Study Group 1’s outgoing liaison statement on the working definition of the term “ICT”.</w:t>
      </w:r>
    </w:p>
    <w:p w:rsidR="005411D9" w:rsidRPr="009D4B99" w:rsidRDefault="005411D9" w:rsidP="005411D9">
      <w:pPr>
        <w:pStyle w:val="CEOcontributionStart"/>
        <w:rPr>
          <w:lang w:val="en-US"/>
        </w:rPr>
      </w:pPr>
      <w:r w:rsidRPr="009D4B99">
        <w:rPr>
          <w:lang w:val="en-US"/>
        </w:rPr>
        <w:br w:type="page"/>
      </w:r>
    </w:p>
    <w:tbl>
      <w:tblPr>
        <w:tblW w:w="9923" w:type="dxa"/>
        <w:tblLayout w:type="fixed"/>
        <w:tblCellMar>
          <w:left w:w="57" w:type="dxa"/>
          <w:right w:w="57" w:type="dxa"/>
        </w:tblCellMar>
        <w:tblLook w:val="0000" w:firstRow="0" w:lastRow="0" w:firstColumn="0" w:lastColumn="0" w:noHBand="0" w:noVBand="0"/>
      </w:tblPr>
      <w:tblGrid>
        <w:gridCol w:w="1417"/>
        <w:gridCol w:w="182"/>
        <w:gridCol w:w="18"/>
        <w:gridCol w:w="542"/>
        <w:gridCol w:w="2818"/>
        <w:gridCol w:w="480"/>
        <w:gridCol w:w="486"/>
        <w:gridCol w:w="635"/>
        <w:gridCol w:w="3233"/>
        <w:gridCol w:w="112"/>
      </w:tblGrid>
      <w:tr w:rsidR="005411D9" w:rsidRPr="009F5B21" w:rsidTr="005411D9">
        <w:trPr>
          <w:cantSplit/>
        </w:trPr>
        <w:tc>
          <w:tcPr>
            <w:tcW w:w="1417" w:type="dxa"/>
            <w:vMerge w:val="restart"/>
          </w:tcPr>
          <w:p w:rsidR="005411D9" w:rsidRPr="009F5B21" w:rsidRDefault="00B55E43" w:rsidP="005411D9">
            <w:r w:rsidRPr="005411D9">
              <w:rPr>
                <w:b/>
                <w:noProof/>
                <w:sz w:val="36"/>
                <w:lang w:val="pl-PL" w:eastAsia="pl-PL"/>
              </w:rPr>
              <w:drawing>
                <wp:inline distT="0" distB="0" distL="0" distR="0">
                  <wp:extent cx="771525" cy="838200"/>
                  <wp:effectExtent l="0" t="0" r="9525" b="0"/>
                  <wp:docPr id="28" name="Picture 2"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u-ol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inline>
              </w:drawing>
            </w:r>
          </w:p>
        </w:tc>
        <w:tc>
          <w:tcPr>
            <w:tcW w:w="5161" w:type="dxa"/>
            <w:gridSpan w:val="7"/>
          </w:tcPr>
          <w:p w:rsidR="005411D9" w:rsidRPr="009F5B21" w:rsidRDefault="005411D9" w:rsidP="005411D9">
            <w:pPr>
              <w:rPr>
                <w:sz w:val="20"/>
              </w:rPr>
            </w:pPr>
            <w:r w:rsidRPr="009F5B21">
              <w:rPr>
                <w:sz w:val="20"/>
              </w:rPr>
              <w:t>INTERNATIONAL TELECOMMUNICATION UNION</w:t>
            </w:r>
          </w:p>
        </w:tc>
        <w:tc>
          <w:tcPr>
            <w:tcW w:w="3345" w:type="dxa"/>
            <w:gridSpan w:val="2"/>
          </w:tcPr>
          <w:p w:rsidR="005411D9" w:rsidRPr="002B7F5C" w:rsidRDefault="005411D9" w:rsidP="005411D9">
            <w:pPr>
              <w:pStyle w:val="Docnumber"/>
              <w:rPr>
                <w:rFonts w:ascii="Verdana" w:hAnsi="Verdana"/>
                <w:szCs w:val="24"/>
              </w:rPr>
            </w:pPr>
            <w:r w:rsidRPr="002B7F5C">
              <w:rPr>
                <w:rFonts w:ascii="Verdana" w:hAnsi="Verdana"/>
                <w:szCs w:val="24"/>
              </w:rPr>
              <w:t>COM 2 – LS 1 – E</w:t>
            </w:r>
          </w:p>
        </w:tc>
      </w:tr>
      <w:tr w:rsidR="005411D9" w:rsidRPr="009F5B21" w:rsidTr="005411D9">
        <w:trPr>
          <w:cantSplit/>
          <w:trHeight w:val="355"/>
        </w:trPr>
        <w:tc>
          <w:tcPr>
            <w:tcW w:w="1417" w:type="dxa"/>
            <w:vMerge/>
          </w:tcPr>
          <w:p w:rsidR="005411D9" w:rsidRPr="009F5B21" w:rsidRDefault="005411D9" w:rsidP="005411D9"/>
        </w:tc>
        <w:tc>
          <w:tcPr>
            <w:tcW w:w="4040" w:type="dxa"/>
            <w:gridSpan w:val="5"/>
            <w:vMerge w:val="restart"/>
          </w:tcPr>
          <w:p w:rsidR="005411D9" w:rsidRPr="009F5B21" w:rsidRDefault="005411D9" w:rsidP="005411D9">
            <w:pPr>
              <w:rPr>
                <w:b/>
                <w:bCs w:val="0"/>
                <w:sz w:val="26"/>
              </w:rPr>
            </w:pPr>
            <w:r w:rsidRPr="009F5B21">
              <w:rPr>
                <w:b/>
                <w:sz w:val="26"/>
              </w:rPr>
              <w:t>TELECOMMUNICATION</w:t>
            </w:r>
            <w:r w:rsidRPr="009F5B21">
              <w:rPr>
                <w:b/>
                <w:sz w:val="26"/>
              </w:rPr>
              <w:br/>
              <w:t>STANDARDIZATION SECTOR</w:t>
            </w:r>
          </w:p>
          <w:p w:rsidR="005411D9" w:rsidRPr="009F5B21" w:rsidRDefault="005411D9" w:rsidP="005411D9">
            <w:pPr>
              <w:rPr>
                <w:smallCaps/>
                <w:sz w:val="20"/>
              </w:rPr>
            </w:pPr>
            <w:r w:rsidRPr="009F5B21">
              <w:rPr>
                <w:sz w:val="20"/>
              </w:rPr>
              <w:t>STUDY PERIOD 2013-2016</w:t>
            </w:r>
          </w:p>
        </w:tc>
        <w:tc>
          <w:tcPr>
            <w:tcW w:w="4466" w:type="dxa"/>
            <w:gridSpan w:val="4"/>
          </w:tcPr>
          <w:p w:rsidR="005411D9" w:rsidRPr="009F5B21" w:rsidRDefault="005411D9" w:rsidP="005411D9">
            <w:pPr>
              <w:jc w:val="right"/>
              <w:rPr>
                <w:b/>
                <w:bCs w:val="0"/>
                <w:sz w:val="24"/>
                <w:szCs w:val="24"/>
              </w:rPr>
            </w:pPr>
          </w:p>
        </w:tc>
      </w:tr>
      <w:tr w:rsidR="005411D9" w:rsidRPr="009F5B21" w:rsidTr="005411D9">
        <w:trPr>
          <w:cantSplit/>
          <w:trHeight w:val="780"/>
        </w:trPr>
        <w:tc>
          <w:tcPr>
            <w:tcW w:w="1417" w:type="dxa"/>
            <w:vMerge/>
            <w:tcBorders>
              <w:bottom w:val="single" w:sz="12" w:space="0" w:color="auto"/>
            </w:tcBorders>
          </w:tcPr>
          <w:p w:rsidR="005411D9" w:rsidRPr="009F5B21" w:rsidRDefault="005411D9" w:rsidP="005411D9"/>
        </w:tc>
        <w:tc>
          <w:tcPr>
            <w:tcW w:w="4040" w:type="dxa"/>
            <w:gridSpan w:val="5"/>
            <w:vMerge/>
            <w:tcBorders>
              <w:bottom w:val="single" w:sz="12" w:space="0" w:color="auto"/>
            </w:tcBorders>
          </w:tcPr>
          <w:p w:rsidR="005411D9" w:rsidRPr="009F5B21" w:rsidRDefault="005411D9" w:rsidP="005411D9">
            <w:pPr>
              <w:rPr>
                <w:b/>
                <w:bCs w:val="0"/>
                <w:sz w:val="26"/>
              </w:rPr>
            </w:pPr>
          </w:p>
        </w:tc>
        <w:tc>
          <w:tcPr>
            <w:tcW w:w="4466" w:type="dxa"/>
            <w:gridSpan w:val="4"/>
            <w:tcBorders>
              <w:bottom w:val="single" w:sz="12" w:space="0" w:color="auto"/>
            </w:tcBorders>
            <w:vAlign w:val="center"/>
          </w:tcPr>
          <w:p w:rsidR="005411D9" w:rsidRPr="009F5B21" w:rsidRDefault="005411D9" w:rsidP="005411D9">
            <w:pPr>
              <w:jc w:val="right"/>
              <w:rPr>
                <w:b/>
                <w:bCs w:val="0"/>
                <w:sz w:val="24"/>
                <w:szCs w:val="24"/>
              </w:rPr>
            </w:pPr>
            <w:r w:rsidRPr="009F5B21">
              <w:rPr>
                <w:b/>
                <w:sz w:val="24"/>
                <w:szCs w:val="24"/>
              </w:rPr>
              <w:t>English only</w:t>
            </w:r>
          </w:p>
          <w:p w:rsidR="005411D9" w:rsidRPr="009F5B21" w:rsidRDefault="005411D9" w:rsidP="005411D9">
            <w:pPr>
              <w:jc w:val="right"/>
              <w:rPr>
                <w:b/>
                <w:bCs w:val="0"/>
                <w:sz w:val="24"/>
                <w:szCs w:val="24"/>
              </w:rPr>
            </w:pPr>
            <w:r w:rsidRPr="009F5B21">
              <w:rPr>
                <w:b/>
                <w:sz w:val="24"/>
                <w:szCs w:val="24"/>
              </w:rPr>
              <w:t>Original: English</w:t>
            </w:r>
          </w:p>
        </w:tc>
      </w:tr>
      <w:tr w:rsidR="005411D9" w:rsidRPr="009F5B21" w:rsidTr="005411D9">
        <w:trPr>
          <w:cantSplit/>
          <w:trHeight w:val="357"/>
        </w:trPr>
        <w:tc>
          <w:tcPr>
            <w:tcW w:w="1617" w:type="dxa"/>
            <w:gridSpan w:val="3"/>
          </w:tcPr>
          <w:p w:rsidR="005411D9" w:rsidRPr="009F5B21" w:rsidRDefault="005411D9" w:rsidP="005411D9">
            <w:pPr>
              <w:rPr>
                <w:b/>
                <w:bCs w:val="0"/>
                <w:szCs w:val="19"/>
              </w:rPr>
            </w:pPr>
            <w:r w:rsidRPr="009F5B21">
              <w:rPr>
                <w:b/>
                <w:szCs w:val="19"/>
              </w:rPr>
              <w:t>Question(s):</w:t>
            </w:r>
          </w:p>
        </w:tc>
        <w:tc>
          <w:tcPr>
            <w:tcW w:w="3360" w:type="dxa"/>
            <w:gridSpan w:val="2"/>
          </w:tcPr>
          <w:p w:rsidR="005411D9" w:rsidRPr="009F5B21" w:rsidRDefault="005411D9" w:rsidP="005411D9">
            <w:pPr>
              <w:rPr>
                <w:szCs w:val="19"/>
              </w:rPr>
            </w:pPr>
            <w:r w:rsidRPr="009F5B21">
              <w:rPr>
                <w:szCs w:val="19"/>
              </w:rPr>
              <w:t>All/2</w:t>
            </w:r>
          </w:p>
        </w:tc>
        <w:tc>
          <w:tcPr>
            <w:tcW w:w="4946" w:type="dxa"/>
            <w:gridSpan w:val="5"/>
          </w:tcPr>
          <w:p w:rsidR="005411D9" w:rsidRPr="009F5B21" w:rsidRDefault="005411D9" w:rsidP="005411D9">
            <w:pPr>
              <w:jc w:val="right"/>
              <w:rPr>
                <w:szCs w:val="19"/>
              </w:rPr>
            </w:pPr>
            <w:r w:rsidRPr="009F5B21">
              <w:rPr>
                <w:szCs w:val="19"/>
              </w:rPr>
              <w:t>Geneva, 22-31 January 2013</w:t>
            </w:r>
          </w:p>
        </w:tc>
      </w:tr>
      <w:tr w:rsidR="005411D9" w:rsidRPr="00022049" w:rsidTr="005411D9">
        <w:trPr>
          <w:cantSplit/>
          <w:trHeight w:val="357"/>
        </w:trPr>
        <w:tc>
          <w:tcPr>
            <w:tcW w:w="9923" w:type="dxa"/>
            <w:gridSpan w:val="10"/>
          </w:tcPr>
          <w:p w:rsidR="005411D9" w:rsidRPr="009F5B21" w:rsidRDefault="005411D9" w:rsidP="005411D9">
            <w:pPr>
              <w:jc w:val="center"/>
              <w:rPr>
                <w:b/>
                <w:bCs w:val="0"/>
                <w:szCs w:val="19"/>
                <w:lang w:val="es-ES_tradnl"/>
              </w:rPr>
            </w:pPr>
            <w:r w:rsidRPr="009F5B21">
              <w:rPr>
                <w:b/>
                <w:szCs w:val="19"/>
                <w:lang w:val="es-ES_tradnl"/>
              </w:rPr>
              <w:t>Ref. : TD 28 Rev.1 (PLEN/2)-E</w:t>
            </w:r>
          </w:p>
        </w:tc>
      </w:tr>
      <w:tr w:rsidR="005411D9" w:rsidRPr="009F5B21" w:rsidTr="005411D9">
        <w:trPr>
          <w:cantSplit/>
          <w:trHeight w:val="357"/>
        </w:trPr>
        <w:tc>
          <w:tcPr>
            <w:tcW w:w="1617" w:type="dxa"/>
            <w:gridSpan w:val="3"/>
          </w:tcPr>
          <w:p w:rsidR="005411D9" w:rsidRPr="009F5B21" w:rsidRDefault="005411D9" w:rsidP="005411D9">
            <w:pPr>
              <w:rPr>
                <w:b/>
                <w:bCs w:val="0"/>
                <w:szCs w:val="19"/>
              </w:rPr>
            </w:pPr>
            <w:r w:rsidRPr="009F5B21">
              <w:rPr>
                <w:b/>
                <w:szCs w:val="19"/>
              </w:rPr>
              <w:t>Source:</w:t>
            </w:r>
          </w:p>
        </w:tc>
        <w:tc>
          <w:tcPr>
            <w:tcW w:w="8306" w:type="dxa"/>
            <w:gridSpan w:val="7"/>
          </w:tcPr>
          <w:p w:rsidR="005411D9" w:rsidRPr="009F5B21" w:rsidRDefault="005411D9" w:rsidP="005411D9">
            <w:pPr>
              <w:rPr>
                <w:szCs w:val="19"/>
              </w:rPr>
            </w:pPr>
            <w:r w:rsidRPr="009F5B21">
              <w:rPr>
                <w:szCs w:val="19"/>
              </w:rPr>
              <w:t>ITU-T SG2 (Geneva, 22-31 January 2013)</w:t>
            </w:r>
          </w:p>
        </w:tc>
      </w:tr>
      <w:tr w:rsidR="005411D9" w:rsidRPr="009F5B21" w:rsidTr="005411D9">
        <w:trPr>
          <w:cantSplit/>
          <w:trHeight w:val="357"/>
        </w:trPr>
        <w:tc>
          <w:tcPr>
            <w:tcW w:w="1617" w:type="dxa"/>
            <w:gridSpan w:val="3"/>
            <w:tcBorders>
              <w:bottom w:val="single" w:sz="12" w:space="0" w:color="auto"/>
            </w:tcBorders>
          </w:tcPr>
          <w:p w:rsidR="005411D9" w:rsidRPr="009F5B21" w:rsidRDefault="005411D9" w:rsidP="005411D9">
            <w:pPr>
              <w:rPr>
                <w:szCs w:val="19"/>
              </w:rPr>
            </w:pPr>
            <w:r w:rsidRPr="009F5B21">
              <w:rPr>
                <w:b/>
                <w:szCs w:val="19"/>
              </w:rPr>
              <w:t>Title:</w:t>
            </w:r>
          </w:p>
        </w:tc>
        <w:tc>
          <w:tcPr>
            <w:tcW w:w="8306" w:type="dxa"/>
            <w:gridSpan w:val="7"/>
            <w:tcBorders>
              <w:bottom w:val="single" w:sz="12" w:space="0" w:color="auto"/>
            </w:tcBorders>
          </w:tcPr>
          <w:p w:rsidR="005411D9" w:rsidRPr="009F5B21" w:rsidRDefault="005411D9" w:rsidP="005411D9">
            <w:pPr>
              <w:rPr>
                <w:szCs w:val="19"/>
              </w:rPr>
            </w:pPr>
            <w:r w:rsidRPr="009F5B21">
              <w:rPr>
                <w:szCs w:val="19"/>
              </w:rPr>
              <w:t>SG2 Input to the work of the Correspondence Group on the Elaboration of a Working Definition of the Term “ICT”</w:t>
            </w:r>
          </w:p>
        </w:tc>
      </w:tr>
      <w:tr w:rsidR="005411D9" w:rsidRPr="009F5B21" w:rsidTr="005411D9">
        <w:trPr>
          <w:gridAfter w:val="1"/>
          <w:wAfter w:w="112" w:type="dxa"/>
          <w:cantSplit/>
          <w:trHeight w:val="359"/>
        </w:trPr>
        <w:tc>
          <w:tcPr>
            <w:tcW w:w="9811" w:type="dxa"/>
            <w:gridSpan w:val="9"/>
            <w:tcBorders>
              <w:top w:val="single" w:sz="12" w:space="0" w:color="auto"/>
            </w:tcBorders>
          </w:tcPr>
          <w:p w:rsidR="005411D9" w:rsidRPr="009F5B21" w:rsidRDefault="005411D9" w:rsidP="005411D9">
            <w:pPr>
              <w:jc w:val="center"/>
              <w:rPr>
                <w:b/>
                <w:szCs w:val="19"/>
              </w:rPr>
            </w:pPr>
            <w:r w:rsidRPr="009F5B21">
              <w:rPr>
                <w:b/>
                <w:szCs w:val="19"/>
              </w:rPr>
              <w:t>LIAISON STATEMENT</w:t>
            </w:r>
          </w:p>
        </w:tc>
      </w:tr>
      <w:tr w:rsidR="005411D9" w:rsidRPr="009F5B21" w:rsidTr="005411D9">
        <w:trPr>
          <w:gridAfter w:val="1"/>
          <w:wAfter w:w="112" w:type="dxa"/>
          <w:cantSplit/>
          <w:trHeight w:val="359"/>
        </w:trPr>
        <w:tc>
          <w:tcPr>
            <w:tcW w:w="2159" w:type="dxa"/>
            <w:gridSpan w:val="4"/>
          </w:tcPr>
          <w:p w:rsidR="005411D9" w:rsidRPr="009F5B21" w:rsidRDefault="005411D9" w:rsidP="005411D9">
            <w:pPr>
              <w:rPr>
                <w:b/>
                <w:bCs w:val="0"/>
                <w:szCs w:val="19"/>
              </w:rPr>
            </w:pPr>
            <w:r w:rsidRPr="009F5B21">
              <w:rPr>
                <w:b/>
                <w:szCs w:val="19"/>
              </w:rPr>
              <w:t>For action to:</w:t>
            </w:r>
          </w:p>
        </w:tc>
        <w:tc>
          <w:tcPr>
            <w:tcW w:w="7652" w:type="dxa"/>
            <w:gridSpan w:val="5"/>
          </w:tcPr>
          <w:p w:rsidR="005411D9" w:rsidRPr="002B7F5C" w:rsidRDefault="005411D9" w:rsidP="005411D9">
            <w:pPr>
              <w:pStyle w:val="LSForAction"/>
              <w:rPr>
                <w:rFonts w:ascii="Verdana" w:hAnsi="Verdana"/>
                <w:sz w:val="19"/>
                <w:szCs w:val="19"/>
              </w:rPr>
            </w:pPr>
          </w:p>
        </w:tc>
      </w:tr>
      <w:tr w:rsidR="005411D9" w:rsidRPr="009F5B21" w:rsidTr="005411D9">
        <w:trPr>
          <w:gridAfter w:val="1"/>
          <w:wAfter w:w="112" w:type="dxa"/>
          <w:cantSplit/>
          <w:trHeight w:val="359"/>
        </w:trPr>
        <w:tc>
          <w:tcPr>
            <w:tcW w:w="2159" w:type="dxa"/>
            <w:gridSpan w:val="4"/>
          </w:tcPr>
          <w:p w:rsidR="005411D9" w:rsidRPr="009F5B21" w:rsidRDefault="005411D9" w:rsidP="005411D9">
            <w:pPr>
              <w:rPr>
                <w:b/>
                <w:bCs w:val="0"/>
                <w:szCs w:val="19"/>
              </w:rPr>
            </w:pPr>
            <w:r w:rsidRPr="009F5B21">
              <w:rPr>
                <w:b/>
                <w:szCs w:val="19"/>
              </w:rPr>
              <w:t>For comment to:</w:t>
            </w:r>
          </w:p>
        </w:tc>
        <w:tc>
          <w:tcPr>
            <w:tcW w:w="7652" w:type="dxa"/>
            <w:gridSpan w:val="5"/>
          </w:tcPr>
          <w:p w:rsidR="005411D9" w:rsidRPr="002B7F5C" w:rsidRDefault="005411D9" w:rsidP="005411D9">
            <w:pPr>
              <w:pStyle w:val="LSForComment"/>
              <w:rPr>
                <w:rFonts w:ascii="Verdana" w:hAnsi="Verdana"/>
                <w:sz w:val="19"/>
                <w:szCs w:val="19"/>
              </w:rPr>
            </w:pPr>
          </w:p>
        </w:tc>
      </w:tr>
      <w:tr w:rsidR="005411D9" w:rsidRPr="009F5B21" w:rsidTr="005411D9">
        <w:trPr>
          <w:gridAfter w:val="1"/>
          <w:wAfter w:w="112" w:type="dxa"/>
          <w:cantSplit/>
          <w:trHeight w:val="359"/>
        </w:trPr>
        <w:tc>
          <w:tcPr>
            <w:tcW w:w="2159" w:type="dxa"/>
            <w:gridSpan w:val="4"/>
          </w:tcPr>
          <w:p w:rsidR="005411D9" w:rsidRPr="009F5B21" w:rsidRDefault="005411D9" w:rsidP="005411D9">
            <w:pPr>
              <w:rPr>
                <w:b/>
                <w:bCs w:val="0"/>
                <w:szCs w:val="19"/>
              </w:rPr>
            </w:pPr>
            <w:r w:rsidRPr="009F5B21">
              <w:rPr>
                <w:b/>
                <w:szCs w:val="19"/>
              </w:rPr>
              <w:t>For information to:</w:t>
            </w:r>
          </w:p>
        </w:tc>
        <w:tc>
          <w:tcPr>
            <w:tcW w:w="7652" w:type="dxa"/>
            <w:gridSpan w:val="5"/>
          </w:tcPr>
          <w:p w:rsidR="005411D9" w:rsidRPr="002B7F5C" w:rsidRDefault="005411D9" w:rsidP="005411D9">
            <w:pPr>
              <w:pStyle w:val="LSForInfo"/>
              <w:rPr>
                <w:rFonts w:ascii="Verdana" w:hAnsi="Verdana"/>
                <w:sz w:val="19"/>
                <w:szCs w:val="19"/>
              </w:rPr>
            </w:pPr>
            <w:r w:rsidRPr="002B7F5C">
              <w:rPr>
                <w:rFonts w:ascii="Verdana" w:hAnsi="Verdana"/>
                <w:sz w:val="19"/>
                <w:szCs w:val="19"/>
              </w:rPr>
              <w:t>ITU-D Study Group 1</w:t>
            </w:r>
          </w:p>
        </w:tc>
      </w:tr>
      <w:tr w:rsidR="005411D9" w:rsidRPr="009F5B21" w:rsidTr="005411D9">
        <w:trPr>
          <w:gridAfter w:val="1"/>
          <w:wAfter w:w="112" w:type="dxa"/>
          <w:cantSplit/>
          <w:trHeight w:val="359"/>
        </w:trPr>
        <w:tc>
          <w:tcPr>
            <w:tcW w:w="2159" w:type="dxa"/>
            <w:gridSpan w:val="4"/>
          </w:tcPr>
          <w:p w:rsidR="005411D9" w:rsidRPr="009F5B21" w:rsidRDefault="005411D9" w:rsidP="005411D9">
            <w:pPr>
              <w:rPr>
                <w:b/>
                <w:bCs w:val="0"/>
                <w:szCs w:val="19"/>
              </w:rPr>
            </w:pPr>
            <w:r w:rsidRPr="009F5B21">
              <w:rPr>
                <w:b/>
                <w:szCs w:val="19"/>
              </w:rPr>
              <w:t>Approval:</w:t>
            </w:r>
          </w:p>
        </w:tc>
        <w:tc>
          <w:tcPr>
            <w:tcW w:w="7652" w:type="dxa"/>
            <w:gridSpan w:val="5"/>
          </w:tcPr>
          <w:p w:rsidR="005411D9" w:rsidRPr="009F5B21" w:rsidRDefault="005411D9" w:rsidP="005411D9">
            <w:pPr>
              <w:rPr>
                <w:b/>
                <w:bCs w:val="0"/>
                <w:szCs w:val="19"/>
              </w:rPr>
            </w:pPr>
            <w:r w:rsidRPr="009F5B21">
              <w:rPr>
                <w:b/>
                <w:szCs w:val="19"/>
              </w:rPr>
              <w:t>Agreed to at ITU-T SG 2 m</w:t>
            </w:r>
            <w:r w:rsidRPr="009F5B21">
              <w:rPr>
                <w:rFonts w:eastAsia="Malgun Gothic"/>
                <w:b/>
                <w:szCs w:val="19"/>
                <w:lang w:eastAsia="ko-KR"/>
              </w:rPr>
              <w:t>eeting</w:t>
            </w:r>
          </w:p>
        </w:tc>
      </w:tr>
      <w:tr w:rsidR="005411D9" w:rsidRPr="009F5B21" w:rsidTr="005411D9">
        <w:trPr>
          <w:gridAfter w:val="1"/>
          <w:wAfter w:w="112" w:type="dxa"/>
          <w:cantSplit/>
          <w:trHeight w:val="359"/>
        </w:trPr>
        <w:tc>
          <w:tcPr>
            <w:tcW w:w="2159" w:type="dxa"/>
            <w:gridSpan w:val="4"/>
            <w:tcBorders>
              <w:bottom w:val="single" w:sz="12" w:space="0" w:color="auto"/>
            </w:tcBorders>
          </w:tcPr>
          <w:p w:rsidR="005411D9" w:rsidRPr="009F5B21" w:rsidRDefault="005411D9" w:rsidP="005411D9">
            <w:pPr>
              <w:rPr>
                <w:b/>
                <w:bCs w:val="0"/>
                <w:szCs w:val="19"/>
              </w:rPr>
            </w:pPr>
            <w:r w:rsidRPr="009F5B21">
              <w:rPr>
                <w:b/>
                <w:szCs w:val="19"/>
              </w:rPr>
              <w:t>Deadline:</w:t>
            </w:r>
          </w:p>
        </w:tc>
        <w:tc>
          <w:tcPr>
            <w:tcW w:w="7652" w:type="dxa"/>
            <w:gridSpan w:val="5"/>
            <w:tcBorders>
              <w:bottom w:val="single" w:sz="12" w:space="0" w:color="auto"/>
            </w:tcBorders>
          </w:tcPr>
          <w:p w:rsidR="005411D9" w:rsidRPr="002B7F5C" w:rsidRDefault="005411D9" w:rsidP="005411D9">
            <w:pPr>
              <w:pStyle w:val="LSDeadline"/>
              <w:rPr>
                <w:rFonts w:ascii="Verdana" w:hAnsi="Verdana"/>
                <w:sz w:val="19"/>
                <w:szCs w:val="19"/>
              </w:rPr>
            </w:pPr>
            <w:r w:rsidRPr="002B7F5C">
              <w:rPr>
                <w:rFonts w:ascii="Verdana" w:hAnsi="Verdana"/>
                <w:sz w:val="19"/>
                <w:szCs w:val="19"/>
              </w:rPr>
              <w:t>--</w:t>
            </w:r>
          </w:p>
        </w:tc>
      </w:tr>
      <w:tr w:rsidR="005411D9" w:rsidRPr="009F5B21" w:rsidTr="005411D9">
        <w:trPr>
          <w:gridAfter w:val="1"/>
          <w:wAfter w:w="112" w:type="dxa"/>
          <w:cantSplit/>
          <w:trHeight w:val="205"/>
        </w:trPr>
        <w:tc>
          <w:tcPr>
            <w:tcW w:w="1599" w:type="dxa"/>
            <w:gridSpan w:val="2"/>
            <w:tcBorders>
              <w:top w:val="single" w:sz="12" w:space="0" w:color="auto"/>
              <w:bottom w:val="single" w:sz="12" w:space="0" w:color="auto"/>
            </w:tcBorders>
          </w:tcPr>
          <w:p w:rsidR="005411D9" w:rsidRPr="009F5B21" w:rsidRDefault="005411D9" w:rsidP="005411D9">
            <w:pPr>
              <w:rPr>
                <w:b/>
                <w:bCs w:val="0"/>
                <w:szCs w:val="19"/>
              </w:rPr>
            </w:pPr>
            <w:r w:rsidRPr="009F5B21">
              <w:rPr>
                <w:b/>
                <w:szCs w:val="19"/>
              </w:rPr>
              <w:t>Contact:</w:t>
            </w:r>
          </w:p>
        </w:tc>
        <w:tc>
          <w:tcPr>
            <w:tcW w:w="4344" w:type="dxa"/>
            <w:gridSpan w:val="5"/>
            <w:tcBorders>
              <w:top w:val="single" w:sz="12" w:space="0" w:color="auto"/>
              <w:bottom w:val="single" w:sz="12" w:space="0" w:color="auto"/>
            </w:tcBorders>
          </w:tcPr>
          <w:p w:rsidR="005411D9" w:rsidRPr="009F5B21" w:rsidRDefault="005411D9" w:rsidP="005411D9">
            <w:pPr>
              <w:rPr>
                <w:szCs w:val="19"/>
                <w:lang w:val="fr-FR"/>
              </w:rPr>
            </w:pPr>
            <w:r w:rsidRPr="009F5B21">
              <w:rPr>
                <w:szCs w:val="19"/>
                <w:lang w:val="fr-FR"/>
              </w:rPr>
              <w:t>Sherif Guinena</w:t>
            </w:r>
          </w:p>
        </w:tc>
        <w:tc>
          <w:tcPr>
            <w:tcW w:w="3868" w:type="dxa"/>
            <w:gridSpan w:val="2"/>
            <w:tcBorders>
              <w:top w:val="single" w:sz="12" w:space="0" w:color="auto"/>
              <w:bottom w:val="single" w:sz="12" w:space="0" w:color="auto"/>
            </w:tcBorders>
          </w:tcPr>
          <w:p w:rsidR="005411D9" w:rsidRPr="009F5B21" w:rsidRDefault="005411D9" w:rsidP="005411D9">
            <w:pPr>
              <w:rPr>
                <w:szCs w:val="19"/>
              </w:rPr>
            </w:pPr>
            <w:r w:rsidRPr="009F5B21">
              <w:rPr>
                <w:szCs w:val="19"/>
              </w:rPr>
              <w:t xml:space="preserve">Email: </w:t>
            </w:r>
            <w:r w:rsidRPr="009F5B21">
              <w:rPr>
                <w:szCs w:val="19"/>
              </w:rPr>
              <w:tab/>
            </w:r>
            <w:hyperlink r:id="rId42" w:history="1">
              <w:r w:rsidRPr="009F5B21">
                <w:rPr>
                  <w:rStyle w:val="Hipercze"/>
                  <w:szCs w:val="19"/>
                  <w:lang w:val="fr-FR"/>
                </w:rPr>
                <w:t>Dr.Guinena@TRA.GOV.EG</w:t>
              </w:r>
            </w:hyperlink>
          </w:p>
        </w:tc>
      </w:tr>
    </w:tbl>
    <w:p w:rsidR="005411D9" w:rsidRPr="009F5B21" w:rsidRDefault="005411D9" w:rsidP="005411D9">
      <w:pPr>
        <w:spacing w:before="240"/>
        <w:jc w:val="both"/>
        <w:rPr>
          <w:i/>
          <w:szCs w:val="19"/>
        </w:rPr>
      </w:pPr>
      <w:r w:rsidRPr="009F5B21">
        <w:rPr>
          <w:i/>
          <w:szCs w:val="19"/>
        </w:rPr>
        <w:t xml:space="preserve">In response to the liaison ITU-D SG1 – LS 3 - E, which </w:t>
      </w:r>
      <w:r w:rsidRPr="009F5B21">
        <w:rPr>
          <w:i/>
          <w:iCs/>
          <w:szCs w:val="19"/>
        </w:rPr>
        <w:t>“invites</w:t>
      </w:r>
      <w:r>
        <w:rPr>
          <w:i/>
          <w:iCs/>
          <w:szCs w:val="19"/>
        </w:rPr>
        <w:t xml:space="preserve"> </w:t>
      </w:r>
      <w:r w:rsidRPr="009F5B21">
        <w:rPr>
          <w:i/>
          <w:szCs w:val="19"/>
        </w:rPr>
        <w:t xml:space="preserve">ITU-T and ITU-R Study Groups, Chairmen of TSAG, TDAG, RAG, Chairmen of CCV and SCV to participate in and provide input to the work of the Correspondence Group on the Elaboration of a Working Definition of the Term “ICT” </w:t>
      </w:r>
      <w:r w:rsidRPr="009F5B21">
        <w:rPr>
          <w:b/>
          <w:i/>
          <w:szCs w:val="19"/>
        </w:rPr>
        <w:t xml:space="preserve">(Ref: </w:t>
      </w:r>
      <w:r w:rsidRPr="009F5B21">
        <w:rPr>
          <w:i/>
          <w:szCs w:val="19"/>
        </w:rPr>
        <w:t xml:space="preserve">Document </w:t>
      </w:r>
      <w:hyperlink r:id="rId43" w:history="1">
        <w:r w:rsidRPr="009F5B21">
          <w:rPr>
            <w:rStyle w:val="Hipercze"/>
            <w:i/>
            <w:szCs w:val="19"/>
          </w:rPr>
          <w:t>1/213-E</w:t>
        </w:r>
      </w:hyperlink>
      <w:r w:rsidRPr="009F5B21">
        <w:rPr>
          <w:i/>
          <w:szCs w:val="19"/>
        </w:rPr>
        <w:t xml:space="preserve">) </w:t>
      </w:r>
      <w:r w:rsidRPr="009F5B21">
        <w:rPr>
          <w:i/>
          <w:iCs/>
          <w:szCs w:val="19"/>
        </w:rPr>
        <w:t xml:space="preserve">and to report, within their defined scope of activities, to </w:t>
      </w:r>
      <w:r w:rsidRPr="009F5B21">
        <w:rPr>
          <w:i/>
          <w:szCs w:val="19"/>
        </w:rPr>
        <w:t>ITU-D SG1</w:t>
      </w:r>
      <w:r w:rsidRPr="009F5B21">
        <w:rPr>
          <w:i/>
          <w:iCs/>
          <w:szCs w:val="19"/>
        </w:rPr>
        <w:t xml:space="preserve">, before March 2013, </w:t>
      </w:r>
      <w:r w:rsidRPr="009F5B21">
        <w:rPr>
          <w:i/>
          <w:szCs w:val="19"/>
        </w:rPr>
        <w:t>the time when a draft report providing the results of the work of the Group will be prepared and finalized”.</w:t>
      </w:r>
    </w:p>
    <w:p w:rsidR="005411D9" w:rsidRPr="009F5B21" w:rsidRDefault="005411D9" w:rsidP="005411D9">
      <w:pPr>
        <w:tabs>
          <w:tab w:val="left" w:pos="450"/>
          <w:tab w:val="left" w:pos="1418"/>
        </w:tabs>
        <w:jc w:val="both"/>
        <w:rPr>
          <w:szCs w:val="19"/>
        </w:rPr>
      </w:pPr>
      <w:r w:rsidRPr="009F5B21">
        <w:rPr>
          <w:szCs w:val="19"/>
        </w:rPr>
        <w:t xml:space="preserve">During its meeting (22-31 January, 2013), ITU-T SG2 </w:t>
      </w:r>
      <w:r w:rsidRPr="009F5B21">
        <w:rPr>
          <w:rFonts w:cs="Times New Roman"/>
          <w:szCs w:val="19"/>
        </w:rPr>
        <w:t xml:space="preserve">noted with much appreciation, the Liaison from ITU-D SG1 and listed documents therein, including the time-line to accomplish the task by the Correspondence Group being coordinated by ITU-D. </w:t>
      </w:r>
    </w:p>
    <w:p w:rsidR="005411D9" w:rsidRPr="009F5B21" w:rsidRDefault="005411D9" w:rsidP="005411D9">
      <w:pPr>
        <w:pStyle w:val="NormalnyWeb"/>
        <w:spacing w:after="0"/>
        <w:jc w:val="both"/>
        <w:rPr>
          <w:rFonts w:ascii="Verdana" w:eastAsia="Times New Roman" w:hAnsi="Verdana"/>
          <w:sz w:val="19"/>
          <w:szCs w:val="19"/>
        </w:rPr>
      </w:pPr>
      <w:r w:rsidRPr="009F5B21">
        <w:rPr>
          <w:rFonts w:ascii="Verdana" w:eastAsia="Times New Roman" w:hAnsi="Verdana"/>
          <w:sz w:val="19"/>
          <w:szCs w:val="19"/>
        </w:rPr>
        <w:t>Due to time constraints, the meeting could not be able to explore much and come-up with tangible and specific proposal on definition for the term ICT in this SG2 meeting. However, the group agreed the following be forwarded to ITU-D SG1 for information:</w:t>
      </w:r>
    </w:p>
    <w:p w:rsidR="005411D9" w:rsidRPr="009F5B21" w:rsidRDefault="005411D9" w:rsidP="005411D9">
      <w:pPr>
        <w:pStyle w:val="NormalnyWeb"/>
        <w:numPr>
          <w:ilvl w:val="0"/>
          <w:numId w:val="2"/>
        </w:numPr>
        <w:spacing w:after="0"/>
        <w:ind w:left="357" w:hanging="357"/>
        <w:jc w:val="both"/>
        <w:rPr>
          <w:rFonts w:ascii="Verdana" w:eastAsia="Times New Roman" w:hAnsi="Verdana"/>
          <w:sz w:val="19"/>
          <w:szCs w:val="19"/>
        </w:rPr>
      </w:pPr>
      <w:r w:rsidRPr="009F5B21">
        <w:rPr>
          <w:rFonts w:ascii="Verdana" w:eastAsia="Times New Roman" w:hAnsi="Verdana"/>
          <w:sz w:val="19"/>
          <w:szCs w:val="19"/>
        </w:rPr>
        <w:t xml:space="preserve">The ITU-T SG2 Chairman has subscribed and will participate in the ITU-D </w:t>
      </w:r>
      <w:r w:rsidRPr="009F5B21">
        <w:rPr>
          <w:rFonts w:ascii="Verdana" w:hAnsi="Verdana"/>
          <w:sz w:val="19"/>
          <w:szCs w:val="19"/>
        </w:rPr>
        <w:t>Correspondence Group on the Elaboration of a Working Definition of the Term ‘ICT’; and</w:t>
      </w:r>
    </w:p>
    <w:p w:rsidR="005411D9" w:rsidRPr="009F5B21" w:rsidRDefault="005411D9" w:rsidP="005411D9">
      <w:pPr>
        <w:pStyle w:val="NormalnyWeb"/>
        <w:numPr>
          <w:ilvl w:val="0"/>
          <w:numId w:val="2"/>
        </w:numPr>
        <w:spacing w:after="0"/>
        <w:ind w:left="357" w:hanging="357"/>
        <w:jc w:val="both"/>
        <w:rPr>
          <w:rFonts w:ascii="Verdana" w:eastAsia="Times New Roman" w:hAnsi="Verdana"/>
          <w:sz w:val="19"/>
          <w:szCs w:val="19"/>
        </w:rPr>
      </w:pPr>
      <w:r w:rsidRPr="009F5B21">
        <w:rPr>
          <w:rFonts w:ascii="Verdana" w:eastAsia="Times New Roman" w:hAnsi="Verdana"/>
          <w:sz w:val="19"/>
          <w:szCs w:val="19"/>
        </w:rPr>
        <w:t xml:space="preserve">All ITU-T SG2 participants were invited to consider to subscribe individually in the mailing list and to actively participate in the </w:t>
      </w:r>
      <w:r w:rsidRPr="009F5B21">
        <w:rPr>
          <w:rFonts w:ascii="Verdana" w:hAnsi="Verdana"/>
          <w:sz w:val="19"/>
          <w:szCs w:val="19"/>
        </w:rPr>
        <w:t>Correspondence Group work by submitting contributions.</w:t>
      </w:r>
    </w:p>
    <w:p w:rsidR="005411D9" w:rsidRPr="009F5B21" w:rsidRDefault="005411D9" w:rsidP="005411D9">
      <w:pPr>
        <w:pStyle w:val="NormalnyWeb"/>
        <w:numPr>
          <w:ilvl w:val="0"/>
          <w:numId w:val="2"/>
        </w:numPr>
        <w:spacing w:after="0"/>
        <w:ind w:left="357" w:hanging="357"/>
        <w:jc w:val="both"/>
        <w:rPr>
          <w:rFonts w:ascii="Verdana" w:eastAsia="Times New Roman" w:hAnsi="Verdana"/>
          <w:sz w:val="19"/>
          <w:szCs w:val="19"/>
        </w:rPr>
      </w:pPr>
      <w:r w:rsidRPr="009F5B21">
        <w:rPr>
          <w:rFonts w:ascii="Verdana" w:eastAsia="Times New Roman" w:hAnsi="Verdana"/>
          <w:sz w:val="19"/>
          <w:szCs w:val="19"/>
        </w:rPr>
        <w:t>Members of SG2 are invited to send contributions in regard to the definition to ICT for the next SG2 meeting and these contributions will be provided to you for consideration.</w:t>
      </w:r>
    </w:p>
    <w:p w:rsidR="005411D9" w:rsidRPr="009F5B21" w:rsidRDefault="005411D9" w:rsidP="005411D9">
      <w:pPr>
        <w:jc w:val="center"/>
        <w:rPr>
          <w:szCs w:val="19"/>
        </w:rPr>
      </w:pPr>
    </w:p>
    <w:p w:rsidR="005411D9" w:rsidRPr="00A4145C" w:rsidRDefault="005411D9" w:rsidP="005411D9">
      <w:pPr>
        <w:jc w:val="center"/>
        <w:rPr>
          <w:szCs w:val="19"/>
        </w:rPr>
      </w:pPr>
      <w:r>
        <w:rPr>
          <w:szCs w:val="19"/>
        </w:rPr>
        <w:t>________________</w:t>
      </w:r>
    </w:p>
    <w:p w:rsidR="009100E7" w:rsidRDefault="009100E7"/>
    <w:sectPr w:rsidR="009100E7" w:rsidSect="005411D9">
      <w:headerReference w:type="default" r:id="rId44"/>
      <w:footerReference w:type="first" r:id="rId45"/>
      <w:pgSz w:w="11909" w:h="16834" w:code="9"/>
      <w:pgMar w:top="567" w:right="851" w:bottom="1418" w:left="851" w:header="720" w:footer="613" w:gutter="0"/>
      <w:pgNumType w:start="1"/>
      <w:cols w:space="720"/>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463" w:rsidRDefault="00634463" w:rsidP="003D726E">
      <w:pPr>
        <w:spacing w:before="0" w:after="0"/>
      </w:pPr>
      <w:r>
        <w:separator/>
      </w:r>
    </w:p>
  </w:endnote>
  <w:endnote w:type="continuationSeparator" w:id="0">
    <w:p w:rsidR="00634463" w:rsidRDefault="00634463" w:rsidP="003D72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arial">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1D9" w:rsidRPr="004771E2" w:rsidRDefault="005411D9" w:rsidP="005411D9">
    <w:pPr>
      <w:pBdr>
        <w:top w:val="single" w:sz="4" w:space="5" w:color="auto"/>
      </w:pBdr>
      <w:tabs>
        <w:tab w:val="left" w:pos="1560"/>
      </w:tabs>
      <w:spacing w:before="0" w:after="0"/>
      <w:ind w:left="3827" w:hanging="3827"/>
      <w:rPr>
        <w:sz w:val="16"/>
        <w:szCs w:val="16"/>
      </w:rPr>
    </w:pPr>
    <w:r w:rsidRPr="004771E2">
      <w:rPr>
        <w:sz w:val="16"/>
        <w:szCs w:val="16"/>
      </w:rPr>
      <w:t>Focal Point:</w:t>
    </w:r>
    <w:r w:rsidRPr="004771E2">
      <w:rPr>
        <w:sz w:val="16"/>
        <w:szCs w:val="16"/>
      </w:rPr>
      <w:tab/>
      <w:t>Name/organization/entity:</w:t>
    </w:r>
    <w:r w:rsidRPr="004771E2">
      <w:rPr>
        <w:sz w:val="16"/>
        <w:szCs w:val="16"/>
      </w:rPr>
      <w:tab/>
      <w:t>Mr Paul Redwin, Department for Culture, Media and Sport, U</w:t>
    </w:r>
    <w:r>
      <w:rPr>
        <w:sz w:val="16"/>
        <w:szCs w:val="16"/>
      </w:rPr>
      <w:t>nited Kingdom</w:t>
    </w:r>
  </w:p>
  <w:p w:rsidR="005411D9" w:rsidRPr="004771E2" w:rsidRDefault="005411D9" w:rsidP="005411D9">
    <w:pPr>
      <w:pBdr>
        <w:top w:val="single" w:sz="4" w:space="5" w:color="auto"/>
      </w:pBdr>
      <w:tabs>
        <w:tab w:val="left" w:pos="1560"/>
      </w:tabs>
      <w:spacing w:before="0" w:after="0"/>
      <w:ind w:left="3827" w:hanging="3827"/>
      <w:rPr>
        <w:sz w:val="16"/>
        <w:szCs w:val="16"/>
      </w:rPr>
    </w:pPr>
    <w:r w:rsidRPr="004771E2">
      <w:rPr>
        <w:sz w:val="16"/>
        <w:szCs w:val="16"/>
      </w:rPr>
      <w:t xml:space="preserve"> </w:t>
    </w:r>
    <w:r w:rsidRPr="004771E2">
      <w:rPr>
        <w:sz w:val="16"/>
        <w:szCs w:val="16"/>
      </w:rPr>
      <w:tab/>
      <w:t>Phone number:</w:t>
    </w:r>
    <w:r w:rsidRPr="004771E2">
      <w:rPr>
        <w:sz w:val="16"/>
        <w:szCs w:val="16"/>
      </w:rPr>
      <w:tab/>
      <w:t>+44 20 7211 6330</w:t>
    </w:r>
  </w:p>
  <w:p w:rsidR="005411D9" w:rsidRPr="004771E2" w:rsidRDefault="005411D9" w:rsidP="005411D9">
    <w:pPr>
      <w:pBdr>
        <w:top w:val="single" w:sz="4" w:space="5" w:color="auto"/>
      </w:pBdr>
      <w:tabs>
        <w:tab w:val="left" w:pos="1560"/>
      </w:tabs>
      <w:spacing w:before="0" w:after="0"/>
      <w:ind w:left="3827" w:hanging="3827"/>
      <w:rPr>
        <w:sz w:val="16"/>
        <w:szCs w:val="16"/>
      </w:rPr>
    </w:pPr>
    <w:r w:rsidRPr="004771E2">
      <w:rPr>
        <w:sz w:val="16"/>
        <w:szCs w:val="16"/>
      </w:rPr>
      <w:t xml:space="preserve"> </w:t>
    </w:r>
    <w:r w:rsidRPr="004771E2">
      <w:rPr>
        <w:sz w:val="16"/>
        <w:szCs w:val="16"/>
      </w:rPr>
      <w:tab/>
      <w:t>Email:</w:t>
    </w:r>
    <w:r w:rsidRPr="004771E2">
      <w:rPr>
        <w:sz w:val="16"/>
        <w:szCs w:val="16"/>
      </w:rPr>
      <w:tab/>
    </w:r>
    <w:hyperlink r:id="rId1" w:history="1">
      <w:r w:rsidRPr="00A12666">
        <w:rPr>
          <w:rStyle w:val="Hipercze"/>
          <w:sz w:val="16"/>
          <w:szCs w:val="16"/>
        </w:rPr>
        <w:t>paul.redwin@culture.gsi.gov.uk</w:t>
      </w:r>
    </w:hyperlink>
    <w:r w:rsidRPr="004771E2">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463" w:rsidRDefault="00634463" w:rsidP="003D726E">
      <w:pPr>
        <w:spacing w:before="0" w:after="0"/>
      </w:pPr>
      <w:r>
        <w:separator/>
      </w:r>
    </w:p>
  </w:footnote>
  <w:footnote w:type="continuationSeparator" w:id="0">
    <w:p w:rsidR="00634463" w:rsidRDefault="00634463" w:rsidP="003D726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1D9" w:rsidRDefault="005411D9" w:rsidP="005411D9">
    <w:pPr>
      <w:pStyle w:val="Nagwek"/>
      <w:spacing w:after="240"/>
    </w:pPr>
    <w:r>
      <w:rPr>
        <w:smallCaps/>
        <w:spacing w:val="24"/>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7724B"/>
    <w:multiLevelType w:val="hybridMultilevel"/>
    <w:tmpl w:val="F5067F7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6D942110"/>
    <w:multiLevelType w:val="hybridMultilevel"/>
    <w:tmpl w:val="0E286F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6E"/>
    <w:rsid w:val="002B7F5C"/>
    <w:rsid w:val="003D726E"/>
    <w:rsid w:val="005411D9"/>
    <w:rsid w:val="00634463"/>
    <w:rsid w:val="007C5523"/>
    <w:rsid w:val="009100E7"/>
    <w:rsid w:val="00B55E43"/>
    <w:rsid w:val="00B62785"/>
    <w:rsid w:val="00F075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4E496-EBEB-480F-8819-89064247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726E"/>
    <w:pPr>
      <w:spacing w:before="120" w:after="120"/>
    </w:pPr>
    <w:rPr>
      <w:rFonts w:ascii="Verdana" w:eastAsia="SimHei" w:hAnsi="Verdana" w:cs="Simplified Arabic"/>
      <w:bCs/>
      <w:sz w:val="19"/>
      <w:szCs w:val="28"/>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EOFooterContact2-3">
    <w:name w:val="CEO_FooterContact2-3"/>
    <w:basedOn w:val="CEONormal"/>
    <w:rsid w:val="003D726E"/>
    <w:pPr>
      <w:ind w:left="3827" w:hanging="2268"/>
    </w:pPr>
    <w:rPr>
      <w:sz w:val="16"/>
      <w:szCs w:val="16"/>
    </w:rPr>
  </w:style>
  <w:style w:type="paragraph" w:customStyle="1" w:styleId="CEONormal">
    <w:name w:val="CEO_Normal"/>
    <w:autoRedefine/>
    <w:rsid w:val="003D726E"/>
    <w:pPr>
      <w:spacing w:before="120" w:after="120"/>
    </w:pPr>
    <w:rPr>
      <w:rFonts w:ascii="Verdana" w:eastAsia="SimSun" w:hAnsi="Verdana"/>
      <w:sz w:val="19"/>
      <w:szCs w:val="19"/>
      <w:lang w:val="en-GB" w:eastAsia="en-US"/>
    </w:rPr>
  </w:style>
  <w:style w:type="character" w:styleId="Hipercze">
    <w:name w:val="Hyperlink"/>
    <w:aliases w:val="CEO_Hyperlink,超级链接"/>
    <w:basedOn w:val="Domylnaczcionkaakapitu"/>
    <w:rsid w:val="003D726E"/>
    <w:rPr>
      <w:rFonts w:ascii="Verdana" w:hAnsi="Verdana"/>
      <w:color w:val="0000FF"/>
      <w:sz w:val="19"/>
      <w:u w:val="single"/>
    </w:rPr>
  </w:style>
  <w:style w:type="paragraph" w:styleId="Nagwek">
    <w:name w:val="header"/>
    <w:basedOn w:val="Normalny"/>
    <w:link w:val="NagwekZnak"/>
    <w:uiPriority w:val="99"/>
    <w:unhideWhenUsed/>
    <w:rsid w:val="003D726E"/>
    <w:pPr>
      <w:tabs>
        <w:tab w:val="center" w:pos="4680"/>
        <w:tab w:val="right" w:pos="9360"/>
      </w:tabs>
      <w:spacing w:before="0" w:after="0"/>
    </w:pPr>
  </w:style>
  <w:style w:type="character" w:customStyle="1" w:styleId="NagwekZnak">
    <w:name w:val="Nagłówek Znak"/>
    <w:basedOn w:val="Domylnaczcionkaakapitu"/>
    <w:link w:val="Nagwek"/>
    <w:uiPriority w:val="99"/>
    <w:rsid w:val="003D726E"/>
    <w:rPr>
      <w:rFonts w:ascii="Verdana" w:eastAsia="SimHei" w:hAnsi="Verdana" w:cs="Simplified Arabic"/>
      <w:bCs/>
      <w:sz w:val="19"/>
      <w:szCs w:val="28"/>
      <w:lang w:val="en-US" w:eastAsia="zh-CN"/>
    </w:rPr>
  </w:style>
  <w:style w:type="paragraph" w:customStyle="1" w:styleId="CEOMeetingDates">
    <w:name w:val="CEO_MeetingDates"/>
    <w:basedOn w:val="Normalny"/>
    <w:rsid w:val="003D726E"/>
    <w:pPr>
      <w:spacing w:before="0" w:after="40"/>
    </w:pPr>
    <w:rPr>
      <w:b/>
      <w:bCs w:val="0"/>
      <w:szCs w:val="19"/>
      <w:lang w:val="en-GB" w:eastAsia="en-US"/>
    </w:rPr>
  </w:style>
  <w:style w:type="paragraph" w:styleId="Tekstdymka">
    <w:name w:val="Balloon Text"/>
    <w:basedOn w:val="Normalny"/>
    <w:link w:val="TekstdymkaZnak"/>
    <w:uiPriority w:val="99"/>
    <w:semiHidden/>
    <w:unhideWhenUsed/>
    <w:rsid w:val="003D726E"/>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3D726E"/>
    <w:rPr>
      <w:rFonts w:ascii="Tahoma" w:eastAsia="SimHei" w:hAnsi="Tahoma" w:cs="Tahoma"/>
      <w:bCs/>
      <w:sz w:val="16"/>
      <w:szCs w:val="16"/>
      <w:lang w:val="en-US" w:eastAsia="zh-CN"/>
    </w:rPr>
  </w:style>
  <w:style w:type="paragraph" w:styleId="Stopka">
    <w:name w:val="footer"/>
    <w:basedOn w:val="Normalny"/>
    <w:link w:val="StopkaZnak"/>
    <w:uiPriority w:val="99"/>
    <w:semiHidden/>
    <w:unhideWhenUsed/>
    <w:rsid w:val="003D726E"/>
    <w:pPr>
      <w:tabs>
        <w:tab w:val="center" w:pos="4536"/>
        <w:tab w:val="right" w:pos="9072"/>
      </w:tabs>
      <w:spacing w:before="0" w:after="0"/>
    </w:pPr>
  </w:style>
  <w:style w:type="character" w:customStyle="1" w:styleId="StopkaZnak">
    <w:name w:val="Stopka Znak"/>
    <w:basedOn w:val="Domylnaczcionkaakapitu"/>
    <w:link w:val="Stopka"/>
    <w:uiPriority w:val="99"/>
    <w:semiHidden/>
    <w:rsid w:val="003D726E"/>
    <w:rPr>
      <w:rFonts w:ascii="Verdana" w:eastAsia="SimHei" w:hAnsi="Verdana" w:cs="Simplified Arabic"/>
      <w:bCs/>
      <w:sz w:val="19"/>
      <w:szCs w:val="28"/>
      <w:lang w:val="en-US" w:eastAsia="zh-CN"/>
    </w:rPr>
  </w:style>
  <w:style w:type="character" w:styleId="Pogrubienie">
    <w:name w:val="Strong"/>
    <w:basedOn w:val="Domylnaczcionkaakapitu"/>
    <w:uiPriority w:val="22"/>
    <w:qFormat/>
    <w:rsid w:val="007C5523"/>
    <w:rPr>
      <w:b/>
      <w:bCs/>
    </w:rPr>
  </w:style>
  <w:style w:type="paragraph" w:styleId="NormalnyWeb">
    <w:name w:val="Normal (Web)"/>
    <w:basedOn w:val="Normalny"/>
    <w:unhideWhenUsed/>
    <w:rsid w:val="007C5523"/>
    <w:rPr>
      <w:rFonts w:ascii="Times New Roman" w:hAnsi="Times New Roman" w:cs="Times New Roman"/>
      <w:sz w:val="24"/>
      <w:szCs w:val="24"/>
    </w:rPr>
  </w:style>
  <w:style w:type="paragraph" w:styleId="Akapitzlist">
    <w:name w:val="List Paragraph"/>
    <w:basedOn w:val="Normalny"/>
    <w:uiPriority w:val="99"/>
    <w:qFormat/>
    <w:rsid w:val="00B62785"/>
    <w:pPr>
      <w:ind w:left="720"/>
      <w:contextualSpacing/>
    </w:pPr>
  </w:style>
  <w:style w:type="paragraph" w:customStyle="1" w:styleId="CEOForAction">
    <w:name w:val="CEO_ForAction"/>
    <w:basedOn w:val="CEONormal"/>
    <w:next w:val="Normalny"/>
    <w:rsid w:val="005411D9"/>
    <w:pPr>
      <w:ind w:left="743"/>
    </w:pPr>
    <w:rPr>
      <w:b/>
      <w:bCs/>
      <w:iCs/>
    </w:rPr>
  </w:style>
  <w:style w:type="paragraph" w:customStyle="1" w:styleId="CEOQuestion">
    <w:name w:val="CEO_Question"/>
    <w:basedOn w:val="Normalny"/>
    <w:rsid w:val="005411D9"/>
    <w:pPr>
      <w:tabs>
        <w:tab w:val="left" w:pos="2098"/>
      </w:tabs>
      <w:spacing w:before="240"/>
      <w:ind w:left="2098" w:hanging="2098"/>
    </w:pPr>
    <w:rPr>
      <w:b/>
      <w:bCs w:val="0"/>
      <w:szCs w:val="19"/>
      <w:lang w:val="fr-CH" w:eastAsia="en-US"/>
    </w:rPr>
  </w:style>
  <w:style w:type="paragraph" w:customStyle="1" w:styleId="CEOMeetingName">
    <w:name w:val="CEO_MeetingName"/>
    <w:basedOn w:val="Normalny"/>
    <w:rsid w:val="005411D9"/>
    <w:pPr>
      <w:spacing w:before="0" w:after="0"/>
    </w:pPr>
    <w:rPr>
      <w:b/>
      <w:bCs w:val="0"/>
      <w:szCs w:val="19"/>
      <w:lang w:val="en-GB" w:eastAsia="en-US"/>
    </w:rPr>
  </w:style>
  <w:style w:type="paragraph" w:customStyle="1" w:styleId="CEOSourceTitle">
    <w:name w:val="CEO_Source_Title"/>
    <w:basedOn w:val="Normalny"/>
    <w:rsid w:val="005411D9"/>
    <w:rPr>
      <w:b/>
      <w:bCs w:val="0"/>
      <w:szCs w:val="19"/>
      <w:lang w:val="en-GB" w:eastAsia="en-US"/>
    </w:rPr>
  </w:style>
  <w:style w:type="paragraph" w:customStyle="1" w:styleId="CEODocDates">
    <w:name w:val="CEO_DocDates"/>
    <w:basedOn w:val="Normalny"/>
    <w:next w:val="Normalny"/>
    <w:rsid w:val="005411D9"/>
    <w:pPr>
      <w:spacing w:before="0" w:after="0"/>
    </w:pPr>
    <w:rPr>
      <w:b/>
      <w:bCs w:val="0"/>
      <w:szCs w:val="19"/>
      <w:lang w:val="en-GB" w:eastAsia="en-US"/>
    </w:rPr>
  </w:style>
  <w:style w:type="paragraph" w:customStyle="1" w:styleId="CEODocNo">
    <w:name w:val="CEO_DocNo"/>
    <w:basedOn w:val="Normalny"/>
    <w:next w:val="Normalny"/>
    <w:rsid w:val="005411D9"/>
    <w:pPr>
      <w:spacing w:before="0" w:after="0"/>
    </w:pPr>
    <w:rPr>
      <w:b/>
      <w:bCs w:val="0"/>
      <w:szCs w:val="19"/>
      <w:lang w:val="en-GB" w:eastAsia="en-US"/>
    </w:rPr>
  </w:style>
  <w:style w:type="paragraph" w:customStyle="1" w:styleId="CEOcontributionStart">
    <w:name w:val="CEO_contributionStart"/>
    <w:basedOn w:val="Normalny"/>
    <w:rsid w:val="005411D9"/>
    <w:pPr>
      <w:spacing w:before="360"/>
    </w:pPr>
    <w:rPr>
      <w:bCs w:val="0"/>
      <w:szCs w:val="19"/>
      <w:lang w:val="en-GB" w:eastAsia="en-US"/>
    </w:rPr>
  </w:style>
  <w:style w:type="paragraph" w:customStyle="1" w:styleId="CEOOriginalLanguage">
    <w:name w:val="CEO_OriginalLanguage"/>
    <w:basedOn w:val="Normalny"/>
    <w:next w:val="Normalny"/>
    <w:rsid w:val="005411D9"/>
    <w:pPr>
      <w:spacing w:before="240"/>
    </w:pPr>
    <w:rPr>
      <w:b/>
      <w:bCs w:val="0"/>
      <w:szCs w:val="19"/>
      <w:lang w:val="en-GB" w:eastAsia="en-US"/>
    </w:rPr>
  </w:style>
  <w:style w:type="paragraph" w:customStyle="1" w:styleId="CEOSectorName">
    <w:name w:val="CEO_SectorName"/>
    <w:basedOn w:val="Normalny"/>
    <w:rsid w:val="005411D9"/>
    <w:rPr>
      <w:b/>
      <w:bCs w:val="0"/>
      <w:sz w:val="26"/>
      <w:lang w:val="en-GB" w:eastAsia="en-US"/>
    </w:rPr>
  </w:style>
  <w:style w:type="paragraph" w:customStyle="1" w:styleId="CEOSourceTitleDetails">
    <w:name w:val="CEO_SourceTitleDetails"/>
    <w:basedOn w:val="Normalny"/>
    <w:rsid w:val="005411D9"/>
    <w:rPr>
      <w:szCs w:val="19"/>
      <w:lang w:val="en-GB" w:eastAsia="en-US"/>
    </w:rPr>
  </w:style>
  <w:style w:type="paragraph" w:customStyle="1" w:styleId="CEOLogo">
    <w:name w:val="CEO_Logo"/>
    <w:basedOn w:val="CEONormal"/>
    <w:rsid w:val="005411D9"/>
    <w:pPr>
      <w:spacing w:before="0" w:after="0"/>
      <w:jc w:val="right"/>
    </w:pPr>
  </w:style>
  <w:style w:type="paragraph" w:customStyle="1" w:styleId="CEORevision">
    <w:name w:val="CEO_Revision"/>
    <w:basedOn w:val="CEONormal"/>
    <w:autoRedefine/>
    <w:rsid w:val="005411D9"/>
    <w:pPr>
      <w:tabs>
        <w:tab w:val="left" w:pos="1928"/>
      </w:tabs>
      <w:spacing w:after="0"/>
    </w:pPr>
    <w:rPr>
      <w:b/>
      <w:sz w:val="18"/>
      <w:szCs w:val="18"/>
    </w:rPr>
  </w:style>
  <w:style w:type="paragraph" w:customStyle="1" w:styleId="CEORevisionNote">
    <w:name w:val="CEO_RevisionNote"/>
    <w:basedOn w:val="CEORevision"/>
    <w:autoRedefine/>
    <w:rsid w:val="005411D9"/>
    <w:pPr>
      <w:spacing w:after="120"/>
    </w:pPr>
    <w:rPr>
      <w:b w:val="0"/>
      <w:i/>
      <w:iCs/>
      <w:lang w:val="en-US"/>
    </w:rPr>
  </w:style>
  <w:style w:type="paragraph" w:customStyle="1" w:styleId="CEOActionRequired">
    <w:name w:val="CEO_ActionRequired"/>
    <w:basedOn w:val="CEONormal"/>
    <w:rsid w:val="005411D9"/>
    <w:pPr>
      <w:tabs>
        <w:tab w:val="left" w:pos="1928"/>
      </w:tabs>
      <w:spacing w:after="0"/>
    </w:pPr>
    <w:rPr>
      <w:b/>
    </w:rPr>
  </w:style>
  <w:style w:type="paragraph" w:customStyle="1" w:styleId="CEOAbstract">
    <w:name w:val="CEO_Abstract"/>
    <w:rsid w:val="005411D9"/>
    <w:pPr>
      <w:tabs>
        <w:tab w:val="left" w:pos="2127"/>
      </w:tabs>
      <w:spacing w:before="360" w:after="120"/>
    </w:pPr>
    <w:rPr>
      <w:rFonts w:ascii="Verdana" w:eastAsia="SimHei" w:hAnsi="Verdana" w:cs="Simplified Arabic"/>
      <w:b/>
      <w:sz w:val="19"/>
      <w:szCs w:val="22"/>
      <w:lang w:val="fr-CA" w:eastAsia="zh-CN"/>
    </w:rPr>
  </w:style>
  <w:style w:type="paragraph" w:customStyle="1" w:styleId="CEOActionRequiredDetails">
    <w:name w:val="CEO_ActionRequiredDetails"/>
    <w:rsid w:val="005411D9"/>
    <w:pPr>
      <w:spacing w:before="120"/>
    </w:pPr>
    <w:rPr>
      <w:rFonts w:ascii="Verdana" w:eastAsia="SimSun" w:hAnsi="Verdana"/>
      <w:bCs/>
      <w:sz w:val="19"/>
      <w:szCs w:val="19"/>
      <w:lang w:val="en-GB" w:eastAsia="en-US"/>
    </w:rPr>
  </w:style>
  <w:style w:type="paragraph" w:customStyle="1" w:styleId="CEOcontributionH1">
    <w:name w:val="CEO_contributionH1"/>
    <w:basedOn w:val="Normalny"/>
    <w:next w:val="CEONormal"/>
    <w:rsid w:val="005411D9"/>
    <w:pPr>
      <w:keepNext/>
      <w:keepLines/>
      <w:spacing w:before="480"/>
    </w:pPr>
    <w:rPr>
      <w:b/>
      <w:bCs w:val="0"/>
      <w:szCs w:val="19"/>
      <w:lang w:val="en-GB" w:eastAsia="en-US"/>
    </w:rPr>
  </w:style>
  <w:style w:type="paragraph" w:customStyle="1" w:styleId="CEOEndBar">
    <w:name w:val="CEO_EndBar"/>
    <w:basedOn w:val="CEONormal"/>
    <w:rsid w:val="005411D9"/>
    <w:pPr>
      <w:jc w:val="center"/>
    </w:pPr>
  </w:style>
  <w:style w:type="paragraph" w:customStyle="1" w:styleId="LSDeadline">
    <w:name w:val="LSDeadline"/>
    <w:basedOn w:val="Normalny"/>
    <w:rsid w:val="005411D9"/>
    <w:pPr>
      <w:tabs>
        <w:tab w:val="left" w:pos="794"/>
        <w:tab w:val="left" w:pos="1191"/>
        <w:tab w:val="left" w:pos="1588"/>
        <w:tab w:val="left" w:pos="1985"/>
      </w:tabs>
      <w:overflowPunct w:val="0"/>
      <w:autoSpaceDE w:val="0"/>
      <w:autoSpaceDN w:val="0"/>
      <w:adjustRightInd w:val="0"/>
      <w:spacing w:after="0"/>
      <w:textAlignment w:val="baseline"/>
    </w:pPr>
    <w:rPr>
      <w:rFonts w:ascii="Times New Roman" w:eastAsia="Times New Roman" w:hAnsi="Times New Roman" w:cs="Times New Roman"/>
      <w:b/>
      <w:sz w:val="24"/>
      <w:szCs w:val="20"/>
      <w:lang w:val="en-GB" w:eastAsia="en-US"/>
    </w:rPr>
  </w:style>
  <w:style w:type="paragraph" w:customStyle="1" w:styleId="LSForAction">
    <w:name w:val="LSForAction"/>
    <w:basedOn w:val="Normalny"/>
    <w:rsid w:val="005411D9"/>
    <w:pPr>
      <w:tabs>
        <w:tab w:val="left" w:pos="794"/>
        <w:tab w:val="left" w:pos="1191"/>
        <w:tab w:val="left" w:pos="1588"/>
        <w:tab w:val="left" w:pos="1985"/>
      </w:tabs>
      <w:overflowPunct w:val="0"/>
      <w:autoSpaceDE w:val="0"/>
      <w:autoSpaceDN w:val="0"/>
      <w:adjustRightInd w:val="0"/>
      <w:spacing w:after="0"/>
      <w:textAlignment w:val="baseline"/>
    </w:pPr>
    <w:rPr>
      <w:rFonts w:ascii="Times New Roman" w:eastAsia="Times New Roman" w:hAnsi="Times New Roman" w:cs="Times New Roman"/>
      <w:b/>
      <w:sz w:val="24"/>
      <w:szCs w:val="20"/>
      <w:lang w:val="en-GB" w:eastAsia="en-US"/>
    </w:rPr>
  </w:style>
  <w:style w:type="paragraph" w:customStyle="1" w:styleId="LSForInfo">
    <w:name w:val="LSForInfo"/>
    <w:basedOn w:val="LSForAction"/>
    <w:rsid w:val="005411D9"/>
  </w:style>
  <w:style w:type="paragraph" w:customStyle="1" w:styleId="LSForComment">
    <w:name w:val="LSForComment"/>
    <w:basedOn w:val="LSForAction"/>
    <w:rsid w:val="005411D9"/>
  </w:style>
  <w:style w:type="paragraph" w:customStyle="1" w:styleId="Docnumber">
    <w:name w:val="Docnumber"/>
    <w:basedOn w:val="Normalny"/>
    <w:link w:val="DocnumberChar"/>
    <w:rsid w:val="005411D9"/>
    <w:pPr>
      <w:tabs>
        <w:tab w:val="left" w:pos="794"/>
        <w:tab w:val="left" w:pos="1191"/>
        <w:tab w:val="left" w:pos="1588"/>
        <w:tab w:val="left" w:pos="1985"/>
      </w:tabs>
      <w:overflowPunct w:val="0"/>
      <w:autoSpaceDE w:val="0"/>
      <w:autoSpaceDN w:val="0"/>
      <w:adjustRightInd w:val="0"/>
      <w:spacing w:after="0"/>
      <w:jc w:val="right"/>
      <w:textAlignment w:val="baseline"/>
    </w:pPr>
    <w:rPr>
      <w:rFonts w:ascii="Times New Roman" w:eastAsia="Times New Roman" w:hAnsi="Times New Roman" w:cs="Times New Roman"/>
      <w:b/>
      <w:bCs w:val="0"/>
      <w:sz w:val="24"/>
      <w:szCs w:val="20"/>
      <w:lang w:val="en-GB" w:eastAsia="en-US"/>
    </w:rPr>
  </w:style>
  <w:style w:type="character" w:customStyle="1" w:styleId="DocnumberChar">
    <w:name w:val="Docnumber Char"/>
    <w:basedOn w:val="Domylnaczcionkaakapitu"/>
    <w:link w:val="Docnumber"/>
    <w:rsid w:val="005411D9"/>
    <w:rPr>
      <w:rFonts w:ascii="Times New Roman" w:eastAsia="Times New Roman" w:hAnsi="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tu.int/md/D10-CG01-C-0002" TargetMode="External"/><Relationship Id="rId13" Type="http://schemas.openxmlformats.org/officeDocument/2006/relationships/hyperlink" Target="http://www.itu.int/md/D10-CG01-C-0006" TargetMode="External"/><Relationship Id="rId18" Type="http://schemas.openxmlformats.org/officeDocument/2006/relationships/hyperlink" Target="http://www.itu.int/md/D10-CG01-C-0010" TargetMode="External"/><Relationship Id="rId26" Type="http://schemas.openxmlformats.org/officeDocument/2006/relationships/hyperlink" Target="http://www.itu.int/md/D10-CG01-C-0017" TargetMode="External"/><Relationship Id="rId39" Type="http://schemas.openxmlformats.org/officeDocument/2006/relationships/hyperlink" Target="http://www.itu.int/md/D10-CG01-C-0021" TargetMode="External"/><Relationship Id="rId3" Type="http://schemas.openxmlformats.org/officeDocument/2006/relationships/settings" Target="settings.xml"/><Relationship Id="rId21" Type="http://schemas.openxmlformats.org/officeDocument/2006/relationships/hyperlink" Target="http://www.itu.int/md/D10-CG01-C-0013" TargetMode="External"/><Relationship Id="rId34" Type="http://schemas.openxmlformats.org/officeDocument/2006/relationships/hyperlink" Target="http://www.itu.int/md/D10-SG01-C-0213/" TargetMode="External"/><Relationship Id="rId42" Type="http://schemas.openxmlformats.org/officeDocument/2006/relationships/hyperlink" Target="mailto:Dr.Guinena@TRA.GOV.EG"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tu.int/md/D10-CG01-C-0005" TargetMode="External"/><Relationship Id="rId17" Type="http://schemas.openxmlformats.org/officeDocument/2006/relationships/hyperlink" Target="http://www.itu.int/md/D10-CG01-C-0002" TargetMode="External"/><Relationship Id="rId25" Type="http://schemas.openxmlformats.org/officeDocument/2006/relationships/hyperlink" Target="http://www.itu.int/md/D10-CA-CIR-0014" TargetMode="External"/><Relationship Id="rId33" Type="http://schemas.openxmlformats.org/officeDocument/2006/relationships/hyperlink" Target="http://www.itu.int/md/T13-SG16-130114-TD-GEN-0053" TargetMode="External"/><Relationship Id="rId38" Type="http://schemas.openxmlformats.org/officeDocument/2006/relationships/hyperlink" Target="mailto:cristina.bueti@itu.in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tu.int/md/D10-CG01-C-0009" TargetMode="External"/><Relationship Id="rId20" Type="http://schemas.openxmlformats.org/officeDocument/2006/relationships/hyperlink" Target="http://www.itu.int/md/D10-CG01-C-0012" TargetMode="External"/><Relationship Id="rId29" Type="http://schemas.openxmlformats.org/officeDocument/2006/relationships/hyperlink" Target="http://www.itu.int/md/D10-CG01-C-0019" TargetMode="External"/><Relationship Id="rId41" Type="http://schemas.openxmlformats.org/officeDocument/2006/relationships/hyperlink" Target="http://www.itu.int/md/D10-SG01-C-02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D10-CG01-C-0004" TargetMode="External"/><Relationship Id="rId24" Type="http://schemas.openxmlformats.org/officeDocument/2006/relationships/hyperlink" Target="http://www.itu.int/md/D10-CG01-C-0016" TargetMode="External"/><Relationship Id="rId32" Type="http://schemas.openxmlformats.org/officeDocument/2006/relationships/hyperlink" Target="mailto:noah@huawei.com" TargetMode="External"/><Relationship Id="rId37" Type="http://schemas.openxmlformats.org/officeDocument/2006/relationships/hyperlink" Target="mailto:m.j.maytum@ieee.org" TargetMode="External"/><Relationship Id="rId40" Type="http://schemas.openxmlformats.org/officeDocument/2006/relationships/hyperlink" Target="http://www.itu.int/md/D10-CG01-C-0022"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tu.int/md/D10-CG01-C-0008" TargetMode="External"/><Relationship Id="rId23" Type="http://schemas.openxmlformats.org/officeDocument/2006/relationships/hyperlink" Target="http://www.itu.int/md/D10-CG01-C-0015" TargetMode="External"/><Relationship Id="rId28" Type="http://schemas.openxmlformats.org/officeDocument/2006/relationships/hyperlink" Target="http://www.itu.int/md/D10-CA-CIR-0014" TargetMode="External"/><Relationship Id="rId36" Type="http://schemas.openxmlformats.org/officeDocument/2006/relationships/hyperlink" Target="http://www.itu.int/md/D10-SG01-C-0216" TargetMode="External"/><Relationship Id="rId10" Type="http://schemas.openxmlformats.org/officeDocument/2006/relationships/hyperlink" Target="http://www.itu.int/md/D10-CG01-C-0003" TargetMode="External"/><Relationship Id="rId19" Type="http://schemas.openxmlformats.org/officeDocument/2006/relationships/hyperlink" Target="http://www.itu.int/md/D10-CG01-C-0011" TargetMode="External"/><Relationship Id="rId31" Type="http://schemas.openxmlformats.org/officeDocument/2006/relationships/image" Target="media/image2.pn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tu.int/md/D10-CA-CIR-0014" TargetMode="External"/><Relationship Id="rId14" Type="http://schemas.openxmlformats.org/officeDocument/2006/relationships/hyperlink" Target="http://www.itu.int/md/D10-CG01-C-0007" TargetMode="External"/><Relationship Id="rId22" Type="http://schemas.openxmlformats.org/officeDocument/2006/relationships/hyperlink" Target="http://www.itu.int/md/D10-CG01-C-0014" TargetMode="External"/><Relationship Id="rId27" Type="http://schemas.openxmlformats.org/officeDocument/2006/relationships/hyperlink" Target="http://www.itu.int/md/D10-CG01-C-0018" TargetMode="External"/><Relationship Id="rId30" Type="http://schemas.openxmlformats.org/officeDocument/2006/relationships/hyperlink" Target="http://www.itu.int/md/D10-SG01-C-0215" TargetMode="External"/><Relationship Id="rId35" Type="http://schemas.openxmlformats.org/officeDocument/2006/relationships/hyperlink" Target="http://www.itu.int/md/D10-CG01-C-0020" TargetMode="External"/><Relationship Id="rId43" Type="http://schemas.openxmlformats.org/officeDocument/2006/relationships/hyperlink" Target="http://www.itu.int/md/D10-SG01-C-021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aul.redwin@culture.gsi.gov.u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5045</Words>
  <Characters>30270</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35245</CharactersWithSpaces>
  <SharedDoc>false</SharedDoc>
  <HLinks>
    <vt:vector size="222" baseType="variant">
      <vt:variant>
        <vt:i4>7274553</vt:i4>
      </vt:variant>
      <vt:variant>
        <vt:i4>105</vt:i4>
      </vt:variant>
      <vt:variant>
        <vt:i4>0</vt:i4>
      </vt:variant>
      <vt:variant>
        <vt:i4>5</vt:i4>
      </vt:variant>
      <vt:variant>
        <vt:lpwstr>http://www.itu.int/md/D10-SG01-C-0213/</vt:lpwstr>
      </vt:variant>
      <vt:variant>
        <vt:lpwstr/>
      </vt:variant>
      <vt:variant>
        <vt:i4>6750291</vt:i4>
      </vt:variant>
      <vt:variant>
        <vt:i4>102</vt:i4>
      </vt:variant>
      <vt:variant>
        <vt:i4>0</vt:i4>
      </vt:variant>
      <vt:variant>
        <vt:i4>5</vt:i4>
      </vt:variant>
      <vt:variant>
        <vt:lpwstr>mailto:Dr.Guinena@TRA.GOV.EG</vt:lpwstr>
      </vt:variant>
      <vt:variant>
        <vt:lpwstr/>
      </vt:variant>
      <vt:variant>
        <vt:i4>4194314</vt:i4>
      </vt:variant>
      <vt:variant>
        <vt:i4>99</vt:i4>
      </vt:variant>
      <vt:variant>
        <vt:i4>0</vt:i4>
      </vt:variant>
      <vt:variant>
        <vt:i4>5</vt:i4>
      </vt:variant>
      <vt:variant>
        <vt:lpwstr>http://www.itu.int/md/D10-SG01-C-0217</vt:lpwstr>
      </vt:variant>
      <vt:variant>
        <vt:lpwstr/>
      </vt:variant>
      <vt:variant>
        <vt:i4>4390936</vt:i4>
      </vt:variant>
      <vt:variant>
        <vt:i4>96</vt:i4>
      </vt:variant>
      <vt:variant>
        <vt:i4>0</vt:i4>
      </vt:variant>
      <vt:variant>
        <vt:i4>5</vt:i4>
      </vt:variant>
      <vt:variant>
        <vt:lpwstr>http://www.itu.int/md/D10-CG01-C-0022</vt:lpwstr>
      </vt:variant>
      <vt:variant>
        <vt:lpwstr/>
      </vt:variant>
      <vt:variant>
        <vt:i4>4390936</vt:i4>
      </vt:variant>
      <vt:variant>
        <vt:i4>93</vt:i4>
      </vt:variant>
      <vt:variant>
        <vt:i4>0</vt:i4>
      </vt:variant>
      <vt:variant>
        <vt:i4>5</vt:i4>
      </vt:variant>
      <vt:variant>
        <vt:lpwstr>http://www.itu.int/md/D10-CG01-C-0021</vt:lpwstr>
      </vt:variant>
      <vt:variant>
        <vt:lpwstr/>
      </vt:variant>
      <vt:variant>
        <vt:i4>2687064</vt:i4>
      </vt:variant>
      <vt:variant>
        <vt:i4>90</vt:i4>
      </vt:variant>
      <vt:variant>
        <vt:i4>0</vt:i4>
      </vt:variant>
      <vt:variant>
        <vt:i4>5</vt:i4>
      </vt:variant>
      <vt:variant>
        <vt:lpwstr>mailto:cristina.bueti@itu.int</vt:lpwstr>
      </vt:variant>
      <vt:variant>
        <vt:lpwstr/>
      </vt:variant>
      <vt:variant>
        <vt:i4>4980834</vt:i4>
      </vt:variant>
      <vt:variant>
        <vt:i4>87</vt:i4>
      </vt:variant>
      <vt:variant>
        <vt:i4>0</vt:i4>
      </vt:variant>
      <vt:variant>
        <vt:i4>5</vt:i4>
      </vt:variant>
      <vt:variant>
        <vt:lpwstr>mailto:m.j.maytum@ieee.org</vt:lpwstr>
      </vt:variant>
      <vt:variant>
        <vt:lpwstr/>
      </vt:variant>
      <vt:variant>
        <vt:i4>4194314</vt:i4>
      </vt:variant>
      <vt:variant>
        <vt:i4>84</vt:i4>
      </vt:variant>
      <vt:variant>
        <vt:i4>0</vt:i4>
      </vt:variant>
      <vt:variant>
        <vt:i4>5</vt:i4>
      </vt:variant>
      <vt:variant>
        <vt:lpwstr>http://www.itu.int/md/D10-SG01-C-0216</vt:lpwstr>
      </vt:variant>
      <vt:variant>
        <vt:lpwstr/>
      </vt:variant>
      <vt:variant>
        <vt:i4>4390936</vt:i4>
      </vt:variant>
      <vt:variant>
        <vt:i4>81</vt:i4>
      </vt:variant>
      <vt:variant>
        <vt:i4>0</vt:i4>
      </vt:variant>
      <vt:variant>
        <vt:i4>5</vt:i4>
      </vt:variant>
      <vt:variant>
        <vt:lpwstr>http://www.itu.int/md/D10-CG01-C-0020</vt:lpwstr>
      </vt:variant>
      <vt:variant>
        <vt:lpwstr/>
      </vt:variant>
      <vt:variant>
        <vt:i4>7274553</vt:i4>
      </vt:variant>
      <vt:variant>
        <vt:i4>78</vt:i4>
      </vt:variant>
      <vt:variant>
        <vt:i4>0</vt:i4>
      </vt:variant>
      <vt:variant>
        <vt:i4>5</vt:i4>
      </vt:variant>
      <vt:variant>
        <vt:lpwstr>http://www.itu.int/md/D10-SG01-C-0213/</vt:lpwstr>
      </vt:variant>
      <vt:variant>
        <vt:lpwstr/>
      </vt:variant>
      <vt:variant>
        <vt:i4>5242896</vt:i4>
      </vt:variant>
      <vt:variant>
        <vt:i4>75</vt:i4>
      </vt:variant>
      <vt:variant>
        <vt:i4>0</vt:i4>
      </vt:variant>
      <vt:variant>
        <vt:i4>5</vt:i4>
      </vt:variant>
      <vt:variant>
        <vt:lpwstr>http://www.itu.int/md/T13-SG16-130114-TD-GEN-0053</vt:lpwstr>
      </vt:variant>
      <vt:variant>
        <vt:lpwstr/>
      </vt:variant>
      <vt:variant>
        <vt:i4>4718688</vt:i4>
      </vt:variant>
      <vt:variant>
        <vt:i4>72</vt:i4>
      </vt:variant>
      <vt:variant>
        <vt:i4>0</vt:i4>
      </vt:variant>
      <vt:variant>
        <vt:i4>5</vt:i4>
      </vt:variant>
      <vt:variant>
        <vt:lpwstr>mailto:noah@huawei.com</vt:lpwstr>
      </vt:variant>
      <vt:variant>
        <vt:lpwstr/>
      </vt:variant>
      <vt:variant>
        <vt:i4>4194314</vt:i4>
      </vt:variant>
      <vt:variant>
        <vt:i4>69</vt:i4>
      </vt:variant>
      <vt:variant>
        <vt:i4>0</vt:i4>
      </vt:variant>
      <vt:variant>
        <vt:i4>5</vt:i4>
      </vt:variant>
      <vt:variant>
        <vt:lpwstr>http://www.itu.int/md/D10-SG01-C-0215</vt:lpwstr>
      </vt:variant>
      <vt:variant>
        <vt:lpwstr/>
      </vt:variant>
      <vt:variant>
        <vt:i4>4194328</vt:i4>
      </vt:variant>
      <vt:variant>
        <vt:i4>66</vt:i4>
      </vt:variant>
      <vt:variant>
        <vt:i4>0</vt:i4>
      </vt:variant>
      <vt:variant>
        <vt:i4>5</vt:i4>
      </vt:variant>
      <vt:variant>
        <vt:lpwstr>http://www.itu.int/md/D10-CG01-C-0019</vt:lpwstr>
      </vt:variant>
      <vt:variant>
        <vt:lpwstr/>
      </vt:variant>
      <vt:variant>
        <vt:i4>327745</vt:i4>
      </vt:variant>
      <vt:variant>
        <vt:i4>63</vt:i4>
      </vt:variant>
      <vt:variant>
        <vt:i4>0</vt:i4>
      </vt:variant>
      <vt:variant>
        <vt:i4>5</vt:i4>
      </vt:variant>
      <vt:variant>
        <vt:lpwstr>http://www.itu.int/md/D10-CA-CIR-0014</vt:lpwstr>
      </vt:variant>
      <vt:variant>
        <vt:lpwstr/>
      </vt:variant>
      <vt:variant>
        <vt:i4>4194328</vt:i4>
      </vt:variant>
      <vt:variant>
        <vt:i4>60</vt:i4>
      </vt:variant>
      <vt:variant>
        <vt:i4>0</vt:i4>
      </vt:variant>
      <vt:variant>
        <vt:i4>5</vt:i4>
      </vt:variant>
      <vt:variant>
        <vt:lpwstr>http://www.itu.int/md/D10-CG01-C-0018</vt:lpwstr>
      </vt:variant>
      <vt:variant>
        <vt:lpwstr/>
      </vt:variant>
      <vt:variant>
        <vt:i4>4194328</vt:i4>
      </vt:variant>
      <vt:variant>
        <vt:i4>57</vt:i4>
      </vt:variant>
      <vt:variant>
        <vt:i4>0</vt:i4>
      </vt:variant>
      <vt:variant>
        <vt:i4>5</vt:i4>
      </vt:variant>
      <vt:variant>
        <vt:lpwstr>http://www.itu.int/md/D10-CG01-C-0017</vt:lpwstr>
      </vt:variant>
      <vt:variant>
        <vt:lpwstr/>
      </vt:variant>
      <vt:variant>
        <vt:i4>327745</vt:i4>
      </vt:variant>
      <vt:variant>
        <vt:i4>54</vt:i4>
      </vt:variant>
      <vt:variant>
        <vt:i4>0</vt:i4>
      </vt:variant>
      <vt:variant>
        <vt:i4>5</vt:i4>
      </vt:variant>
      <vt:variant>
        <vt:lpwstr>http://www.itu.int/md/D10-CA-CIR-0014</vt:lpwstr>
      </vt:variant>
      <vt:variant>
        <vt:lpwstr/>
      </vt:variant>
      <vt:variant>
        <vt:i4>4194328</vt:i4>
      </vt:variant>
      <vt:variant>
        <vt:i4>51</vt:i4>
      </vt:variant>
      <vt:variant>
        <vt:i4>0</vt:i4>
      </vt:variant>
      <vt:variant>
        <vt:i4>5</vt:i4>
      </vt:variant>
      <vt:variant>
        <vt:lpwstr>http://www.itu.int/md/D10-CG01-C-0016</vt:lpwstr>
      </vt:variant>
      <vt:variant>
        <vt:lpwstr/>
      </vt:variant>
      <vt:variant>
        <vt:i4>6750269</vt:i4>
      </vt:variant>
      <vt:variant>
        <vt:i4>48</vt:i4>
      </vt:variant>
      <vt:variant>
        <vt:i4>0</vt:i4>
      </vt:variant>
      <vt:variant>
        <vt:i4>5</vt:i4>
      </vt:variant>
      <vt:variant>
        <vt:lpwstr>http://www.itu.int/md/D10-SG01-C-0194/</vt:lpwstr>
      </vt:variant>
      <vt:variant>
        <vt:lpwstr/>
      </vt:variant>
      <vt:variant>
        <vt:i4>4194328</vt:i4>
      </vt:variant>
      <vt:variant>
        <vt:i4>45</vt:i4>
      </vt:variant>
      <vt:variant>
        <vt:i4>0</vt:i4>
      </vt:variant>
      <vt:variant>
        <vt:i4>5</vt:i4>
      </vt:variant>
      <vt:variant>
        <vt:lpwstr>http://www.itu.int/md/D10-CG01-C-0015</vt:lpwstr>
      </vt:variant>
      <vt:variant>
        <vt:lpwstr/>
      </vt:variant>
      <vt:variant>
        <vt:i4>4194328</vt:i4>
      </vt:variant>
      <vt:variant>
        <vt:i4>42</vt:i4>
      </vt:variant>
      <vt:variant>
        <vt:i4>0</vt:i4>
      </vt:variant>
      <vt:variant>
        <vt:i4>5</vt:i4>
      </vt:variant>
      <vt:variant>
        <vt:lpwstr>http://www.itu.int/md/D10-CG01-C-0014</vt:lpwstr>
      </vt:variant>
      <vt:variant>
        <vt:lpwstr/>
      </vt:variant>
      <vt:variant>
        <vt:i4>4194328</vt:i4>
      </vt:variant>
      <vt:variant>
        <vt:i4>39</vt:i4>
      </vt:variant>
      <vt:variant>
        <vt:i4>0</vt:i4>
      </vt:variant>
      <vt:variant>
        <vt:i4>5</vt:i4>
      </vt:variant>
      <vt:variant>
        <vt:lpwstr>http://www.itu.int/md/D10-CG01-C-0013</vt:lpwstr>
      </vt:variant>
      <vt:variant>
        <vt:lpwstr/>
      </vt:variant>
      <vt:variant>
        <vt:i4>4194328</vt:i4>
      </vt:variant>
      <vt:variant>
        <vt:i4>36</vt:i4>
      </vt:variant>
      <vt:variant>
        <vt:i4>0</vt:i4>
      </vt:variant>
      <vt:variant>
        <vt:i4>5</vt:i4>
      </vt:variant>
      <vt:variant>
        <vt:lpwstr>http://www.itu.int/md/D10-CG01-C-0012</vt:lpwstr>
      </vt:variant>
      <vt:variant>
        <vt:lpwstr/>
      </vt:variant>
      <vt:variant>
        <vt:i4>4194328</vt:i4>
      </vt:variant>
      <vt:variant>
        <vt:i4>33</vt:i4>
      </vt:variant>
      <vt:variant>
        <vt:i4>0</vt:i4>
      </vt:variant>
      <vt:variant>
        <vt:i4>5</vt:i4>
      </vt:variant>
      <vt:variant>
        <vt:lpwstr>http://www.itu.int/md/D10-CG01-C-0011</vt:lpwstr>
      </vt:variant>
      <vt:variant>
        <vt:lpwstr/>
      </vt:variant>
      <vt:variant>
        <vt:i4>4194328</vt:i4>
      </vt:variant>
      <vt:variant>
        <vt:i4>30</vt:i4>
      </vt:variant>
      <vt:variant>
        <vt:i4>0</vt:i4>
      </vt:variant>
      <vt:variant>
        <vt:i4>5</vt:i4>
      </vt:variant>
      <vt:variant>
        <vt:lpwstr>http://www.itu.int/md/D10-CG01-C-0010</vt:lpwstr>
      </vt:variant>
      <vt:variant>
        <vt:lpwstr/>
      </vt:variant>
      <vt:variant>
        <vt:i4>4259864</vt:i4>
      </vt:variant>
      <vt:variant>
        <vt:i4>27</vt:i4>
      </vt:variant>
      <vt:variant>
        <vt:i4>0</vt:i4>
      </vt:variant>
      <vt:variant>
        <vt:i4>5</vt:i4>
      </vt:variant>
      <vt:variant>
        <vt:lpwstr>http://www.itu.int/md/D10-CG01-C-0002</vt:lpwstr>
      </vt:variant>
      <vt:variant>
        <vt:lpwstr/>
      </vt:variant>
      <vt:variant>
        <vt:i4>4259864</vt:i4>
      </vt:variant>
      <vt:variant>
        <vt:i4>24</vt:i4>
      </vt:variant>
      <vt:variant>
        <vt:i4>0</vt:i4>
      </vt:variant>
      <vt:variant>
        <vt:i4>5</vt:i4>
      </vt:variant>
      <vt:variant>
        <vt:lpwstr>http://www.itu.int/md/D10-CG01-C-0009</vt:lpwstr>
      </vt:variant>
      <vt:variant>
        <vt:lpwstr/>
      </vt:variant>
      <vt:variant>
        <vt:i4>4259864</vt:i4>
      </vt:variant>
      <vt:variant>
        <vt:i4>21</vt:i4>
      </vt:variant>
      <vt:variant>
        <vt:i4>0</vt:i4>
      </vt:variant>
      <vt:variant>
        <vt:i4>5</vt:i4>
      </vt:variant>
      <vt:variant>
        <vt:lpwstr>http://www.itu.int/md/D10-CG01-C-0008</vt:lpwstr>
      </vt:variant>
      <vt:variant>
        <vt:lpwstr/>
      </vt:variant>
      <vt:variant>
        <vt:i4>4259864</vt:i4>
      </vt:variant>
      <vt:variant>
        <vt:i4>18</vt:i4>
      </vt:variant>
      <vt:variant>
        <vt:i4>0</vt:i4>
      </vt:variant>
      <vt:variant>
        <vt:i4>5</vt:i4>
      </vt:variant>
      <vt:variant>
        <vt:lpwstr>http://www.itu.int/md/D10-CG01-C-0007</vt:lpwstr>
      </vt:variant>
      <vt:variant>
        <vt:lpwstr/>
      </vt:variant>
      <vt:variant>
        <vt:i4>4259864</vt:i4>
      </vt:variant>
      <vt:variant>
        <vt:i4>15</vt:i4>
      </vt:variant>
      <vt:variant>
        <vt:i4>0</vt:i4>
      </vt:variant>
      <vt:variant>
        <vt:i4>5</vt:i4>
      </vt:variant>
      <vt:variant>
        <vt:lpwstr>http://www.itu.int/md/D10-CG01-C-0006</vt:lpwstr>
      </vt:variant>
      <vt:variant>
        <vt:lpwstr/>
      </vt:variant>
      <vt:variant>
        <vt:i4>4259864</vt:i4>
      </vt:variant>
      <vt:variant>
        <vt:i4>12</vt:i4>
      </vt:variant>
      <vt:variant>
        <vt:i4>0</vt:i4>
      </vt:variant>
      <vt:variant>
        <vt:i4>5</vt:i4>
      </vt:variant>
      <vt:variant>
        <vt:lpwstr>http://www.itu.int/md/D10-CG01-C-0005</vt:lpwstr>
      </vt:variant>
      <vt:variant>
        <vt:lpwstr/>
      </vt:variant>
      <vt:variant>
        <vt:i4>4259864</vt:i4>
      </vt:variant>
      <vt:variant>
        <vt:i4>9</vt:i4>
      </vt:variant>
      <vt:variant>
        <vt:i4>0</vt:i4>
      </vt:variant>
      <vt:variant>
        <vt:i4>5</vt:i4>
      </vt:variant>
      <vt:variant>
        <vt:lpwstr>http://www.itu.int/md/D10-CG01-C-0004</vt:lpwstr>
      </vt:variant>
      <vt:variant>
        <vt:lpwstr/>
      </vt:variant>
      <vt:variant>
        <vt:i4>4259864</vt:i4>
      </vt:variant>
      <vt:variant>
        <vt:i4>6</vt:i4>
      </vt:variant>
      <vt:variant>
        <vt:i4>0</vt:i4>
      </vt:variant>
      <vt:variant>
        <vt:i4>5</vt:i4>
      </vt:variant>
      <vt:variant>
        <vt:lpwstr>http://www.itu.int/md/D10-CG01-C-0003</vt:lpwstr>
      </vt:variant>
      <vt:variant>
        <vt:lpwstr/>
      </vt:variant>
      <vt:variant>
        <vt:i4>327745</vt:i4>
      </vt:variant>
      <vt:variant>
        <vt:i4>3</vt:i4>
      </vt:variant>
      <vt:variant>
        <vt:i4>0</vt:i4>
      </vt:variant>
      <vt:variant>
        <vt:i4>5</vt:i4>
      </vt:variant>
      <vt:variant>
        <vt:lpwstr>http://www.itu.int/md/D10-CA-CIR-0014</vt:lpwstr>
      </vt:variant>
      <vt:variant>
        <vt:lpwstr/>
      </vt:variant>
      <vt:variant>
        <vt:i4>4259864</vt:i4>
      </vt:variant>
      <vt:variant>
        <vt:i4>0</vt:i4>
      </vt:variant>
      <vt:variant>
        <vt:i4>0</vt:i4>
      </vt:variant>
      <vt:variant>
        <vt:i4>5</vt:i4>
      </vt:variant>
      <vt:variant>
        <vt:lpwstr>http://www.itu.int/md/D10-CG01-C-0002</vt:lpwstr>
      </vt:variant>
      <vt:variant>
        <vt:lpwstr/>
      </vt:variant>
      <vt:variant>
        <vt:i4>4194361</vt:i4>
      </vt:variant>
      <vt:variant>
        <vt:i4>0</vt:i4>
      </vt:variant>
      <vt:variant>
        <vt:i4>0</vt:i4>
      </vt:variant>
      <vt:variant>
        <vt:i4>5</vt:i4>
      </vt:variant>
      <vt:variant>
        <vt:lpwstr>mailto:paul.redwin@culture.gsi.gov.uk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r.stepinski</dc:creator>
  <cp:keywords/>
  <dc:description/>
  <cp:lastModifiedBy>Marcin Krasuski</cp:lastModifiedBy>
  <cp:revision>2</cp:revision>
  <dcterms:created xsi:type="dcterms:W3CDTF">2013-02-27T14:05:00Z</dcterms:created>
  <dcterms:modified xsi:type="dcterms:W3CDTF">2013-02-27T14:05:00Z</dcterms:modified>
</cp:coreProperties>
</file>