
<file path=[Content_Types].xml><?xml version="1.0" encoding="utf-8"?>
<Types xmlns="http://schemas.openxmlformats.org/package/2006/content-types">
  <Default Extension="wmf" ContentType="image/x-wmf"/>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781" w:type="dxa"/>
        <w:tblInd w:w="-72" w:type="dxa"/>
        <w:tblLayout w:type="fixed"/>
        <w:tblCellMar>
          <w:left w:w="70" w:type="dxa"/>
          <w:right w:w="70" w:type="dxa"/>
        </w:tblCellMar>
        <w:tblLook w:val="0000" w:firstRow="0" w:lastRow="0" w:firstColumn="0" w:lastColumn="0" w:noHBand="0" w:noVBand="0"/>
      </w:tblPr>
      <w:tblGrid>
        <w:gridCol w:w="1843"/>
        <w:gridCol w:w="2977"/>
        <w:gridCol w:w="4961"/>
      </w:tblGrid>
      <w:tr w:rsidR="00B2376A" w:rsidRPr="00027643" w:rsidTr="00B90427">
        <w:trPr>
          <w:cantSplit/>
          <w:trHeight w:val="1560"/>
        </w:trPr>
        <w:tc>
          <w:tcPr>
            <w:tcW w:w="4820" w:type="dxa"/>
            <w:gridSpan w:val="2"/>
            <w:tcBorders>
              <w:top w:val="nil"/>
              <w:left w:val="nil"/>
              <w:bottom w:val="nil"/>
              <w:right w:val="nil"/>
            </w:tcBorders>
            <w:vAlign w:val="center"/>
          </w:tcPr>
          <w:p w:rsidR="00B2376A" w:rsidRPr="00B935AB" w:rsidRDefault="00B2376A" w:rsidP="00695F1F">
            <w:pPr>
              <w:pStyle w:val="ECCLetterHead"/>
            </w:pPr>
            <w:r w:rsidRPr="00B935AB">
              <w:rPr>
                <w:lang w:val="de-DE" w:eastAsia="de-DE"/>
              </w:rPr>
              <w:drawing>
                <wp:inline distT="0" distB="0" distL="0" distR="0" wp14:anchorId="61E2491B" wp14:editId="411B697D">
                  <wp:extent cx="1617980" cy="82804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17980" cy="828040"/>
                          </a:xfrm>
                          <a:prstGeom prst="rect">
                            <a:avLst/>
                          </a:prstGeom>
                          <a:noFill/>
                          <a:ln>
                            <a:noFill/>
                          </a:ln>
                        </pic:spPr>
                      </pic:pic>
                    </a:graphicData>
                  </a:graphic>
                </wp:inline>
              </w:drawing>
            </w:r>
            <w:r w:rsidR="00695F1F">
              <w:t xml:space="preserve"> CPG</w:t>
            </w:r>
          </w:p>
        </w:tc>
        <w:tc>
          <w:tcPr>
            <w:tcW w:w="4961" w:type="dxa"/>
            <w:tcBorders>
              <w:top w:val="nil"/>
              <w:left w:val="nil"/>
              <w:bottom w:val="nil"/>
              <w:right w:val="nil"/>
            </w:tcBorders>
          </w:tcPr>
          <w:p w:rsidR="00B2376A" w:rsidRPr="00B935AB" w:rsidRDefault="00B2376A" w:rsidP="00695F1F">
            <w:pPr>
              <w:pStyle w:val="ECCLetterHead"/>
            </w:pPr>
            <w:r w:rsidRPr="00027643">
              <w:tab/>
              <w:t>Do</w:t>
            </w:r>
            <w:r w:rsidR="00695F1F">
              <w:t>c. CPG15(14)007</w:t>
            </w:r>
          </w:p>
        </w:tc>
      </w:tr>
      <w:tr w:rsidR="00B2376A" w:rsidRPr="00027643" w:rsidTr="00B90427">
        <w:tblPrEx>
          <w:tblCellMar>
            <w:left w:w="108" w:type="dxa"/>
            <w:right w:w="108" w:type="dxa"/>
          </w:tblCellMar>
        </w:tblPrEx>
        <w:trPr>
          <w:cantSplit/>
          <w:trHeight w:val="405"/>
        </w:trPr>
        <w:tc>
          <w:tcPr>
            <w:tcW w:w="4820" w:type="dxa"/>
            <w:gridSpan w:val="2"/>
            <w:tcBorders>
              <w:top w:val="nil"/>
              <w:left w:val="nil"/>
              <w:bottom w:val="nil"/>
              <w:right w:val="nil"/>
            </w:tcBorders>
            <w:vAlign w:val="center"/>
          </w:tcPr>
          <w:p w:rsidR="00B2376A" w:rsidRPr="00695F1F" w:rsidRDefault="00695F1F" w:rsidP="00B935AB">
            <w:pPr>
              <w:pStyle w:val="ECCLetterHead"/>
              <w:rPr>
                <w:rStyle w:val="ECCHLyellow"/>
              </w:rPr>
            </w:pPr>
            <w:r>
              <w:t>CPG15-4</w:t>
            </w:r>
          </w:p>
        </w:tc>
        <w:tc>
          <w:tcPr>
            <w:tcW w:w="4961" w:type="dxa"/>
            <w:tcBorders>
              <w:top w:val="nil"/>
              <w:left w:val="nil"/>
              <w:bottom w:val="nil"/>
              <w:right w:val="nil"/>
            </w:tcBorders>
            <w:vAlign w:val="center"/>
          </w:tcPr>
          <w:p w:rsidR="00B2376A" w:rsidRPr="00027643" w:rsidRDefault="00B2376A" w:rsidP="00B935AB">
            <w:pPr>
              <w:pStyle w:val="ECCLetterHead"/>
            </w:pPr>
          </w:p>
        </w:tc>
      </w:tr>
      <w:tr w:rsidR="00B2376A" w:rsidRPr="00027643" w:rsidTr="00B90427">
        <w:tblPrEx>
          <w:tblCellMar>
            <w:left w:w="108" w:type="dxa"/>
            <w:right w:w="108" w:type="dxa"/>
          </w:tblCellMar>
        </w:tblPrEx>
        <w:trPr>
          <w:cantSplit/>
          <w:trHeight w:val="405"/>
        </w:trPr>
        <w:tc>
          <w:tcPr>
            <w:tcW w:w="4820" w:type="dxa"/>
            <w:gridSpan w:val="2"/>
            <w:tcBorders>
              <w:top w:val="nil"/>
              <w:left w:val="nil"/>
              <w:bottom w:val="nil"/>
              <w:right w:val="nil"/>
            </w:tcBorders>
            <w:vAlign w:val="center"/>
          </w:tcPr>
          <w:p w:rsidR="00B2376A" w:rsidRPr="00B935AB" w:rsidRDefault="003D1F37" w:rsidP="003D1F37">
            <w:pPr>
              <w:pStyle w:val="ECCLetterHead"/>
              <w:rPr>
                <w:rStyle w:val="ECCHLyellow"/>
              </w:rPr>
            </w:pPr>
            <w:r>
              <w:t>Riga, Latvia 25</w:t>
            </w:r>
            <w:r w:rsidRPr="003D1F37">
              <w:rPr>
                <w:vertAlign w:val="superscript"/>
              </w:rPr>
              <w:t>th</w:t>
            </w:r>
            <w:r>
              <w:t xml:space="preserve"> –</w:t>
            </w:r>
            <w:r w:rsidR="00695F1F">
              <w:t xml:space="preserve"> 2</w:t>
            </w:r>
            <w:r>
              <w:t>8</w:t>
            </w:r>
            <w:r w:rsidRPr="003D1F37">
              <w:rPr>
                <w:vertAlign w:val="superscript"/>
              </w:rPr>
              <w:t>th</w:t>
            </w:r>
            <w:r>
              <w:t xml:space="preserve"> </w:t>
            </w:r>
            <w:r w:rsidR="00695F1F">
              <w:t>March 2014</w:t>
            </w:r>
          </w:p>
        </w:tc>
        <w:tc>
          <w:tcPr>
            <w:tcW w:w="4961" w:type="dxa"/>
            <w:tcBorders>
              <w:top w:val="nil"/>
              <w:left w:val="nil"/>
              <w:bottom w:val="nil"/>
              <w:right w:val="nil"/>
            </w:tcBorders>
            <w:vAlign w:val="center"/>
          </w:tcPr>
          <w:p w:rsidR="00B2376A" w:rsidRPr="00027643" w:rsidRDefault="00B2376A" w:rsidP="00B935AB">
            <w:pPr>
              <w:pStyle w:val="ECCLetterHead"/>
            </w:pPr>
          </w:p>
        </w:tc>
      </w:tr>
      <w:tr w:rsidR="00B2376A" w:rsidRPr="00027643" w:rsidTr="00B90427">
        <w:tblPrEx>
          <w:tblCellMar>
            <w:left w:w="108" w:type="dxa"/>
            <w:right w:w="108" w:type="dxa"/>
          </w:tblCellMar>
        </w:tblPrEx>
        <w:trPr>
          <w:cantSplit/>
          <w:trHeight w:hRule="exact" w:val="79"/>
        </w:trPr>
        <w:tc>
          <w:tcPr>
            <w:tcW w:w="4820" w:type="dxa"/>
            <w:gridSpan w:val="2"/>
            <w:tcBorders>
              <w:top w:val="nil"/>
              <w:left w:val="nil"/>
              <w:bottom w:val="nil"/>
              <w:right w:val="nil"/>
            </w:tcBorders>
            <w:vAlign w:val="center"/>
          </w:tcPr>
          <w:p w:rsidR="00B2376A" w:rsidRPr="00027643" w:rsidRDefault="00B2376A" w:rsidP="00B935AB">
            <w:pPr>
              <w:pStyle w:val="ECCLetterHead"/>
            </w:pPr>
          </w:p>
        </w:tc>
        <w:tc>
          <w:tcPr>
            <w:tcW w:w="4961" w:type="dxa"/>
            <w:tcBorders>
              <w:top w:val="nil"/>
              <w:left w:val="nil"/>
              <w:bottom w:val="nil"/>
              <w:right w:val="nil"/>
            </w:tcBorders>
            <w:vAlign w:val="center"/>
          </w:tcPr>
          <w:p w:rsidR="00B2376A" w:rsidRPr="00027643" w:rsidRDefault="00B2376A" w:rsidP="00B935AB">
            <w:pPr>
              <w:pStyle w:val="ECCLetterHead"/>
            </w:pPr>
          </w:p>
        </w:tc>
      </w:tr>
      <w:tr w:rsidR="00B2376A" w:rsidRPr="00027643" w:rsidTr="00B90427">
        <w:tblPrEx>
          <w:tblCellMar>
            <w:left w:w="108" w:type="dxa"/>
            <w:right w:w="108" w:type="dxa"/>
          </w:tblCellMar>
        </w:tblPrEx>
        <w:trPr>
          <w:cantSplit/>
          <w:trHeight w:val="405"/>
        </w:trPr>
        <w:tc>
          <w:tcPr>
            <w:tcW w:w="1843" w:type="dxa"/>
            <w:tcBorders>
              <w:top w:val="nil"/>
              <w:left w:val="nil"/>
              <w:bottom w:val="nil"/>
              <w:right w:val="nil"/>
            </w:tcBorders>
            <w:vAlign w:val="center"/>
          </w:tcPr>
          <w:p w:rsidR="00B2376A" w:rsidRPr="00B935AB" w:rsidRDefault="00B2376A" w:rsidP="00B935AB">
            <w:pPr>
              <w:pStyle w:val="ECCLetterHead"/>
            </w:pPr>
            <w:r w:rsidRPr="00027643">
              <w:t xml:space="preserve">Date issued: </w:t>
            </w:r>
          </w:p>
        </w:tc>
        <w:tc>
          <w:tcPr>
            <w:tcW w:w="7938" w:type="dxa"/>
            <w:gridSpan w:val="2"/>
            <w:tcBorders>
              <w:top w:val="nil"/>
              <w:left w:val="nil"/>
              <w:bottom w:val="nil"/>
              <w:right w:val="nil"/>
            </w:tcBorders>
            <w:vAlign w:val="center"/>
          </w:tcPr>
          <w:p w:rsidR="00B2376A" w:rsidRPr="00695F1F" w:rsidRDefault="00695F1F" w:rsidP="00695F1F">
            <w:pPr>
              <w:pStyle w:val="ECCLetterHead"/>
              <w:rPr>
                <w:rStyle w:val="ECCHLyellow"/>
                <w:shd w:val="clear" w:color="auto" w:fill="auto"/>
              </w:rPr>
            </w:pPr>
            <w:r>
              <w:t>07</w:t>
            </w:r>
            <w:r w:rsidRPr="00695F1F">
              <w:rPr>
                <w:vertAlign w:val="superscript"/>
              </w:rPr>
              <w:t>th</w:t>
            </w:r>
            <w:r>
              <w:t xml:space="preserve"> March 2014</w:t>
            </w:r>
          </w:p>
        </w:tc>
      </w:tr>
      <w:tr w:rsidR="00695F1F" w:rsidRPr="00027643" w:rsidTr="00E7066B">
        <w:tblPrEx>
          <w:tblCellMar>
            <w:left w:w="108" w:type="dxa"/>
            <w:right w:w="108" w:type="dxa"/>
          </w:tblCellMar>
        </w:tblPrEx>
        <w:trPr>
          <w:cantSplit/>
          <w:trHeight w:val="405"/>
        </w:trPr>
        <w:tc>
          <w:tcPr>
            <w:tcW w:w="1843" w:type="dxa"/>
            <w:tcBorders>
              <w:top w:val="nil"/>
              <w:left w:val="nil"/>
              <w:bottom w:val="nil"/>
              <w:right w:val="nil"/>
            </w:tcBorders>
            <w:vAlign w:val="center"/>
          </w:tcPr>
          <w:p w:rsidR="00695F1F" w:rsidRPr="00695F1F" w:rsidRDefault="00695F1F" w:rsidP="00695F1F">
            <w:pPr>
              <w:pStyle w:val="ECCLetterHead"/>
            </w:pPr>
            <w:r w:rsidRPr="00695F1F">
              <w:t xml:space="preserve">Source: </w:t>
            </w:r>
          </w:p>
        </w:tc>
        <w:tc>
          <w:tcPr>
            <w:tcW w:w="7938" w:type="dxa"/>
            <w:gridSpan w:val="2"/>
            <w:tcBorders>
              <w:top w:val="nil"/>
              <w:left w:val="nil"/>
              <w:bottom w:val="nil"/>
              <w:right w:val="nil"/>
            </w:tcBorders>
          </w:tcPr>
          <w:p w:rsidR="00695F1F" w:rsidRPr="00695F1F" w:rsidRDefault="00695F1F" w:rsidP="00695F1F">
            <w:pPr>
              <w:pStyle w:val="ECCLetterHead"/>
            </w:pPr>
            <w:r w:rsidRPr="00695F1F">
              <w:t>Russian Federation</w:t>
            </w:r>
          </w:p>
        </w:tc>
      </w:tr>
      <w:tr w:rsidR="00695F1F" w:rsidRPr="00027643" w:rsidTr="00E7066B">
        <w:tblPrEx>
          <w:tblCellMar>
            <w:left w:w="108" w:type="dxa"/>
            <w:right w:w="108" w:type="dxa"/>
          </w:tblCellMar>
        </w:tblPrEx>
        <w:trPr>
          <w:cantSplit/>
          <w:trHeight w:val="405"/>
        </w:trPr>
        <w:tc>
          <w:tcPr>
            <w:tcW w:w="1843" w:type="dxa"/>
            <w:tcBorders>
              <w:top w:val="nil"/>
              <w:left w:val="nil"/>
              <w:bottom w:val="nil"/>
              <w:right w:val="nil"/>
            </w:tcBorders>
            <w:vAlign w:val="center"/>
          </w:tcPr>
          <w:p w:rsidR="00695F1F" w:rsidRPr="00695F1F" w:rsidRDefault="00695F1F" w:rsidP="00695F1F">
            <w:pPr>
              <w:pStyle w:val="ECCLetterHead"/>
            </w:pPr>
            <w:r w:rsidRPr="00695F1F">
              <w:t xml:space="preserve">Subject: </w:t>
            </w:r>
          </w:p>
        </w:tc>
        <w:tc>
          <w:tcPr>
            <w:tcW w:w="7938" w:type="dxa"/>
            <w:gridSpan w:val="2"/>
            <w:tcBorders>
              <w:top w:val="nil"/>
              <w:left w:val="nil"/>
              <w:bottom w:val="nil"/>
              <w:right w:val="nil"/>
            </w:tcBorders>
          </w:tcPr>
          <w:p w:rsidR="00695F1F" w:rsidRPr="00695F1F" w:rsidRDefault="00695F1F" w:rsidP="00695F1F">
            <w:pPr>
              <w:pStyle w:val="ECCLetterHead"/>
            </w:pPr>
            <w:r w:rsidRPr="00695F1F">
              <w:t xml:space="preserve">Proposals in relation to draft CEPT Brief on AI 1.1 </w:t>
            </w:r>
          </w:p>
        </w:tc>
      </w:tr>
      <w:tr w:rsidR="00B2376A" w:rsidRPr="00027643" w:rsidTr="00B90427">
        <w:tblPrEx>
          <w:tblCellMar>
            <w:left w:w="108" w:type="dxa"/>
            <w:right w:w="108" w:type="dxa"/>
          </w:tblCellMar>
        </w:tblPrEx>
        <w:trPr>
          <w:cantSplit/>
          <w:trHeight w:val="1040"/>
        </w:trPr>
        <w:tc>
          <w:tcPr>
            <w:tcW w:w="9781" w:type="dxa"/>
            <w:gridSpan w:val="3"/>
            <w:tcBorders>
              <w:top w:val="nil"/>
              <w:left w:val="nil"/>
              <w:bottom w:val="nil"/>
              <w:right w:val="nil"/>
            </w:tcBorders>
            <w:vAlign w:val="center"/>
          </w:tcPr>
          <w:p w:rsidR="00B2376A" w:rsidRPr="00B935AB" w:rsidRDefault="00B2376A" w:rsidP="00B935AB">
            <w:pPr>
              <w:pStyle w:val="ECCTabletext"/>
            </w:pPr>
            <w:r w:rsidRPr="00B935AB">
              <w:rPr>
                <w:lang w:val="de-DE" w:eastAsia="de-DE"/>
              </w:rPr>
              <mc:AlternateContent>
                <mc:Choice Requires="wps">
                  <w:drawing>
                    <wp:anchor distT="0" distB="0" distL="114300" distR="114300" simplePos="0" relativeHeight="251659264" behindDoc="1" locked="0" layoutInCell="0" allowOverlap="1" wp14:anchorId="03621FF4" wp14:editId="66708E9B">
                      <wp:simplePos x="0" y="0"/>
                      <wp:positionH relativeFrom="column">
                        <wp:posOffset>2585085</wp:posOffset>
                      </wp:positionH>
                      <wp:positionV relativeFrom="paragraph">
                        <wp:posOffset>175895</wp:posOffset>
                      </wp:positionV>
                      <wp:extent cx="457200" cy="269875"/>
                      <wp:effectExtent l="0" t="0" r="19050" b="15875"/>
                      <wp:wrapTight wrapText="bothSides">
                        <wp:wrapPolygon edited="0">
                          <wp:start x="0" y="0"/>
                          <wp:lineTo x="0" y="21346"/>
                          <wp:lineTo x="21600" y="21346"/>
                          <wp:lineTo x="21600" y="0"/>
                          <wp:lineTo x="0" y="0"/>
                        </wp:wrapPolygon>
                      </wp:wrapTight>
                      <wp:docPr id="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69875"/>
                              </a:xfrm>
                              <a:prstGeom prst="rect">
                                <a:avLst/>
                              </a:prstGeom>
                              <a:solidFill>
                                <a:srgbClr val="FFFFFF"/>
                              </a:solidFill>
                              <a:ln w="9525">
                                <a:solidFill>
                                  <a:srgbClr val="000000"/>
                                </a:solidFill>
                                <a:miter lim="800000"/>
                                <a:headEnd/>
                                <a:tailEnd/>
                              </a:ln>
                            </wps:spPr>
                            <wps:txbx>
                              <w:txbxContent>
                                <w:p w:rsidR="00B2376A" w:rsidRPr="002A63CD" w:rsidRDefault="002A63CD" w:rsidP="002A63CD">
                                  <w:r>
                                    <w:t xml:space="preserve">    N</w:t>
                                  </w:r>
                                  <w:r w:rsidR="002408B5">
                                    <w:tab/>
                                  </w:r>
                                  <w:r w:rsidR="00B2376A" w:rsidRPr="002A63CD">
                                    <w:t>N</w:t>
                                  </w:r>
                                </w:p>
                              </w:txbxContent>
                            </wps:txbx>
                            <wps:bodyPr rot="0" vert="horz" wrap="square" lIns="36000" tIns="18000" rIns="36000" bIns="3600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feld 2" o:spid="_x0000_s1026" type="#_x0000_t202" style="position:absolute;margin-left:203.55pt;margin-top:13.85pt;width:36pt;height:21.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" o:allowincell="f">
                      <v:textbox inset="1mm,.5mm,1mm,1mm">
                        <w:txbxContent>
                          <w:p w:rsidR="00B2376A" w:rsidRPr="002A63CD" w:rsidRDefault="002A63CD" w:rsidP="002A63CD">
                            <w:r>
                              <w:t xml:space="preserve">    N</w:t>
                            </w:r>
                            <w:r w:rsidR="002408B5">
                              <w:tab/>
                            </w:r>
                            <w:r w:rsidR="00B2376A" w:rsidRPr="002A63CD">
                              <w:t>N</w:t>
                            </w:r>
                          </w:p>
                        </w:txbxContent>
                      </v:textbox>
                      <w10:wrap type="tight"/>
                    </v:shape>
                  </w:pict>
                </mc:Fallback>
              </mc:AlternateContent>
            </w:r>
            <w:r w:rsidRPr="00B935AB">
              <w:t>Group membership required to read? (Y/N)</w:t>
            </w:r>
          </w:p>
        </w:tc>
      </w:tr>
      <w:tr w:rsidR="00B2376A" w:rsidRPr="00027643" w:rsidTr="00B90427">
        <w:tblPrEx>
          <w:tblCellMar>
            <w:left w:w="108" w:type="dxa"/>
            <w:right w:w="108" w:type="dxa"/>
          </w:tblCellMar>
        </w:tblPrEx>
        <w:trPr>
          <w:cantSplit/>
          <w:trHeight w:hRule="exact" w:val="74"/>
        </w:trPr>
        <w:tc>
          <w:tcPr>
            <w:tcW w:w="9781" w:type="dxa"/>
            <w:gridSpan w:val="3"/>
            <w:tcBorders>
              <w:top w:val="nil"/>
              <w:left w:val="nil"/>
              <w:bottom w:val="nil"/>
              <w:right w:val="nil"/>
            </w:tcBorders>
            <w:vAlign w:val="center"/>
          </w:tcPr>
          <w:p w:rsidR="00B2376A" w:rsidRPr="00027643" w:rsidRDefault="00B2376A" w:rsidP="00B935AB"/>
          <w:p w:rsidR="00B2376A" w:rsidRPr="00027643" w:rsidRDefault="00B2376A" w:rsidP="00B935AB"/>
        </w:tc>
      </w:tr>
      <w:tr w:rsidR="00611ACA" w:rsidRPr="00027643" w:rsidTr="0017577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446"/>
        </w:trPr>
        <w:tc>
          <w:tcPr>
            <w:tcW w:w="9781" w:type="dxa"/>
            <w:gridSpan w:val="3"/>
            <w:tcBorders>
              <w:top w:val="single" w:sz="6" w:space="0" w:color="C00000"/>
              <w:left w:val="single" w:sz="6" w:space="0" w:color="C00000"/>
              <w:bottom w:val="nil"/>
              <w:right w:val="single" w:sz="6" w:space="0" w:color="C00000"/>
            </w:tcBorders>
            <w:vAlign w:val="center"/>
          </w:tcPr>
          <w:p w:rsidR="00611ACA" w:rsidRPr="00B935AB" w:rsidRDefault="00611ACA" w:rsidP="00B935AB">
            <w:pPr>
              <w:pStyle w:val="ECCLetterHead"/>
            </w:pPr>
            <w:r w:rsidRPr="00027643">
              <w:t xml:space="preserve">Summary: </w:t>
            </w:r>
          </w:p>
        </w:tc>
      </w:tr>
      <w:tr w:rsidR="00611ACA" w:rsidRPr="00027643" w:rsidTr="0017577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112"/>
        </w:trPr>
        <w:tc>
          <w:tcPr>
            <w:tcW w:w="9781" w:type="dxa"/>
            <w:gridSpan w:val="3"/>
            <w:tcBorders>
              <w:top w:val="nil"/>
              <w:left w:val="single" w:sz="6" w:space="0" w:color="C00000"/>
              <w:bottom w:val="single" w:sz="6" w:space="0" w:color="C00000"/>
              <w:right w:val="single" w:sz="6" w:space="0" w:color="C00000"/>
            </w:tcBorders>
          </w:tcPr>
          <w:p w:rsidR="00506FA1" w:rsidRDefault="00695F1F" w:rsidP="00695F1F">
            <w:pPr>
              <w:pStyle w:val="ECCTabletext"/>
            </w:pPr>
            <w:r w:rsidRPr="00695F1F">
              <w:t xml:space="preserve">The </w:t>
            </w:r>
            <w:r w:rsidR="003D1F37">
              <w:t>5</w:t>
            </w:r>
            <w:r w:rsidR="003D1F37" w:rsidRPr="003D1F37">
              <w:rPr>
                <w:vertAlign w:val="superscript"/>
              </w:rPr>
              <w:t>th</w:t>
            </w:r>
            <w:r w:rsidR="003D1F37">
              <w:t xml:space="preserve"> </w:t>
            </w:r>
            <w:r w:rsidRPr="00695F1F">
              <w:t>meeting of JTG 4-5-6-7 made substantial progress in sharing and compatibility studies with many working documents elevated to PDNR or DNR status providing valuable guidance on consideration of potential candidate bands. Sharing and compatibility studies for the band 5925</w:t>
            </w:r>
            <w:r>
              <w:t xml:space="preserve"> </w:t>
            </w:r>
            <w:r w:rsidRPr="00695F1F">
              <w:t>-</w:t>
            </w:r>
            <w:r>
              <w:t xml:space="preserve"> </w:t>
            </w:r>
            <w:r w:rsidRPr="00695F1F">
              <w:t xml:space="preserve">6425 MHz showed that sharing between indoor IMT small cells and  FSS/FS systems is possible and much more favorable than sharing in other bands under consideration. Thus, it is possible to shift the band 5925-6425 MHz to Category 1 bands - bands supported by CEPT.  </w:t>
            </w:r>
          </w:p>
          <w:p w:rsidR="00611ACA" w:rsidRPr="00B935AB" w:rsidRDefault="00695F1F" w:rsidP="00695F1F">
            <w:pPr>
              <w:pStyle w:val="ECCTabletext"/>
            </w:pPr>
            <w:r w:rsidRPr="00695F1F">
              <w:t xml:space="preserve"> </w:t>
            </w:r>
          </w:p>
        </w:tc>
      </w:tr>
      <w:tr w:rsidR="00611ACA" w:rsidRPr="00027643" w:rsidTr="0017577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443"/>
        </w:trPr>
        <w:tc>
          <w:tcPr>
            <w:tcW w:w="9781" w:type="dxa"/>
            <w:gridSpan w:val="3"/>
            <w:tcBorders>
              <w:top w:val="single" w:sz="6" w:space="0" w:color="C00000"/>
              <w:left w:val="single" w:sz="6" w:space="0" w:color="C00000"/>
              <w:bottom w:val="nil"/>
              <w:right w:val="single" w:sz="6" w:space="0" w:color="C00000"/>
            </w:tcBorders>
            <w:vAlign w:val="center"/>
          </w:tcPr>
          <w:p w:rsidR="00611ACA" w:rsidRPr="00B935AB" w:rsidRDefault="00611ACA" w:rsidP="00B935AB">
            <w:pPr>
              <w:pStyle w:val="ECCLetterHead"/>
            </w:pPr>
            <w:r w:rsidRPr="00027643">
              <w:t>Proposal:</w:t>
            </w:r>
          </w:p>
        </w:tc>
      </w:tr>
      <w:tr w:rsidR="00611ACA" w:rsidRPr="00027643" w:rsidTr="0015416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132"/>
        </w:trPr>
        <w:tc>
          <w:tcPr>
            <w:tcW w:w="9781" w:type="dxa"/>
            <w:gridSpan w:val="3"/>
            <w:tcBorders>
              <w:top w:val="nil"/>
              <w:left w:val="single" w:sz="6" w:space="0" w:color="C00000"/>
              <w:bottom w:val="single" w:sz="6" w:space="0" w:color="C00000"/>
              <w:right w:val="single" w:sz="6" w:space="0" w:color="C00000"/>
            </w:tcBorders>
          </w:tcPr>
          <w:p w:rsidR="00611ACA" w:rsidRPr="00B935AB" w:rsidRDefault="00695F1F" w:rsidP="00B935AB">
            <w:pPr>
              <w:pStyle w:val="ECCTabletext"/>
            </w:pPr>
            <w:r w:rsidRPr="00695F1F">
              <w:t xml:space="preserve">It is proposed based on JTG 4-5-6-7 studies to move the band 5925-6425 MHz to Category 1 (bands supported by CEPT) within draft CEPT Brief on AI 1.1  </w:t>
            </w:r>
          </w:p>
        </w:tc>
      </w:tr>
      <w:tr w:rsidR="00611ACA" w:rsidRPr="00027643" w:rsidTr="0017577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443"/>
        </w:trPr>
        <w:tc>
          <w:tcPr>
            <w:tcW w:w="9781" w:type="dxa"/>
            <w:gridSpan w:val="3"/>
            <w:tcBorders>
              <w:top w:val="single" w:sz="6" w:space="0" w:color="C00000"/>
              <w:left w:val="single" w:sz="6" w:space="0" w:color="C00000"/>
              <w:bottom w:val="nil"/>
              <w:right w:val="single" w:sz="6" w:space="0" w:color="C00000"/>
            </w:tcBorders>
            <w:vAlign w:val="center"/>
          </w:tcPr>
          <w:p w:rsidR="00611ACA" w:rsidRPr="00B935AB" w:rsidRDefault="00611ACA" w:rsidP="00B935AB">
            <w:pPr>
              <w:pStyle w:val="ECCLetterHead"/>
            </w:pPr>
            <w:r w:rsidRPr="00027643">
              <w:t>Background:</w:t>
            </w:r>
          </w:p>
        </w:tc>
      </w:tr>
      <w:tr w:rsidR="00611ACA" w:rsidRPr="00027643" w:rsidTr="0015416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098"/>
        </w:trPr>
        <w:tc>
          <w:tcPr>
            <w:tcW w:w="9781" w:type="dxa"/>
            <w:gridSpan w:val="3"/>
            <w:tcBorders>
              <w:top w:val="nil"/>
              <w:left w:val="single" w:sz="6" w:space="0" w:color="C00000"/>
              <w:bottom w:val="single" w:sz="6" w:space="0" w:color="C00000"/>
              <w:right w:val="single" w:sz="6" w:space="0" w:color="C00000"/>
            </w:tcBorders>
          </w:tcPr>
          <w:p w:rsidR="00611ACA" w:rsidRDefault="00695F1F" w:rsidP="00B935AB">
            <w:pPr>
              <w:pStyle w:val="ECCTabletext"/>
            </w:pPr>
            <w:r w:rsidRPr="00695F1F">
              <w:t xml:space="preserve">During the </w:t>
            </w:r>
            <w:r w:rsidR="003D1F37">
              <w:t>5</w:t>
            </w:r>
            <w:r w:rsidR="003D1F37" w:rsidRPr="003D1F37">
              <w:rPr>
                <w:vertAlign w:val="superscript"/>
              </w:rPr>
              <w:t>th</w:t>
            </w:r>
            <w:r w:rsidR="003D1F37">
              <w:t xml:space="preserve"> </w:t>
            </w:r>
            <w:r w:rsidRPr="00695F1F">
              <w:t>meeting JTG 4-5-6-7 sharing and compatibility studies for the band 5925-6425 MHz has been finalised with all services having primary allocation in this band. Sharing and compatibility study between IMT systems and FSS networks has been elevated to DNR status and similar study between IMT systems and FS networks has been elevated to PDNR status. Just due to lack of JTG 4-5-6-7 WG 3 plenary meeting the status of the document hasn’t been further elevated to DNR status. Both JTG 4-5-6-7 TEMP documents containing the aforementioned studies are attached for information.</w:t>
            </w:r>
          </w:p>
          <w:p w:rsidR="00506FA1" w:rsidRPr="00B935AB" w:rsidRDefault="00506FA1" w:rsidP="00B935AB">
            <w:pPr>
              <w:pStyle w:val="ECCTabletext"/>
            </w:pPr>
          </w:p>
        </w:tc>
      </w:tr>
    </w:tbl>
    <w:p w:rsidR="00B2376A" w:rsidRDefault="00B2376A" w:rsidP="0015416B"/>
    <w:p w:rsidR="00695F1F" w:rsidRPr="00695F1F" w:rsidRDefault="00695F1F" w:rsidP="00695F1F">
      <w:pPr>
        <w:rPr>
          <w:rStyle w:val="ECCHLbold"/>
        </w:rPr>
      </w:pPr>
      <w:r w:rsidRPr="00695F1F">
        <w:rPr>
          <w:rStyle w:val="ECCHLbold"/>
        </w:rPr>
        <w:t>Attach</w:t>
      </w:r>
      <w:bookmarkStart w:id="0" w:name="_GoBack"/>
      <w:bookmarkEnd w:id="0"/>
      <w:r w:rsidRPr="00695F1F">
        <w:rPr>
          <w:rStyle w:val="ECCHLbold"/>
        </w:rPr>
        <w:t xml:space="preserve">ments: </w:t>
      </w:r>
      <w:bookmarkStart w:id="1" w:name="_MON_1455465718"/>
      <w:bookmarkEnd w:id="1"/>
      <w:r>
        <w:rPr>
          <w:bCs/>
          <w:szCs w:val="24"/>
        </w:rPr>
        <w:object w:dxaOrig="1516" w:dyaOrig="9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45pt;height:49.55pt" o:ole="">
            <v:imagedata r:id="rId10" o:title=""/>
          </v:shape>
          <o:OLEObject Type="Embed" ProgID="Word.Document.12" ShapeID="_x0000_i1025" DrawAspect="Icon" ObjectID="_1456044105" r:id="rId11">
            <o:FieldCodes>\s</o:FieldCodes>
          </o:OLEObject>
        </w:object>
      </w:r>
      <w:bookmarkStart w:id="2" w:name="_MON_1455465768"/>
      <w:bookmarkEnd w:id="2"/>
      <w:r>
        <w:rPr>
          <w:bCs/>
          <w:szCs w:val="24"/>
        </w:rPr>
        <w:object w:dxaOrig="1516" w:dyaOrig="986">
          <v:shape id="_x0000_i1026" type="#_x0000_t75" style="width:75.45pt;height:49.55pt" o:ole="">
            <v:imagedata r:id="rId12" o:title=""/>
          </v:shape>
          <o:OLEObject Type="Embed" ProgID="Word.Document.12" ShapeID="_x0000_i1026" DrawAspect="Icon" ObjectID="_1456044106" r:id="rId13">
            <o:FieldCodes>\s</o:FieldCodes>
          </o:OLEObject>
        </w:object>
      </w:r>
    </w:p>
    <w:p w:rsidR="0013699C" w:rsidRPr="00027643" w:rsidRDefault="0013699C" w:rsidP="002A63CD"/>
    <w:p w:rsidR="00391F11" w:rsidRPr="00027643" w:rsidRDefault="00391F11" w:rsidP="0015416B"/>
    <w:sectPr w:rsidR="00391F11" w:rsidRPr="00027643" w:rsidSect="0013699C">
      <w:headerReference w:type="even" r:id="rId14"/>
      <w:headerReference w:type="default" r:id="rId15"/>
      <w:footerReference w:type="even" r:id="rId16"/>
      <w:footerReference w:type="default" r:id="rId17"/>
      <w:headerReference w:type="first" r:id="rId18"/>
      <w:footerReference w:type="first" r:id="rId19"/>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85FDF" w:rsidRDefault="00E85FDF" w:rsidP="008A54FC">
      <w:r>
        <w:separator/>
      </w:r>
    </w:p>
  </w:endnote>
  <w:endnote w:type="continuationSeparator" w:id="0">
    <w:p w:rsidR="00E85FDF" w:rsidRDefault="00E85FDF" w:rsidP="008A54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Arial Bold">
    <w:charset w:val="00"/>
    <w:family w:val="auto"/>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Lucida Grande">
    <w:altName w:val="Times New Roman"/>
    <w:charset w:val="00"/>
    <w:family w:val="auto"/>
    <w:pitch w:val="variable"/>
    <w:sig w:usb0="00000000" w:usb1="5000A1FF" w:usb2="00000000" w:usb3="00000000" w:csb0="000001B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MS Mincho">
    <w:altName w:val="Meiryo"/>
    <w:panose1 w:val="02020609040205080304"/>
    <w:charset w:val="80"/>
    <w:family w:val="roman"/>
    <w:notTrueType/>
    <w:pitch w:val="fixed"/>
    <w:sig w:usb0="00000000"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376A" w:rsidRDefault="00B2376A" w:rsidP="002A63CD"/>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376A" w:rsidRDefault="00B2376A" w:rsidP="002A63CD"/>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376A" w:rsidRDefault="00B2376A" w:rsidP="002A63C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85FDF" w:rsidRDefault="00E85FDF" w:rsidP="008A54FC">
      <w:r>
        <w:separator/>
      </w:r>
    </w:p>
  </w:footnote>
  <w:footnote w:type="continuationSeparator" w:id="0">
    <w:p w:rsidR="00E85FDF" w:rsidRDefault="00E85FDF" w:rsidP="008A54F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10EB" w:rsidRPr="005611D0" w:rsidRDefault="00E752E6" w:rsidP="00E059C5">
    <w:pPr>
      <w:pStyle w:val="ECCHeader"/>
    </w:pPr>
    <w:r>
      <w:tab/>
    </w:r>
    <w:r w:rsidR="005C10EB" w:rsidRPr="005611D0">
      <w:t xml:space="preserve">Page </w:t>
    </w:r>
    <w:r w:rsidR="005C10EB" w:rsidRPr="005611D0">
      <w:fldChar w:fldCharType="begin"/>
    </w:r>
    <w:r w:rsidR="005C10EB" w:rsidRPr="005611D0">
      <w:instrText xml:space="preserve"> PAGE  \* Arabic  \* MERGEFORMAT </w:instrText>
    </w:r>
    <w:r w:rsidR="005C10EB" w:rsidRPr="005611D0">
      <w:fldChar w:fldCharType="separate"/>
    </w:r>
    <w:r w:rsidR="00695F1F">
      <w:rPr>
        <w:noProof/>
      </w:rPr>
      <w:t>2</w:t>
    </w:r>
    <w:r w:rsidR="005C10EB" w:rsidRPr="005611D0">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699C" w:rsidRPr="005611D0" w:rsidRDefault="0013699C" w:rsidP="0013699C">
    <w:pPr>
      <w:pStyle w:val="ECCHeader"/>
    </w:pPr>
    <w:r>
      <w:tab/>
    </w:r>
    <w:r w:rsidRPr="005611D0">
      <w:t xml:space="preserve">Page </w:t>
    </w:r>
    <w:r w:rsidRPr="005611D0">
      <w:fldChar w:fldCharType="begin"/>
    </w:r>
    <w:r w:rsidRPr="005611D0">
      <w:instrText xml:space="preserve"> PAGE  \* Arabic  \* MERGEFORMAT </w:instrText>
    </w:r>
    <w:r w:rsidRPr="005611D0">
      <w:fldChar w:fldCharType="separate"/>
    </w:r>
    <w:r w:rsidR="00695F1F">
      <w:rPr>
        <w:noProof/>
      </w:rPr>
      <w:t>3</w:t>
    </w:r>
    <w:r w:rsidRPr="005611D0">
      <w:fldChar w:fldCharType="end"/>
    </w:r>
  </w:p>
  <w:p w:rsidR="004B2ADA" w:rsidRDefault="004B2ADA" w:rsidP="002A63CD"/>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2ADA" w:rsidRDefault="004B2ADA" w:rsidP="002A63CD"/>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7B41B70"/>
    <w:lvl w:ilvl="0">
      <w:start w:val="1"/>
      <w:numFmt w:val="decimal"/>
      <w:lvlText w:val="%1."/>
      <w:lvlJc w:val="left"/>
      <w:pPr>
        <w:tabs>
          <w:tab w:val="num" w:pos="1492"/>
        </w:tabs>
        <w:ind w:left="1492" w:hanging="360"/>
      </w:pPr>
    </w:lvl>
  </w:abstractNum>
  <w:abstractNum w:abstractNumId="1">
    <w:nsid w:val="FFFFFF7D"/>
    <w:multiLevelType w:val="singleLevel"/>
    <w:tmpl w:val="1138D498"/>
    <w:lvl w:ilvl="0">
      <w:start w:val="1"/>
      <w:numFmt w:val="decimal"/>
      <w:lvlText w:val="%1."/>
      <w:lvlJc w:val="left"/>
      <w:pPr>
        <w:tabs>
          <w:tab w:val="num" w:pos="1209"/>
        </w:tabs>
        <w:ind w:left="1209" w:hanging="360"/>
      </w:pPr>
    </w:lvl>
  </w:abstractNum>
  <w:abstractNum w:abstractNumId="2">
    <w:nsid w:val="FFFFFF7E"/>
    <w:multiLevelType w:val="singleLevel"/>
    <w:tmpl w:val="1E1EBDD4"/>
    <w:lvl w:ilvl="0">
      <w:start w:val="1"/>
      <w:numFmt w:val="decimal"/>
      <w:lvlText w:val="%1."/>
      <w:lvlJc w:val="left"/>
      <w:pPr>
        <w:tabs>
          <w:tab w:val="num" w:pos="926"/>
        </w:tabs>
        <w:ind w:left="926" w:hanging="360"/>
      </w:pPr>
    </w:lvl>
  </w:abstractNum>
  <w:abstractNum w:abstractNumId="3">
    <w:nsid w:val="FFFFFF7F"/>
    <w:multiLevelType w:val="singleLevel"/>
    <w:tmpl w:val="121E744C"/>
    <w:lvl w:ilvl="0">
      <w:start w:val="1"/>
      <w:numFmt w:val="decimal"/>
      <w:lvlText w:val="%1."/>
      <w:lvlJc w:val="left"/>
      <w:pPr>
        <w:tabs>
          <w:tab w:val="num" w:pos="643"/>
        </w:tabs>
        <w:ind w:left="643" w:hanging="360"/>
      </w:pPr>
    </w:lvl>
  </w:abstractNum>
  <w:abstractNum w:abstractNumId="4">
    <w:nsid w:val="FFFFFF80"/>
    <w:multiLevelType w:val="singleLevel"/>
    <w:tmpl w:val="CAEC43EA"/>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D52EE640"/>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1338AB72"/>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E6864CBA"/>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844679A"/>
    <w:lvl w:ilvl="0">
      <w:start w:val="1"/>
      <w:numFmt w:val="decimal"/>
      <w:lvlText w:val="%1."/>
      <w:lvlJc w:val="left"/>
      <w:pPr>
        <w:tabs>
          <w:tab w:val="num" w:pos="360"/>
        </w:tabs>
        <w:ind w:left="360" w:hanging="360"/>
      </w:pPr>
    </w:lvl>
  </w:abstractNum>
  <w:abstractNum w:abstractNumId="9">
    <w:nsid w:val="FFFFFF89"/>
    <w:multiLevelType w:val="singleLevel"/>
    <w:tmpl w:val="51907CCA"/>
    <w:lvl w:ilvl="0">
      <w:start w:val="1"/>
      <w:numFmt w:val="bullet"/>
      <w:lvlText w:val=""/>
      <w:lvlJc w:val="left"/>
      <w:pPr>
        <w:tabs>
          <w:tab w:val="num" w:pos="360"/>
        </w:tabs>
        <w:ind w:left="360" w:hanging="360"/>
      </w:pPr>
      <w:rPr>
        <w:rFonts w:ascii="Symbol" w:hAnsi="Symbol" w:hint="default"/>
      </w:rPr>
    </w:lvl>
  </w:abstractNum>
  <w:abstractNum w:abstractNumId="10">
    <w:nsid w:val="0C48601C"/>
    <w:multiLevelType w:val="multilevel"/>
    <w:tmpl w:val="FCEC7FBC"/>
    <w:lvl w:ilvl="0">
      <w:start w:val="1"/>
      <w:numFmt w:val="bullet"/>
      <w:lvlText w:val=""/>
      <w:lvlJc w:val="left"/>
      <w:pPr>
        <w:tabs>
          <w:tab w:val="num" w:pos="340"/>
        </w:tabs>
        <w:ind w:left="340" w:hanging="340"/>
      </w:pPr>
      <w:rPr>
        <w:rFonts w:ascii="Wingdings" w:hAnsi="Wingdings" w:hint="default"/>
        <w:color w:val="D2232A"/>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bullet"/>
      <w:lvlText w:val=""/>
      <w:lvlJc w:val="left"/>
      <w:pPr>
        <w:tabs>
          <w:tab w:val="num" w:pos="1361"/>
        </w:tabs>
        <w:ind w:left="1361" w:hanging="340"/>
      </w:pPr>
      <w:rPr>
        <w:rFonts w:ascii="Wingdings" w:hAnsi="Wingdings" w:hint="default"/>
        <w:color w:val="D2232A"/>
      </w:rPr>
    </w:lvl>
    <w:lvl w:ilvl="4">
      <w:start w:val="1"/>
      <w:numFmt w:val="bullet"/>
      <w:lvlText w:val="o"/>
      <w:lvlJc w:val="left"/>
      <w:pPr>
        <w:tabs>
          <w:tab w:val="num" w:pos="2579"/>
        </w:tabs>
        <w:ind w:left="2579" w:hanging="360"/>
      </w:pPr>
      <w:rPr>
        <w:rFonts w:ascii="Courier New" w:hAnsi="Courier New" w:hint="default"/>
      </w:rPr>
    </w:lvl>
    <w:lvl w:ilvl="5">
      <w:start w:val="1"/>
      <w:numFmt w:val="bullet"/>
      <w:lvlText w:val=""/>
      <w:lvlJc w:val="left"/>
      <w:pPr>
        <w:tabs>
          <w:tab w:val="num" w:pos="3299"/>
        </w:tabs>
        <w:ind w:left="3299" w:hanging="360"/>
      </w:pPr>
      <w:rPr>
        <w:rFonts w:ascii="Wingdings" w:hAnsi="Wingdings" w:hint="default"/>
      </w:rPr>
    </w:lvl>
    <w:lvl w:ilvl="6">
      <w:start w:val="1"/>
      <w:numFmt w:val="bullet"/>
      <w:lvlText w:val=""/>
      <w:lvlJc w:val="left"/>
      <w:pPr>
        <w:tabs>
          <w:tab w:val="num" w:pos="4019"/>
        </w:tabs>
        <w:ind w:left="4019" w:hanging="360"/>
      </w:pPr>
      <w:rPr>
        <w:rFonts w:ascii="Symbol" w:hAnsi="Symbol" w:hint="default"/>
      </w:rPr>
    </w:lvl>
    <w:lvl w:ilvl="7">
      <w:start w:val="1"/>
      <w:numFmt w:val="bullet"/>
      <w:lvlText w:val="o"/>
      <w:lvlJc w:val="left"/>
      <w:pPr>
        <w:tabs>
          <w:tab w:val="num" w:pos="4739"/>
        </w:tabs>
        <w:ind w:left="4739" w:hanging="360"/>
      </w:pPr>
      <w:rPr>
        <w:rFonts w:ascii="Courier New" w:hAnsi="Courier New" w:hint="default"/>
      </w:rPr>
    </w:lvl>
    <w:lvl w:ilvl="8">
      <w:start w:val="1"/>
      <w:numFmt w:val="bullet"/>
      <w:lvlText w:val=""/>
      <w:lvlJc w:val="left"/>
      <w:pPr>
        <w:tabs>
          <w:tab w:val="num" w:pos="5459"/>
        </w:tabs>
        <w:ind w:left="5459" w:hanging="360"/>
      </w:pPr>
      <w:rPr>
        <w:rFonts w:ascii="Wingdings" w:hAnsi="Wingdings" w:hint="default"/>
      </w:rPr>
    </w:lvl>
  </w:abstractNum>
  <w:abstractNum w:abstractNumId="11">
    <w:nsid w:val="20A87A02"/>
    <w:multiLevelType w:val="hybridMultilevel"/>
    <w:tmpl w:val="31F01982"/>
    <w:lvl w:ilvl="0" w:tplc="ED126E1C">
      <w:start w:val="1"/>
      <w:numFmt w:val="bullet"/>
      <w:pStyle w:val="ECCBulletsLv1"/>
      <w:lvlText w:val=""/>
      <w:lvlJc w:val="left"/>
      <w:pPr>
        <w:tabs>
          <w:tab w:val="num" w:pos="340"/>
        </w:tabs>
        <w:ind w:left="340" w:hanging="340"/>
      </w:pPr>
      <w:rPr>
        <w:rFonts w:ascii="Wingdings" w:hAnsi="Wingdings" w:hint="default"/>
        <w:color w:val="D2232A"/>
      </w:rPr>
    </w:lvl>
    <w:lvl w:ilvl="1" w:tplc="04090003">
      <w:start w:val="1"/>
      <w:numFmt w:val="bullet"/>
      <w:lvlText w:val="o"/>
      <w:lvlJc w:val="left"/>
      <w:pPr>
        <w:tabs>
          <w:tab w:val="num" w:pos="419"/>
        </w:tabs>
        <w:ind w:left="419" w:hanging="360"/>
      </w:pPr>
      <w:rPr>
        <w:rFonts w:ascii="Courier New" w:hAnsi="Courier New" w:cs="Arial Bold" w:hint="default"/>
      </w:rPr>
    </w:lvl>
    <w:lvl w:ilvl="2" w:tplc="04090005">
      <w:start w:val="1"/>
      <w:numFmt w:val="bullet"/>
      <w:lvlText w:val=""/>
      <w:lvlJc w:val="left"/>
      <w:pPr>
        <w:tabs>
          <w:tab w:val="num" w:pos="1139"/>
        </w:tabs>
        <w:ind w:left="1139" w:hanging="360"/>
      </w:pPr>
      <w:rPr>
        <w:rFonts w:ascii="Wingdings" w:hAnsi="Wingdings" w:hint="default"/>
      </w:rPr>
    </w:lvl>
    <w:lvl w:ilvl="3" w:tplc="04090001">
      <w:start w:val="1"/>
      <w:numFmt w:val="bullet"/>
      <w:lvlText w:val=""/>
      <w:lvlJc w:val="left"/>
      <w:pPr>
        <w:tabs>
          <w:tab w:val="num" w:pos="1859"/>
        </w:tabs>
        <w:ind w:left="1859" w:hanging="360"/>
      </w:pPr>
      <w:rPr>
        <w:rFonts w:ascii="Symbol" w:hAnsi="Symbol" w:hint="default"/>
      </w:rPr>
    </w:lvl>
    <w:lvl w:ilvl="4" w:tplc="04090003">
      <w:start w:val="1"/>
      <w:numFmt w:val="bullet"/>
      <w:lvlText w:val="o"/>
      <w:lvlJc w:val="left"/>
      <w:pPr>
        <w:tabs>
          <w:tab w:val="num" w:pos="2579"/>
        </w:tabs>
        <w:ind w:left="2579" w:hanging="360"/>
      </w:pPr>
      <w:rPr>
        <w:rFonts w:ascii="Courier New" w:hAnsi="Courier New" w:cs="Arial Bold" w:hint="default"/>
      </w:rPr>
    </w:lvl>
    <w:lvl w:ilvl="5" w:tplc="04090005">
      <w:start w:val="1"/>
      <w:numFmt w:val="bullet"/>
      <w:lvlText w:val=""/>
      <w:lvlJc w:val="left"/>
      <w:pPr>
        <w:tabs>
          <w:tab w:val="num" w:pos="3299"/>
        </w:tabs>
        <w:ind w:left="3299" w:hanging="360"/>
      </w:pPr>
      <w:rPr>
        <w:rFonts w:ascii="Wingdings" w:hAnsi="Wingdings" w:hint="default"/>
      </w:rPr>
    </w:lvl>
    <w:lvl w:ilvl="6" w:tplc="04090001">
      <w:start w:val="1"/>
      <w:numFmt w:val="bullet"/>
      <w:lvlText w:val=""/>
      <w:lvlJc w:val="left"/>
      <w:pPr>
        <w:tabs>
          <w:tab w:val="num" w:pos="4019"/>
        </w:tabs>
        <w:ind w:left="4019" w:hanging="360"/>
      </w:pPr>
      <w:rPr>
        <w:rFonts w:ascii="Symbol" w:hAnsi="Symbol" w:hint="default"/>
      </w:rPr>
    </w:lvl>
    <w:lvl w:ilvl="7" w:tplc="04090003">
      <w:start w:val="1"/>
      <w:numFmt w:val="bullet"/>
      <w:lvlText w:val="o"/>
      <w:lvlJc w:val="left"/>
      <w:pPr>
        <w:tabs>
          <w:tab w:val="num" w:pos="4739"/>
        </w:tabs>
        <w:ind w:left="4739" w:hanging="360"/>
      </w:pPr>
      <w:rPr>
        <w:rFonts w:ascii="Courier New" w:hAnsi="Courier New" w:cs="Arial Bold" w:hint="default"/>
      </w:rPr>
    </w:lvl>
    <w:lvl w:ilvl="8" w:tplc="04090005" w:tentative="1">
      <w:start w:val="1"/>
      <w:numFmt w:val="bullet"/>
      <w:lvlText w:val=""/>
      <w:lvlJc w:val="left"/>
      <w:pPr>
        <w:tabs>
          <w:tab w:val="num" w:pos="5459"/>
        </w:tabs>
        <w:ind w:left="5459" w:hanging="360"/>
      </w:pPr>
      <w:rPr>
        <w:rFonts w:ascii="Wingdings" w:hAnsi="Wingdings" w:hint="default"/>
      </w:rPr>
    </w:lvl>
  </w:abstractNum>
  <w:abstractNum w:abstractNumId="12">
    <w:nsid w:val="212F4188"/>
    <w:multiLevelType w:val="multilevel"/>
    <w:tmpl w:val="169232EE"/>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720"/>
        </w:tabs>
        <w:ind w:left="720" w:hanging="720"/>
      </w:pPr>
      <w:rPr>
        <w:rFonts w:hint="default"/>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3">
    <w:nsid w:val="2DDC0EA5"/>
    <w:multiLevelType w:val="multilevel"/>
    <w:tmpl w:val="FCEC7FBC"/>
    <w:lvl w:ilvl="0">
      <w:start w:val="1"/>
      <w:numFmt w:val="bullet"/>
      <w:lvlText w:val=""/>
      <w:lvlJc w:val="left"/>
      <w:pPr>
        <w:tabs>
          <w:tab w:val="num" w:pos="340"/>
        </w:tabs>
        <w:ind w:left="340" w:hanging="340"/>
      </w:pPr>
      <w:rPr>
        <w:rFonts w:ascii="Wingdings" w:hAnsi="Wingdings" w:hint="default"/>
        <w:color w:val="D2232A"/>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bullet"/>
      <w:lvlText w:val=""/>
      <w:lvlJc w:val="left"/>
      <w:pPr>
        <w:tabs>
          <w:tab w:val="num" w:pos="1361"/>
        </w:tabs>
        <w:ind w:left="1361" w:hanging="340"/>
      </w:pPr>
      <w:rPr>
        <w:rFonts w:ascii="Wingdings" w:hAnsi="Wingdings" w:hint="default"/>
        <w:color w:val="D2232A"/>
      </w:rPr>
    </w:lvl>
    <w:lvl w:ilvl="4">
      <w:start w:val="1"/>
      <w:numFmt w:val="bullet"/>
      <w:lvlText w:val="o"/>
      <w:lvlJc w:val="left"/>
      <w:pPr>
        <w:tabs>
          <w:tab w:val="num" w:pos="2579"/>
        </w:tabs>
        <w:ind w:left="2579" w:hanging="360"/>
      </w:pPr>
      <w:rPr>
        <w:rFonts w:ascii="Courier New" w:hAnsi="Courier New" w:hint="default"/>
      </w:rPr>
    </w:lvl>
    <w:lvl w:ilvl="5">
      <w:start w:val="1"/>
      <w:numFmt w:val="bullet"/>
      <w:lvlText w:val=""/>
      <w:lvlJc w:val="left"/>
      <w:pPr>
        <w:tabs>
          <w:tab w:val="num" w:pos="3299"/>
        </w:tabs>
        <w:ind w:left="3299" w:hanging="360"/>
      </w:pPr>
      <w:rPr>
        <w:rFonts w:ascii="Wingdings" w:hAnsi="Wingdings" w:hint="default"/>
      </w:rPr>
    </w:lvl>
    <w:lvl w:ilvl="6">
      <w:start w:val="1"/>
      <w:numFmt w:val="bullet"/>
      <w:lvlText w:val=""/>
      <w:lvlJc w:val="left"/>
      <w:pPr>
        <w:tabs>
          <w:tab w:val="num" w:pos="4019"/>
        </w:tabs>
        <w:ind w:left="4019" w:hanging="360"/>
      </w:pPr>
      <w:rPr>
        <w:rFonts w:ascii="Symbol" w:hAnsi="Symbol" w:hint="default"/>
      </w:rPr>
    </w:lvl>
    <w:lvl w:ilvl="7">
      <w:start w:val="1"/>
      <w:numFmt w:val="bullet"/>
      <w:lvlText w:val="o"/>
      <w:lvlJc w:val="left"/>
      <w:pPr>
        <w:tabs>
          <w:tab w:val="num" w:pos="4739"/>
        </w:tabs>
        <w:ind w:left="4739" w:hanging="360"/>
      </w:pPr>
      <w:rPr>
        <w:rFonts w:ascii="Courier New" w:hAnsi="Courier New" w:hint="default"/>
      </w:rPr>
    </w:lvl>
    <w:lvl w:ilvl="8">
      <w:start w:val="1"/>
      <w:numFmt w:val="bullet"/>
      <w:lvlText w:val=""/>
      <w:lvlJc w:val="left"/>
      <w:pPr>
        <w:tabs>
          <w:tab w:val="num" w:pos="5459"/>
        </w:tabs>
        <w:ind w:left="5459" w:hanging="360"/>
      </w:pPr>
      <w:rPr>
        <w:rFonts w:ascii="Wingdings" w:hAnsi="Wingdings" w:hint="default"/>
      </w:rPr>
    </w:lvl>
  </w:abstractNum>
  <w:abstractNum w:abstractNumId="14">
    <w:nsid w:val="329361C5"/>
    <w:multiLevelType w:val="multilevel"/>
    <w:tmpl w:val="2034D866"/>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15">
    <w:nsid w:val="331D2CAF"/>
    <w:multiLevelType w:val="multilevel"/>
    <w:tmpl w:val="F5CC330C"/>
    <w:lvl w:ilvl="0">
      <w:start w:val="1"/>
      <w:numFmt w:val="decimal"/>
      <w:pStyle w:val="ECCNumberedList"/>
      <w:lvlText w:val="%1."/>
      <w:lvlJc w:val="left"/>
      <w:pPr>
        <w:tabs>
          <w:tab w:val="num" w:pos="340"/>
        </w:tabs>
        <w:ind w:left="340" w:hanging="340"/>
      </w:pPr>
      <w:rPr>
        <w:rFonts w:ascii="Arial" w:hAnsi="Arial"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16">
    <w:nsid w:val="3B57373D"/>
    <w:multiLevelType w:val="multilevel"/>
    <w:tmpl w:val="2034D866"/>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17">
    <w:nsid w:val="3D163F7A"/>
    <w:multiLevelType w:val="multilevel"/>
    <w:tmpl w:val="AC3C20F8"/>
    <w:lvl w:ilvl="0">
      <w:start w:val="1"/>
      <w:numFmt w:val="decimal"/>
      <w:pStyle w:val="berschrift1"/>
      <w:lvlText w:val="%1"/>
      <w:lvlJc w:val="left"/>
      <w:pPr>
        <w:tabs>
          <w:tab w:val="num" w:pos="432"/>
        </w:tabs>
        <w:ind w:left="432" w:hanging="432"/>
      </w:pPr>
      <w:rPr>
        <w:rFonts w:ascii="Arial" w:hAnsi="Arial" w:hint="default"/>
        <w:b/>
        <w:i w:val="0"/>
        <w:color w:val="D2232A"/>
        <w:sz w:val="20"/>
        <w:szCs w:val="20"/>
      </w:rPr>
    </w:lvl>
    <w:lvl w:ilvl="1">
      <w:start w:val="1"/>
      <w:numFmt w:val="decimal"/>
      <w:pStyle w:val="berschrift2"/>
      <w:lvlText w:val="%1.%2"/>
      <w:lvlJc w:val="left"/>
      <w:pPr>
        <w:tabs>
          <w:tab w:val="num" w:pos="576"/>
        </w:tabs>
        <w:ind w:left="576" w:hanging="576"/>
      </w:pPr>
      <w:rPr>
        <w:rFonts w:ascii="Arial" w:hAnsi="Arial" w:hint="default"/>
        <w:b/>
        <w:i w:val="0"/>
        <w:sz w:val="20"/>
      </w:rPr>
    </w:lvl>
    <w:lvl w:ilvl="2">
      <w:start w:val="1"/>
      <w:numFmt w:val="decimal"/>
      <w:pStyle w:val="berschrift3"/>
      <w:lvlText w:val="%1.%2.%3"/>
      <w:lvlJc w:val="left"/>
      <w:pPr>
        <w:tabs>
          <w:tab w:val="num" w:pos="720"/>
        </w:tabs>
        <w:ind w:left="720" w:hanging="720"/>
      </w:pPr>
      <w:rPr>
        <w:rFonts w:ascii="Arial" w:hAnsi="Arial" w:hint="default"/>
        <w:b/>
        <w:i w:val="0"/>
        <w:caps w:val="0"/>
        <w:sz w:val="20"/>
        <w:szCs w:val="20"/>
      </w:rPr>
    </w:lvl>
    <w:lvl w:ilvl="3">
      <w:start w:val="1"/>
      <w:numFmt w:val="decimal"/>
      <w:pStyle w:val="berschrift4"/>
      <w:lvlText w:val="%1.%2.%3.%4"/>
      <w:lvlJc w:val="left"/>
      <w:pPr>
        <w:tabs>
          <w:tab w:val="num" w:pos="864"/>
        </w:tabs>
        <w:ind w:left="864" w:hanging="864"/>
      </w:pPr>
      <w:rPr>
        <w:rFonts w:ascii="Arial" w:hAnsi="Arial" w:hint="default"/>
        <w:b w:val="0"/>
        <w:i/>
        <w:sz w:val="20"/>
      </w:rPr>
    </w:lvl>
    <w:lvl w:ilvl="4">
      <w:start w:val="1"/>
      <w:numFmt w:val="decimal"/>
      <w:pStyle w:val="berschrift5"/>
      <w:lvlText w:val="%1.%2.%3.%4.%5"/>
      <w:lvlJc w:val="left"/>
      <w:pPr>
        <w:tabs>
          <w:tab w:val="num" w:pos="1008"/>
        </w:tabs>
        <w:ind w:left="1008" w:hanging="1008"/>
      </w:pPr>
      <w:rPr>
        <w:rFonts w:hint="default"/>
        <w:sz w:val="24"/>
      </w:rPr>
    </w:lvl>
    <w:lvl w:ilvl="5">
      <w:start w:val="1"/>
      <w:numFmt w:val="decimal"/>
      <w:pStyle w:val="berschrift6"/>
      <w:lvlText w:val="%1.%2.%3.%4.%5.%6"/>
      <w:lvlJc w:val="left"/>
      <w:pPr>
        <w:tabs>
          <w:tab w:val="num" w:pos="1152"/>
        </w:tabs>
        <w:ind w:left="1152" w:hanging="1152"/>
      </w:pPr>
      <w:rPr>
        <w:rFonts w:hint="default"/>
      </w:rPr>
    </w:lvl>
    <w:lvl w:ilvl="6">
      <w:start w:val="1"/>
      <w:numFmt w:val="decimal"/>
      <w:pStyle w:val="berschrift7"/>
      <w:lvlText w:val="%1.%2.%3.%4.%5.%6.%7"/>
      <w:lvlJc w:val="left"/>
      <w:pPr>
        <w:tabs>
          <w:tab w:val="num" w:pos="1296"/>
        </w:tabs>
        <w:ind w:left="1296" w:hanging="1296"/>
      </w:pPr>
      <w:rPr>
        <w:rFonts w:hint="default"/>
      </w:rPr>
    </w:lvl>
    <w:lvl w:ilvl="7">
      <w:start w:val="1"/>
      <w:numFmt w:val="decimal"/>
      <w:pStyle w:val="berschrift8"/>
      <w:lvlText w:val="%1.%2.%3.%4.%5.%6.%7.%8"/>
      <w:lvlJc w:val="left"/>
      <w:pPr>
        <w:tabs>
          <w:tab w:val="num" w:pos="1440"/>
        </w:tabs>
        <w:ind w:left="1440" w:hanging="1440"/>
      </w:pPr>
      <w:rPr>
        <w:rFonts w:hint="default"/>
      </w:rPr>
    </w:lvl>
    <w:lvl w:ilvl="8">
      <w:start w:val="1"/>
      <w:numFmt w:val="decimal"/>
      <w:pStyle w:val="berschrift9"/>
      <w:lvlText w:val="%1.%2.%3.%4.%5.%6.%7.%8.%9"/>
      <w:lvlJc w:val="left"/>
      <w:pPr>
        <w:tabs>
          <w:tab w:val="num" w:pos="1584"/>
        </w:tabs>
        <w:ind w:left="1584" w:hanging="1584"/>
      </w:pPr>
      <w:rPr>
        <w:rFonts w:hint="default"/>
      </w:rPr>
    </w:lvl>
  </w:abstractNum>
  <w:abstractNum w:abstractNumId="18">
    <w:nsid w:val="46E6242A"/>
    <w:multiLevelType w:val="hybridMultilevel"/>
    <w:tmpl w:val="9146C086"/>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48262D09"/>
    <w:multiLevelType w:val="multilevel"/>
    <w:tmpl w:val="91FCFD4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0">
    <w:nsid w:val="499B11C1"/>
    <w:multiLevelType w:val="multilevel"/>
    <w:tmpl w:val="CF28CB36"/>
    <w:lvl w:ilvl="0">
      <w:start w:val="1"/>
      <w:numFmt w:val="decimal"/>
      <w:suff w:val="space"/>
      <w:lvlText w:val="Figure %1:"/>
      <w:lvlJc w:val="left"/>
      <w:pPr>
        <w:ind w:left="360" w:hanging="360"/>
      </w:pPr>
      <w:rPr>
        <w:rFonts w:ascii="Arial" w:hAnsi="Arial" w:hint="default"/>
        <w:b/>
        <w:i w:val="0"/>
        <w:color w:val="D2232A"/>
        <w:sz w:val="20"/>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
    <w:nsid w:val="49BE4C9A"/>
    <w:multiLevelType w:val="multilevel"/>
    <w:tmpl w:val="13E206D0"/>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2">
    <w:nsid w:val="5C9214DC"/>
    <w:multiLevelType w:val="multilevel"/>
    <w:tmpl w:val="0AD4A2D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23">
    <w:nsid w:val="5D1D6380"/>
    <w:multiLevelType w:val="multilevel"/>
    <w:tmpl w:val="8DB4B360"/>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4">
    <w:nsid w:val="604C0B08"/>
    <w:multiLevelType w:val="multilevel"/>
    <w:tmpl w:val="8DB4B360"/>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5">
    <w:nsid w:val="71EC350B"/>
    <w:multiLevelType w:val="multilevel"/>
    <w:tmpl w:val="CB1A2F26"/>
    <w:lvl w:ilvl="0">
      <w:numFmt w:val="decimal"/>
      <w:lvlText w:val="%1"/>
      <w:lvlJc w:val="left"/>
      <w:pPr>
        <w:tabs>
          <w:tab w:val="num" w:pos="432"/>
        </w:tabs>
        <w:ind w:left="432" w:hanging="432"/>
      </w:pPr>
      <w:rPr>
        <w:rFonts w:ascii="Arial" w:hAnsi="Arial" w:hint="default"/>
        <w:b/>
        <w:i w:val="0"/>
        <w:color w:val="D2232A"/>
        <w:sz w:val="20"/>
        <w:szCs w:val="20"/>
      </w:rPr>
    </w:lvl>
    <w:lvl w:ilvl="1">
      <w:start w:val="1"/>
      <w:numFmt w:val="decimal"/>
      <w:lvlText w:val="%1.%2"/>
      <w:lvlJc w:val="left"/>
      <w:pPr>
        <w:tabs>
          <w:tab w:val="num" w:pos="576"/>
        </w:tabs>
        <w:ind w:left="576" w:hanging="576"/>
      </w:pPr>
      <w:rPr>
        <w:rFonts w:ascii="Arial" w:hAnsi="Arial" w:hint="default"/>
        <w:b/>
        <w:i w:val="0"/>
        <w:sz w:val="20"/>
      </w:rPr>
    </w:lvl>
    <w:lvl w:ilvl="2">
      <w:start w:val="1"/>
      <w:numFmt w:val="decimal"/>
      <w:lvlText w:val="%1.%2.%3"/>
      <w:lvlJc w:val="left"/>
      <w:pPr>
        <w:tabs>
          <w:tab w:val="num" w:pos="720"/>
        </w:tabs>
        <w:ind w:left="720" w:hanging="720"/>
      </w:pPr>
      <w:rPr>
        <w:rFonts w:ascii="Arial" w:hAnsi="Arial" w:hint="default"/>
        <w:b/>
        <w:i w:val="0"/>
        <w:caps w:val="0"/>
        <w:sz w:val="20"/>
        <w:szCs w:val="20"/>
      </w:rPr>
    </w:lvl>
    <w:lvl w:ilvl="3">
      <w:start w:val="1"/>
      <w:numFmt w:val="decimal"/>
      <w:lvlText w:val="%1.%2.%3.%4"/>
      <w:lvlJc w:val="left"/>
      <w:pPr>
        <w:tabs>
          <w:tab w:val="num" w:pos="864"/>
        </w:tabs>
        <w:ind w:left="864" w:hanging="864"/>
      </w:pPr>
      <w:rPr>
        <w:rFonts w:ascii="Arial" w:hAnsi="Arial" w:hint="default"/>
        <w:b w:val="0"/>
        <w:i/>
        <w:sz w:val="20"/>
      </w:rPr>
    </w:lvl>
    <w:lvl w:ilvl="4">
      <w:start w:val="1"/>
      <w:numFmt w:val="decimal"/>
      <w:lvlText w:val="%1.%2.%3.%4.%5"/>
      <w:lvlJc w:val="left"/>
      <w:pPr>
        <w:tabs>
          <w:tab w:val="num" w:pos="1008"/>
        </w:tabs>
        <w:ind w:left="1008" w:hanging="1008"/>
      </w:pPr>
      <w:rPr>
        <w:rFonts w:hint="default"/>
        <w:sz w:val="24"/>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6">
    <w:nsid w:val="7B3212E4"/>
    <w:multiLevelType w:val="multilevel"/>
    <w:tmpl w:val="A724997C"/>
    <w:lvl w:ilvl="0">
      <w:start w:val="1"/>
      <w:numFmt w:val="decimal"/>
      <w:suff w:val="space"/>
      <w:lvlText w:val="Table %1:"/>
      <w:lvlJc w:val="left"/>
      <w:pPr>
        <w:ind w:left="360" w:hanging="360"/>
      </w:pPr>
      <w:rPr>
        <w:rFonts w:ascii="Arial" w:hAnsi="Arial" w:hint="default"/>
        <w:b/>
        <w:i w:val="0"/>
        <w:color w:val="D2232A"/>
        <w:sz w:val="20"/>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num w:numId="1">
    <w:abstractNumId w:val="11"/>
  </w:num>
  <w:num w:numId="2">
    <w:abstractNumId w:val="17"/>
  </w:num>
  <w:num w:numId="3">
    <w:abstractNumId w:val="26"/>
  </w:num>
  <w:num w:numId="4">
    <w:abstractNumId w:val="20"/>
  </w:num>
  <w:num w:numId="5">
    <w:abstractNumId w:val="12"/>
  </w:num>
  <w:num w:numId="6">
    <w:abstractNumId w:val="18"/>
  </w:num>
  <w:num w:numId="7">
    <w:abstractNumId w:val="18"/>
    <w:lvlOverride w:ilvl="0">
      <w:startOverride w:val="1"/>
    </w:lvlOverride>
  </w:num>
  <w:num w:numId="8">
    <w:abstractNumId w:val="10"/>
  </w:num>
  <w:num w:numId="9">
    <w:abstractNumId w:val="13"/>
  </w:num>
  <w:num w:numId="10">
    <w:abstractNumId w:val="22"/>
  </w:num>
  <w:num w:numId="11">
    <w:abstractNumId w:val="19"/>
  </w:num>
  <w:num w:numId="12">
    <w:abstractNumId w:val="16"/>
  </w:num>
  <w:num w:numId="13">
    <w:abstractNumId w:val="23"/>
  </w:num>
  <w:num w:numId="14">
    <w:abstractNumId w:val="14"/>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4"/>
  </w:num>
  <w:num w:numId="1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5"/>
  </w:num>
  <w:num w:numId="19">
    <w:abstractNumId w:val="11"/>
  </w:num>
  <w:num w:numId="20">
    <w:abstractNumId w:val="11"/>
  </w:num>
  <w:num w:numId="21">
    <w:abstractNumId w:val="11"/>
  </w:num>
  <w:num w:numId="22">
    <w:abstractNumId w:val="21"/>
  </w:num>
  <w:num w:numId="23">
    <w:abstractNumId w:val="15"/>
  </w:num>
  <w:num w:numId="24">
    <w:abstractNumId w:val="18"/>
  </w:num>
  <w:num w:numId="25">
    <w:abstractNumId w:val="9"/>
  </w:num>
  <w:num w:numId="26">
    <w:abstractNumId w:val="7"/>
  </w:num>
  <w:num w:numId="27">
    <w:abstractNumId w:val="6"/>
  </w:num>
  <w:num w:numId="28">
    <w:abstractNumId w:val="5"/>
  </w:num>
  <w:num w:numId="29">
    <w:abstractNumId w:val="4"/>
  </w:num>
  <w:num w:numId="30">
    <w:abstractNumId w:val="8"/>
  </w:num>
  <w:num w:numId="31">
    <w:abstractNumId w:val="3"/>
  </w:num>
  <w:num w:numId="32">
    <w:abstractNumId w:val="2"/>
  </w:num>
  <w:num w:numId="33">
    <w:abstractNumId w:val="1"/>
  </w:num>
  <w:num w:numId="34">
    <w:abstractNumId w:val="0"/>
  </w:num>
  <w:num w:numId="35">
    <w:abstractNumId w:val="17"/>
  </w:num>
  <w:num w:numId="36">
    <w:abstractNumId w:val="15"/>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attachedTemplate r:id="rId1"/>
  <w:stylePaneFormatFilter w:val="D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1"/>
  <w:stylePaneSortMethod w:val="0000"/>
  <w:documentProtection w:formatting="1" w:enforcement="1" w:cryptProviderType="rsaFull" w:cryptAlgorithmClass="hash" w:cryptAlgorithmType="typeAny" w:cryptAlgorithmSid="4" w:cryptSpinCount="100000" w:hash="wNMGic8SL8W0FjUx1rZs/i1XUGA=" w:salt="ltTD6vriO/qXuukYuiqQ2Q=="/>
  <w:autoFormatOverride/>
  <w:defaultTabStop w:val="567"/>
  <w:hyphenationZone w:val="425"/>
  <w:evenAndOddHeaders/>
  <w:characterSpacingControl w:val="doNotCompress"/>
  <w:hdrShapeDefaults>
    <o:shapedefaults v:ext="edit" spidmax="8193">
      <o:colormru v:ext="edit" colors="#7b6c58,#887e6e,#b0a69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5FDF"/>
    <w:rsid w:val="00027643"/>
    <w:rsid w:val="00041A18"/>
    <w:rsid w:val="00067793"/>
    <w:rsid w:val="00080D4D"/>
    <w:rsid w:val="00082DD7"/>
    <w:rsid w:val="00095620"/>
    <w:rsid w:val="000A3940"/>
    <w:rsid w:val="000C028F"/>
    <w:rsid w:val="000D1710"/>
    <w:rsid w:val="000E42F5"/>
    <w:rsid w:val="000F0594"/>
    <w:rsid w:val="000F24F5"/>
    <w:rsid w:val="001006CA"/>
    <w:rsid w:val="00100F8B"/>
    <w:rsid w:val="00113AA5"/>
    <w:rsid w:val="00133D05"/>
    <w:rsid w:val="0013699C"/>
    <w:rsid w:val="0015416B"/>
    <w:rsid w:val="00183FE0"/>
    <w:rsid w:val="0018553F"/>
    <w:rsid w:val="001C7ADA"/>
    <w:rsid w:val="0020079A"/>
    <w:rsid w:val="002408B5"/>
    <w:rsid w:val="00274F84"/>
    <w:rsid w:val="0028060B"/>
    <w:rsid w:val="0028120C"/>
    <w:rsid w:val="00294381"/>
    <w:rsid w:val="00295827"/>
    <w:rsid w:val="00295F16"/>
    <w:rsid w:val="002A63CD"/>
    <w:rsid w:val="002D50A3"/>
    <w:rsid w:val="00307A79"/>
    <w:rsid w:val="00322E6A"/>
    <w:rsid w:val="003314A0"/>
    <w:rsid w:val="0038358E"/>
    <w:rsid w:val="00391A01"/>
    <w:rsid w:val="00391F11"/>
    <w:rsid w:val="003A5711"/>
    <w:rsid w:val="003C64D9"/>
    <w:rsid w:val="003D1F37"/>
    <w:rsid w:val="003D2B4D"/>
    <w:rsid w:val="003E70E0"/>
    <w:rsid w:val="00403CE6"/>
    <w:rsid w:val="004110CA"/>
    <w:rsid w:val="00443482"/>
    <w:rsid w:val="00457AD1"/>
    <w:rsid w:val="0046427F"/>
    <w:rsid w:val="00491977"/>
    <w:rsid w:val="004A1329"/>
    <w:rsid w:val="004B2ADA"/>
    <w:rsid w:val="004C4A2E"/>
    <w:rsid w:val="004E44C8"/>
    <w:rsid w:val="004E53BE"/>
    <w:rsid w:val="00506FA1"/>
    <w:rsid w:val="00535050"/>
    <w:rsid w:val="00536F3C"/>
    <w:rsid w:val="0054260E"/>
    <w:rsid w:val="00550D79"/>
    <w:rsid w:val="005559AC"/>
    <w:rsid w:val="00557B5A"/>
    <w:rsid w:val="005611D0"/>
    <w:rsid w:val="00594186"/>
    <w:rsid w:val="005A2296"/>
    <w:rsid w:val="005A53B8"/>
    <w:rsid w:val="005C10EB"/>
    <w:rsid w:val="005D371D"/>
    <w:rsid w:val="005E579C"/>
    <w:rsid w:val="00611ACA"/>
    <w:rsid w:val="00621C12"/>
    <w:rsid w:val="00626D8F"/>
    <w:rsid w:val="00635A22"/>
    <w:rsid w:val="00642083"/>
    <w:rsid w:val="0065550D"/>
    <w:rsid w:val="006876A8"/>
    <w:rsid w:val="00695F1F"/>
    <w:rsid w:val="006A49E3"/>
    <w:rsid w:val="006B1EFD"/>
    <w:rsid w:val="007160BE"/>
    <w:rsid w:val="00722F65"/>
    <w:rsid w:val="00724B2E"/>
    <w:rsid w:val="00734A4F"/>
    <w:rsid w:val="00762BCC"/>
    <w:rsid w:val="00763BA3"/>
    <w:rsid w:val="00765B66"/>
    <w:rsid w:val="00767BB2"/>
    <w:rsid w:val="00780376"/>
    <w:rsid w:val="00791AAC"/>
    <w:rsid w:val="00797D4C"/>
    <w:rsid w:val="007C0E7E"/>
    <w:rsid w:val="007D17C5"/>
    <w:rsid w:val="007D52EC"/>
    <w:rsid w:val="007F1CEE"/>
    <w:rsid w:val="00837537"/>
    <w:rsid w:val="00843A80"/>
    <w:rsid w:val="0086094D"/>
    <w:rsid w:val="00872382"/>
    <w:rsid w:val="00887436"/>
    <w:rsid w:val="00895437"/>
    <w:rsid w:val="008A54FC"/>
    <w:rsid w:val="008A5D1D"/>
    <w:rsid w:val="008B70CD"/>
    <w:rsid w:val="008E6109"/>
    <w:rsid w:val="009170EA"/>
    <w:rsid w:val="0092076F"/>
    <w:rsid w:val="00930439"/>
    <w:rsid w:val="00935FFD"/>
    <w:rsid w:val="0095078C"/>
    <w:rsid w:val="00986677"/>
    <w:rsid w:val="0099421C"/>
    <w:rsid w:val="009D4BA1"/>
    <w:rsid w:val="009D7D5A"/>
    <w:rsid w:val="009E47EB"/>
    <w:rsid w:val="009F3A37"/>
    <w:rsid w:val="00A02090"/>
    <w:rsid w:val="00A076B5"/>
    <w:rsid w:val="00A23870"/>
    <w:rsid w:val="00A73298"/>
    <w:rsid w:val="00A95ACB"/>
    <w:rsid w:val="00A97942"/>
    <w:rsid w:val="00AA079B"/>
    <w:rsid w:val="00AA086A"/>
    <w:rsid w:val="00AA3BB0"/>
    <w:rsid w:val="00AD7257"/>
    <w:rsid w:val="00AF2D0C"/>
    <w:rsid w:val="00B2376A"/>
    <w:rsid w:val="00B30D3B"/>
    <w:rsid w:val="00B432D4"/>
    <w:rsid w:val="00B576D7"/>
    <w:rsid w:val="00B80892"/>
    <w:rsid w:val="00B80B1C"/>
    <w:rsid w:val="00B90427"/>
    <w:rsid w:val="00B92861"/>
    <w:rsid w:val="00B935AB"/>
    <w:rsid w:val="00BA7A69"/>
    <w:rsid w:val="00BB33D4"/>
    <w:rsid w:val="00BD28DF"/>
    <w:rsid w:val="00BE0462"/>
    <w:rsid w:val="00BE2864"/>
    <w:rsid w:val="00C076BF"/>
    <w:rsid w:val="00C27F02"/>
    <w:rsid w:val="00C40545"/>
    <w:rsid w:val="00C504F4"/>
    <w:rsid w:val="00C57E85"/>
    <w:rsid w:val="00C65BB4"/>
    <w:rsid w:val="00C8071C"/>
    <w:rsid w:val="00C816CB"/>
    <w:rsid w:val="00C82461"/>
    <w:rsid w:val="00CA07CC"/>
    <w:rsid w:val="00CA4FCE"/>
    <w:rsid w:val="00CA5F8F"/>
    <w:rsid w:val="00CC5A6F"/>
    <w:rsid w:val="00CE271A"/>
    <w:rsid w:val="00CE6FF5"/>
    <w:rsid w:val="00CF5245"/>
    <w:rsid w:val="00D07B1A"/>
    <w:rsid w:val="00D30E46"/>
    <w:rsid w:val="00D50AC8"/>
    <w:rsid w:val="00DF2C67"/>
    <w:rsid w:val="00DF3AE2"/>
    <w:rsid w:val="00DF7D21"/>
    <w:rsid w:val="00E059C5"/>
    <w:rsid w:val="00E60351"/>
    <w:rsid w:val="00E71AE7"/>
    <w:rsid w:val="00E752E6"/>
    <w:rsid w:val="00E85FDF"/>
    <w:rsid w:val="00EA345F"/>
    <w:rsid w:val="00EA6088"/>
    <w:rsid w:val="00EC1A2C"/>
    <w:rsid w:val="00F212EB"/>
    <w:rsid w:val="00F40F05"/>
    <w:rsid w:val="00F4119A"/>
    <w:rsid w:val="00F465D3"/>
    <w:rsid w:val="00F56F06"/>
    <w:rsid w:val="00F73815"/>
    <w:rsid w:val="00F7770D"/>
    <w:rsid w:val="00F93115"/>
    <w:rsid w:val="00FA5792"/>
    <w:rsid w:val="00FB200D"/>
    <w:rsid w:val="00FE7EEC"/>
    <w:rsid w:val="00FF0A65"/>
  </w:rsids>
  <m:mathPr>
    <m:mathFont m:val="Cambria Math"/>
    <m:brkBin m:val="before"/>
    <m:brkBinSub m:val="--"/>
    <m:smallFrac m:val="0"/>
    <m:dispDef m:val="0"/>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colormru v:ext="edit" colors="#7b6c58,#887e6e,#b0a696"/>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a-DK" w:eastAsia="en-US" w:bidi="ar-SA"/>
      </w:rPr>
    </w:rPrDefault>
    <w:pPrDefault>
      <w:pPr>
        <w:spacing w:before="60" w:after="120"/>
      </w:pPr>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0" w:unhideWhenUsed="0" w:qFormat="1"/>
    <w:lsdException w:name="heading 2" w:locked="0" w:semiHidden="0" w:uiPriority="9" w:unhideWhenUsed="0" w:qFormat="1"/>
    <w:lsdException w:name="heading 3" w:locked="0" w:semiHidden="0" w:uiPriority="9" w:unhideWhenUsed="0" w:qFormat="1"/>
    <w:lsdException w:name="heading 4" w:locked="0"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locked="0" w:uiPriority="39" w:qFormat="1"/>
    <w:lsdException w:name="toc 2" w:locked="0" w:uiPriority="39" w:qFormat="1"/>
    <w:lsdException w:name="toc 3" w:locked="0" w:uiPriority="39" w:qFormat="1"/>
    <w:lsdException w:name="toc 4" w:locked="0" w:uiPriority="39"/>
    <w:lsdException w:name="toc 5" w:uiPriority="39"/>
    <w:lsdException w:name="toc 6" w:uiPriority="39"/>
    <w:lsdException w:name="toc 7" w:uiPriority="39"/>
    <w:lsdException w:name="toc 8" w:uiPriority="39"/>
    <w:lsdException w:name="toc 9" w:uiPriority="39"/>
    <w:lsdException w:name="footnote text" w:locked="0"/>
    <w:lsdException w:name="caption" w:locked="0" w:uiPriority="35" w:qFormat="1"/>
    <w:lsdException w:name="footnote reference" w:locked="0"/>
    <w:lsdException w:name="Title" w:uiPriority="10" w:unhideWhenUsed="0" w:qFormat="1"/>
    <w:lsdException w:name="Default Paragraph Font" w:locked="0" w:uiPriority="1"/>
    <w:lsdException w:name="Subtitle" w:uiPriority="11" w:unhideWhenUsed="0" w:qFormat="1"/>
    <w:lsdException w:name="Hyperlink" w:locked="0"/>
    <w:lsdException w:name="Strong" w:uiPriority="0" w:unhideWhenUsed="0" w:qFormat="1"/>
    <w:lsdException w:name="Emphasis" w:locked="0" w:semiHidden="0" w:uiPriority="20" w:unhideWhenUsed="0"/>
    <w:lsdException w:name="HTML Top of Form" w:locked="0"/>
    <w:lsdException w:name="HTML Bottom of Form" w:locked="0"/>
    <w:lsdException w:name="Normal Table" w:locked="0"/>
    <w:lsdException w:name="No List" w:locked="0"/>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uiPriority="34" w:unhideWhenUsed="0" w:qFormat="1"/>
    <w:lsdException w:name="Quote" w:uiPriority="29" w:unhideWhenUsed="0" w:qFormat="1"/>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locked="0" w:uiPriority="19" w:unhideWhenUsed="0" w:qFormat="1"/>
    <w:lsdException w:name="Intense Emphasis" w:semiHidden="0" w:uiPriority="21" w:unhideWhenUsed="0" w:qFormat="1"/>
    <w:lsdException w:name="Subtle Reference" w:uiPriority="31" w:unhideWhenUsed="0" w:qFormat="1"/>
    <w:lsdException w:name="Intense Reference" w:locked="0" w:semiHidden="0" w:uiPriority="32" w:unhideWhenUsed="0" w:qFormat="1"/>
    <w:lsdException w:name="Book Title" w:uiPriority="33" w:unhideWhenUsed="0" w:qFormat="1"/>
    <w:lsdException w:name="Bibliography" w:uiPriority="37"/>
    <w:lsdException w:name="TOC Heading" w:uiPriority="39" w:qFormat="1"/>
  </w:latentStyles>
  <w:style w:type="paragraph" w:default="1" w:styleId="Standard">
    <w:name w:val="Normal"/>
    <w:aliases w:val="ECC Paragraph"/>
    <w:qFormat/>
    <w:rsid w:val="00C40545"/>
    <w:pPr>
      <w:spacing w:after="240"/>
      <w:jc w:val="both"/>
      <w:textboxTightWrap w:val="lastLineOnly"/>
    </w:pPr>
    <w:rPr>
      <w:rFonts w:eastAsia="Calibri"/>
      <w:noProof/>
      <w:szCs w:val="22"/>
      <w:lang w:val="en-GB"/>
    </w:rPr>
  </w:style>
  <w:style w:type="paragraph" w:styleId="berschrift1">
    <w:name w:val="heading 1"/>
    <w:aliases w:val="ECC Heading 1"/>
    <w:next w:val="Standard"/>
    <w:qFormat/>
    <w:rsid w:val="00BE0462"/>
    <w:pPr>
      <w:keepNext/>
      <w:numPr>
        <w:numId w:val="35"/>
      </w:numPr>
      <w:spacing w:before="600" w:after="240"/>
      <w:outlineLvl w:val="0"/>
    </w:pPr>
    <w:rPr>
      <w:rFonts w:cs="Arial"/>
      <w:b/>
      <w:bCs/>
      <w:caps/>
      <w:color w:val="D2232A"/>
      <w:kern w:val="32"/>
      <w:szCs w:val="32"/>
    </w:rPr>
  </w:style>
  <w:style w:type="paragraph" w:styleId="berschrift2">
    <w:name w:val="heading 2"/>
    <w:aliases w:val="ECC Heading 2"/>
    <w:next w:val="Standard"/>
    <w:qFormat/>
    <w:rsid w:val="00F4119A"/>
    <w:pPr>
      <w:keepNext/>
      <w:numPr>
        <w:ilvl w:val="1"/>
        <w:numId w:val="35"/>
      </w:numPr>
      <w:spacing w:before="480" w:after="240"/>
      <w:outlineLvl w:val="1"/>
    </w:pPr>
    <w:rPr>
      <w:rFonts w:cs="Arial"/>
      <w:b/>
      <w:bCs/>
      <w:iCs/>
      <w:caps/>
      <w:szCs w:val="28"/>
    </w:rPr>
  </w:style>
  <w:style w:type="paragraph" w:styleId="berschrift3">
    <w:name w:val="heading 3"/>
    <w:aliases w:val="ECC Heading 3"/>
    <w:next w:val="Standard"/>
    <w:qFormat/>
    <w:rsid w:val="00536F3C"/>
    <w:pPr>
      <w:keepNext/>
      <w:numPr>
        <w:ilvl w:val="2"/>
        <w:numId w:val="35"/>
      </w:numPr>
      <w:spacing w:before="360"/>
      <w:outlineLvl w:val="2"/>
    </w:pPr>
    <w:rPr>
      <w:rFonts w:cs="Arial"/>
      <w:b/>
      <w:bCs/>
      <w:szCs w:val="26"/>
    </w:rPr>
  </w:style>
  <w:style w:type="paragraph" w:styleId="berschrift4">
    <w:name w:val="heading 4"/>
    <w:aliases w:val="ECC Heading 4"/>
    <w:next w:val="Standard"/>
    <w:qFormat/>
    <w:rsid w:val="00536F3C"/>
    <w:pPr>
      <w:numPr>
        <w:ilvl w:val="3"/>
        <w:numId w:val="35"/>
      </w:numPr>
      <w:spacing w:before="360"/>
      <w:outlineLvl w:val="3"/>
    </w:pPr>
    <w:rPr>
      <w:rFonts w:cs="Arial"/>
      <w:bCs/>
      <w:i/>
      <w:color w:val="D2232A"/>
      <w:szCs w:val="26"/>
    </w:rPr>
  </w:style>
  <w:style w:type="paragraph" w:styleId="berschrift5">
    <w:name w:val="heading 5"/>
    <w:basedOn w:val="Standard"/>
    <w:next w:val="Standard"/>
    <w:semiHidden/>
    <w:qFormat/>
    <w:locked/>
    <w:rsid w:val="009E47EB"/>
    <w:pPr>
      <w:numPr>
        <w:ilvl w:val="4"/>
        <w:numId w:val="35"/>
      </w:numPr>
      <w:spacing w:before="240" w:after="60"/>
      <w:outlineLvl w:val="4"/>
    </w:pPr>
    <w:rPr>
      <w:b/>
      <w:bCs/>
      <w:i/>
      <w:iCs/>
      <w:sz w:val="26"/>
      <w:szCs w:val="26"/>
    </w:rPr>
  </w:style>
  <w:style w:type="paragraph" w:styleId="berschrift6">
    <w:name w:val="heading 6"/>
    <w:basedOn w:val="Standard"/>
    <w:next w:val="Standard"/>
    <w:semiHidden/>
    <w:qFormat/>
    <w:locked/>
    <w:rsid w:val="009E47EB"/>
    <w:pPr>
      <w:numPr>
        <w:ilvl w:val="5"/>
        <w:numId w:val="35"/>
      </w:numPr>
      <w:spacing w:before="240" w:after="60"/>
      <w:outlineLvl w:val="5"/>
    </w:pPr>
    <w:rPr>
      <w:b/>
      <w:bCs/>
    </w:rPr>
  </w:style>
  <w:style w:type="paragraph" w:styleId="berschrift7">
    <w:name w:val="heading 7"/>
    <w:basedOn w:val="Standard"/>
    <w:next w:val="Standard"/>
    <w:semiHidden/>
    <w:qFormat/>
    <w:locked/>
    <w:rsid w:val="009E47EB"/>
    <w:pPr>
      <w:numPr>
        <w:ilvl w:val="6"/>
        <w:numId w:val="35"/>
      </w:numPr>
      <w:spacing w:before="240" w:after="60"/>
      <w:outlineLvl w:val="6"/>
    </w:pPr>
    <w:rPr>
      <w:sz w:val="24"/>
    </w:rPr>
  </w:style>
  <w:style w:type="paragraph" w:styleId="berschrift8">
    <w:name w:val="heading 8"/>
    <w:basedOn w:val="Standard"/>
    <w:next w:val="Standard"/>
    <w:semiHidden/>
    <w:qFormat/>
    <w:locked/>
    <w:rsid w:val="009E47EB"/>
    <w:pPr>
      <w:numPr>
        <w:ilvl w:val="7"/>
        <w:numId w:val="35"/>
      </w:numPr>
      <w:spacing w:before="240" w:after="60"/>
      <w:outlineLvl w:val="7"/>
    </w:pPr>
    <w:rPr>
      <w:i/>
      <w:iCs/>
      <w:sz w:val="24"/>
    </w:rPr>
  </w:style>
  <w:style w:type="paragraph" w:styleId="berschrift9">
    <w:name w:val="heading 9"/>
    <w:basedOn w:val="Standard"/>
    <w:next w:val="Standard"/>
    <w:semiHidden/>
    <w:qFormat/>
    <w:locked/>
    <w:rsid w:val="009E47EB"/>
    <w:pPr>
      <w:numPr>
        <w:ilvl w:val="8"/>
        <w:numId w:val="35"/>
      </w:numPr>
      <w:spacing w:before="240" w:after="60"/>
      <w:outlineLvl w:val="8"/>
    </w:pPr>
    <w:rPr>
      <w:rFonts w:cs="Arial"/>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ECCBulletsLv1">
    <w:name w:val="ECC Bullets Lv1"/>
    <w:rsid w:val="00536F3C"/>
    <w:pPr>
      <w:numPr>
        <w:numId w:val="21"/>
      </w:numPr>
      <w:jc w:val="both"/>
    </w:pPr>
  </w:style>
  <w:style w:type="paragraph" w:styleId="Kopfzeile">
    <w:name w:val="header"/>
    <w:basedOn w:val="Standard"/>
    <w:semiHidden/>
    <w:locked/>
    <w:rsid w:val="00C95C7C"/>
    <w:pPr>
      <w:tabs>
        <w:tab w:val="center" w:pos="4320"/>
        <w:tab w:val="right" w:pos="8640"/>
      </w:tabs>
    </w:pPr>
    <w:rPr>
      <w:b/>
      <w:sz w:val="16"/>
    </w:rPr>
  </w:style>
  <w:style w:type="paragraph" w:styleId="Fuzeile">
    <w:name w:val="footer"/>
    <w:basedOn w:val="Standard"/>
    <w:semiHidden/>
    <w:locked/>
    <w:rsid w:val="0077244E"/>
    <w:pPr>
      <w:tabs>
        <w:tab w:val="center" w:pos="4320"/>
        <w:tab w:val="right" w:pos="8640"/>
      </w:tabs>
    </w:pPr>
  </w:style>
  <w:style w:type="paragraph" w:customStyle="1" w:styleId="ECCAnnexheading1">
    <w:name w:val="ECC Annex heading1"/>
    <w:next w:val="Standard"/>
    <w:rsid w:val="00B935AB"/>
    <w:pPr>
      <w:keepNext/>
      <w:pageBreakBefore/>
      <w:numPr>
        <w:numId w:val="5"/>
      </w:numPr>
    </w:pPr>
    <w:rPr>
      <w:color w:val="D2232A"/>
    </w:rPr>
  </w:style>
  <w:style w:type="paragraph" w:styleId="Verzeichnis1">
    <w:name w:val="toc 1"/>
    <w:aliases w:val="ECC Index 1"/>
    <w:basedOn w:val="Standard"/>
    <w:next w:val="ECCEditorsNote"/>
    <w:link w:val="Verzeichnis1Zchn"/>
    <w:uiPriority w:val="39"/>
    <w:unhideWhenUsed/>
    <w:qFormat/>
    <w:rsid w:val="00C40545"/>
    <w:pPr>
      <w:tabs>
        <w:tab w:val="left" w:pos="400"/>
        <w:tab w:val="right" w:leader="dot" w:pos="9629"/>
      </w:tabs>
      <w:spacing w:after="100"/>
      <w:jc w:val="left"/>
    </w:pPr>
    <w:rPr>
      <w:b/>
      <w:szCs w:val="20"/>
      <w:lang w:val="da-DK"/>
    </w:rPr>
  </w:style>
  <w:style w:type="paragraph" w:styleId="Funotentext">
    <w:name w:val="footnote text"/>
    <w:aliases w:val="ECC Footnote"/>
    <w:basedOn w:val="Standard"/>
    <w:link w:val="FunotentextZchn"/>
    <w:uiPriority w:val="99"/>
    <w:rsid w:val="00C40545"/>
    <w:pPr>
      <w:tabs>
        <w:tab w:val="left" w:pos="284"/>
      </w:tabs>
      <w:spacing w:after="0"/>
      <w:ind w:left="284" w:hanging="284"/>
      <w:jc w:val="left"/>
    </w:pPr>
    <w:rPr>
      <w:sz w:val="16"/>
      <w:szCs w:val="16"/>
      <w:lang w:val="da-DK"/>
      <w14:cntxtAlts/>
    </w:rPr>
  </w:style>
  <w:style w:type="paragraph" w:styleId="Verzeichnis2">
    <w:name w:val="toc 2"/>
    <w:aliases w:val="ECC Index 2"/>
    <w:basedOn w:val="Standard"/>
    <w:next w:val="ECCEditorsNote"/>
    <w:uiPriority w:val="39"/>
    <w:unhideWhenUsed/>
    <w:qFormat/>
    <w:rsid w:val="00C40545"/>
    <w:pPr>
      <w:tabs>
        <w:tab w:val="left" w:pos="880"/>
        <w:tab w:val="right" w:leader="dot" w:pos="9629"/>
      </w:tabs>
      <w:spacing w:after="100"/>
      <w:ind w:left="200"/>
      <w:jc w:val="left"/>
    </w:pPr>
    <w:rPr>
      <w:szCs w:val="20"/>
      <w:lang w:val="da-DK"/>
    </w:rPr>
  </w:style>
  <w:style w:type="paragraph" w:styleId="Verzeichnis3">
    <w:name w:val="toc 3"/>
    <w:aliases w:val="ECC Index 3"/>
    <w:basedOn w:val="Standard"/>
    <w:next w:val="ECCEditorsNote"/>
    <w:uiPriority w:val="39"/>
    <w:unhideWhenUsed/>
    <w:qFormat/>
    <w:rsid w:val="00C40545"/>
    <w:pPr>
      <w:tabs>
        <w:tab w:val="left" w:pos="1100"/>
        <w:tab w:val="right" w:leader="dot" w:pos="9629"/>
      </w:tabs>
      <w:spacing w:after="100"/>
      <w:ind w:left="400"/>
      <w:jc w:val="left"/>
    </w:pPr>
    <w:rPr>
      <w:szCs w:val="20"/>
      <w:lang w:val="da-DK"/>
    </w:rPr>
  </w:style>
  <w:style w:type="paragraph" w:styleId="Verzeichnis4">
    <w:name w:val="toc 4"/>
    <w:aliases w:val="ECC Index 4"/>
    <w:basedOn w:val="Standard"/>
    <w:next w:val="ECCEditorsNote"/>
    <w:uiPriority w:val="39"/>
    <w:unhideWhenUsed/>
    <w:rsid w:val="00C40545"/>
    <w:pPr>
      <w:tabs>
        <w:tab w:val="left" w:pos="1540"/>
        <w:tab w:val="right" w:leader="dot" w:pos="9629"/>
      </w:tabs>
      <w:spacing w:after="100"/>
      <w:ind w:left="600"/>
      <w:jc w:val="left"/>
    </w:pPr>
    <w:rPr>
      <w:szCs w:val="20"/>
      <w:lang w:val="da-DK"/>
    </w:rPr>
  </w:style>
  <w:style w:type="table" w:styleId="Tabellenraster">
    <w:name w:val="Table Grid"/>
    <w:basedOn w:val="NormaleTabelle"/>
    <w:semiHidden/>
    <w:locked/>
    <w:rsid w:val="006F49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CCHLgreen">
    <w:name w:val="ECC HL green"/>
    <w:uiPriority w:val="1"/>
    <w:qFormat/>
    <w:rsid w:val="00FA5792"/>
    <w:rPr>
      <w:i w:val="0"/>
      <w:bdr w:val="none" w:sz="0" w:space="0" w:color="auto"/>
      <w:shd w:val="clear" w:color="auto" w:fill="92D050"/>
      <w:lang w:val="en-GB"/>
    </w:rPr>
  </w:style>
  <w:style w:type="paragraph" w:styleId="Beschriftung">
    <w:name w:val="caption"/>
    <w:aliases w:val="ECC Caption"/>
    <w:next w:val="Standard"/>
    <w:uiPriority w:val="35"/>
    <w:qFormat/>
    <w:rsid w:val="00113AA5"/>
    <w:pPr>
      <w:tabs>
        <w:tab w:val="left" w:pos="0"/>
        <w:tab w:val="center" w:pos="4820"/>
        <w:tab w:val="right" w:pos="9639"/>
      </w:tabs>
      <w:spacing w:before="240"/>
      <w:contextualSpacing/>
      <w:jc w:val="center"/>
    </w:pPr>
    <w:rPr>
      <w:b/>
      <w:bCs/>
      <w:color w:val="D2232A"/>
    </w:rPr>
  </w:style>
  <w:style w:type="character" w:customStyle="1" w:styleId="FunotentextZchn">
    <w:name w:val="Fußnotentext Zchn"/>
    <w:aliases w:val="ECC Footnote Zchn"/>
    <w:basedOn w:val="Absatz-Standardschriftart"/>
    <w:link w:val="Funotentext"/>
    <w:uiPriority w:val="99"/>
    <w:rsid w:val="007160BE"/>
    <w:rPr>
      <w:sz w:val="16"/>
      <w:szCs w:val="16"/>
      <w14:cntxtAlts/>
    </w:rPr>
  </w:style>
  <w:style w:type="character" w:styleId="Funotenzeichen">
    <w:name w:val="footnote reference"/>
    <w:aliases w:val="ECC Footnote sign"/>
    <w:basedOn w:val="Absatz-Standardschriftart"/>
    <w:rsid w:val="0046427F"/>
    <w:rPr>
      <w:rFonts w:ascii="Arial" w:hAnsi="Arial"/>
      <w:sz w:val="20"/>
      <w:vertAlign w:val="superscript"/>
    </w:rPr>
  </w:style>
  <w:style w:type="paragraph" w:customStyle="1" w:styleId="ECCTablenote">
    <w:name w:val="ECC Table note"/>
    <w:rsid w:val="00762BCC"/>
    <w:pPr>
      <w:tabs>
        <w:tab w:val="left" w:pos="284"/>
      </w:tabs>
      <w:jc w:val="both"/>
    </w:pPr>
    <w:rPr>
      <w:sz w:val="16"/>
      <w:szCs w:val="16"/>
      <w14:cntxtAlts/>
    </w:rPr>
  </w:style>
  <w:style w:type="paragraph" w:customStyle="1" w:styleId="ECCBulletsLv2">
    <w:name w:val="ECC Bullets Lv2"/>
    <w:basedOn w:val="ECCBulletsLv1"/>
    <w:rsid w:val="00F7770D"/>
    <w:pPr>
      <w:tabs>
        <w:tab w:val="clear" w:pos="340"/>
        <w:tab w:val="num" w:pos="709"/>
      </w:tabs>
      <w:ind w:left="709"/>
    </w:pPr>
  </w:style>
  <w:style w:type="paragraph" w:customStyle="1" w:styleId="ECCAnnexheading2">
    <w:name w:val="ECC Annex heading2"/>
    <w:next w:val="Standard"/>
    <w:rsid w:val="00F212EB"/>
    <w:pPr>
      <w:numPr>
        <w:ilvl w:val="1"/>
        <w:numId w:val="5"/>
      </w:numPr>
      <w:overflowPunct w:val="0"/>
      <w:autoSpaceDE w:val="0"/>
      <w:autoSpaceDN w:val="0"/>
      <w:adjustRightInd w:val="0"/>
      <w:spacing w:before="480" w:after="240"/>
      <w:textAlignment w:val="baseline"/>
    </w:pPr>
    <w:rPr>
      <w:b/>
      <w:caps/>
    </w:rPr>
  </w:style>
  <w:style w:type="paragraph" w:customStyle="1" w:styleId="ECCAnnexheading3">
    <w:name w:val="ECC Annex heading3"/>
    <w:next w:val="Standard"/>
    <w:rsid w:val="00F212EB"/>
    <w:pPr>
      <w:numPr>
        <w:ilvl w:val="2"/>
        <w:numId w:val="5"/>
      </w:numPr>
      <w:overflowPunct w:val="0"/>
      <w:autoSpaceDE w:val="0"/>
      <w:autoSpaceDN w:val="0"/>
      <w:adjustRightInd w:val="0"/>
      <w:spacing w:before="360"/>
      <w:textAlignment w:val="baseline"/>
    </w:pPr>
    <w:rPr>
      <w:b/>
    </w:rPr>
  </w:style>
  <w:style w:type="paragraph" w:customStyle="1" w:styleId="ECCAnnexheading4">
    <w:name w:val="ECC Annex heading4"/>
    <w:next w:val="Standard"/>
    <w:rsid w:val="00F212EB"/>
    <w:pPr>
      <w:numPr>
        <w:ilvl w:val="3"/>
        <w:numId w:val="5"/>
      </w:numPr>
      <w:overflowPunct w:val="0"/>
      <w:autoSpaceDE w:val="0"/>
      <w:autoSpaceDN w:val="0"/>
      <w:adjustRightInd w:val="0"/>
      <w:spacing w:before="360"/>
      <w:textAlignment w:val="baseline"/>
    </w:pPr>
    <w:rPr>
      <w:i/>
      <w:color w:val="D2232A"/>
    </w:rPr>
  </w:style>
  <w:style w:type="paragraph" w:customStyle="1" w:styleId="ECCBulletsLv3">
    <w:name w:val="ECC Bullets Lv3"/>
    <w:basedOn w:val="ECCBulletsLv2"/>
    <w:rsid w:val="00F7770D"/>
    <w:pPr>
      <w:ind w:left="1020"/>
    </w:pPr>
  </w:style>
  <w:style w:type="paragraph" w:customStyle="1" w:styleId="ECCTableHeaderred">
    <w:name w:val="ECC Table Header red"/>
    <w:rsid w:val="00626D8F"/>
    <w:rPr>
      <w:b/>
      <w:bCs/>
      <w:color w:val="D2232A"/>
    </w:rPr>
  </w:style>
  <w:style w:type="paragraph" w:customStyle="1" w:styleId="ECCLastupdated">
    <w:name w:val="ECC Last updated"/>
    <w:next w:val="Standard"/>
    <w:rsid w:val="00041A18"/>
    <w:pPr>
      <w:spacing w:before="120"/>
      <w:ind w:left="3402"/>
    </w:pPr>
    <w:rPr>
      <w:bCs/>
      <w:sz w:val="18"/>
    </w:rPr>
  </w:style>
  <w:style w:type="paragraph" w:customStyle="1" w:styleId="ECCLetteredList">
    <w:name w:val="ECC Lettered List"/>
    <w:rsid w:val="004C4A2E"/>
    <w:pPr>
      <w:numPr>
        <w:ilvl w:val="1"/>
        <w:numId w:val="22"/>
      </w:numPr>
    </w:pPr>
  </w:style>
  <w:style w:type="paragraph" w:customStyle="1" w:styleId="ECCNumberedList">
    <w:name w:val="ECC Numbered List"/>
    <w:basedOn w:val="Standard"/>
    <w:rsid w:val="00BE0462"/>
    <w:pPr>
      <w:numPr>
        <w:numId w:val="36"/>
      </w:numPr>
      <w:spacing w:after="120"/>
      <w:jc w:val="left"/>
    </w:pPr>
    <w:rPr>
      <w:szCs w:val="20"/>
    </w:rPr>
  </w:style>
  <w:style w:type="paragraph" w:customStyle="1" w:styleId="ECCReference">
    <w:name w:val="ECC Reference"/>
    <w:rsid w:val="004C4A2E"/>
    <w:pPr>
      <w:numPr>
        <w:numId w:val="24"/>
      </w:numPr>
    </w:pPr>
    <w:rPr>
      <w:lang w:eastAsia="ja-JP"/>
    </w:rPr>
  </w:style>
  <w:style w:type="paragraph" w:styleId="Sprechblasentext">
    <w:name w:val="Balloon Text"/>
    <w:basedOn w:val="Standard"/>
    <w:link w:val="SprechblasentextZchn"/>
    <w:uiPriority w:val="99"/>
    <w:semiHidden/>
    <w:unhideWhenUsed/>
    <w:locked/>
    <w:rsid w:val="009E47EB"/>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9E47EB"/>
    <w:rPr>
      <w:rFonts w:ascii="Lucida Grande" w:hAnsi="Lucida Grande" w:cs="Lucida Grande"/>
      <w:sz w:val="18"/>
      <w:szCs w:val="18"/>
      <w:lang w:val="en-US"/>
    </w:rPr>
  </w:style>
  <w:style w:type="paragraph" w:customStyle="1" w:styleId="ECCReporttitledescription">
    <w:name w:val="ECC Report title/description"/>
    <w:next w:val="ECCLastupdated"/>
    <w:rsid w:val="00041A18"/>
    <w:pPr>
      <w:spacing w:before="600" w:line="288" w:lineRule="auto"/>
      <w:ind w:left="3402"/>
    </w:pPr>
    <w:rPr>
      <w:sz w:val="24"/>
    </w:rPr>
  </w:style>
  <w:style w:type="paragraph" w:customStyle="1" w:styleId="ECCEditorsNote">
    <w:name w:val="ECC Editor's Note"/>
    <w:rsid w:val="00BE0462"/>
    <w:pPr>
      <w:tabs>
        <w:tab w:val="left" w:pos="1560"/>
      </w:tabs>
      <w:spacing w:after="240"/>
      <w:ind w:left="1560" w:hanging="1560"/>
      <w:jc w:val="both"/>
    </w:pPr>
    <w:rPr>
      <w:szCs w:val="22"/>
      <w:lang w:eastAsia="de-DE"/>
    </w:rPr>
  </w:style>
  <w:style w:type="paragraph" w:customStyle="1" w:styleId="ECCHeader">
    <w:name w:val="ECC Header"/>
    <w:rsid w:val="00E059C5"/>
    <w:pPr>
      <w:tabs>
        <w:tab w:val="left" w:pos="0"/>
        <w:tab w:val="center" w:pos="4820"/>
        <w:tab w:val="right" w:pos="9639"/>
      </w:tabs>
    </w:pPr>
    <w:rPr>
      <w:b/>
      <w:sz w:val="16"/>
    </w:rPr>
  </w:style>
  <w:style w:type="paragraph" w:customStyle="1" w:styleId="ECCFigure">
    <w:name w:val="ECC Figure"/>
    <w:rsid w:val="00536F3C"/>
    <w:pPr>
      <w:spacing w:before="240" w:after="240"/>
      <w:jc w:val="center"/>
    </w:pPr>
    <w:rPr>
      <w14:cntxtAlts/>
    </w:rPr>
  </w:style>
  <w:style w:type="paragraph" w:customStyle="1" w:styleId="ECCapproved">
    <w:name w:val="ECC approved"/>
    <w:next w:val="ECCLastupdated"/>
    <w:rsid w:val="00041A18"/>
    <w:pPr>
      <w:spacing w:before="600"/>
      <w:ind w:left="3402"/>
    </w:pPr>
    <w:rPr>
      <w:b/>
      <w:sz w:val="18"/>
      <w:szCs w:val="18"/>
    </w:rPr>
  </w:style>
  <w:style w:type="paragraph" w:customStyle="1" w:styleId="ECCMainTitle">
    <w:name w:val="ECC Main Title"/>
    <w:basedOn w:val="Standard"/>
    <w:link w:val="ECCMainTitleZchn"/>
    <w:rsid w:val="00E60351"/>
    <w:rPr>
      <w:color w:val="FFFFFF" w:themeColor="background1"/>
      <w:sz w:val="68"/>
      <w:szCs w:val="68"/>
    </w:rPr>
  </w:style>
  <w:style w:type="paragraph" w:customStyle="1" w:styleId="ECCLetterHead">
    <w:name w:val="ECC Letter Head"/>
    <w:basedOn w:val="Standard"/>
    <w:link w:val="ECCLetterHeadZchn"/>
    <w:qFormat/>
    <w:rsid w:val="00C40545"/>
    <w:pPr>
      <w:tabs>
        <w:tab w:val="right" w:pos="4750"/>
      </w:tabs>
      <w:spacing w:after="60"/>
      <w:jc w:val="left"/>
    </w:pPr>
    <w:rPr>
      <w:b/>
      <w:szCs w:val="20"/>
    </w:rPr>
  </w:style>
  <w:style w:type="character" w:customStyle="1" w:styleId="ECCMainTitleZchn">
    <w:name w:val="ECC Main Title Zchn"/>
    <w:basedOn w:val="Absatz-Standardschriftart"/>
    <w:link w:val="ECCMainTitle"/>
    <w:rsid w:val="00E60351"/>
    <w:rPr>
      <w:rFonts w:ascii="Arial" w:hAnsi="Arial"/>
      <w:color w:val="FFFFFF" w:themeColor="background1"/>
      <w:sz w:val="68"/>
      <w:szCs w:val="68"/>
      <w:lang w:val="en-US"/>
    </w:rPr>
  </w:style>
  <w:style w:type="character" w:customStyle="1" w:styleId="ECCHLyellow">
    <w:name w:val="ECC HL yellow"/>
    <w:basedOn w:val="Absatz-Standardschriftart"/>
    <w:uiPriority w:val="1"/>
    <w:qFormat/>
    <w:rsid w:val="00A97942"/>
    <w:rPr>
      <w:i w:val="0"/>
      <w:bdr w:val="none" w:sz="0" w:space="0" w:color="auto"/>
      <w:shd w:val="clear" w:color="auto" w:fill="FFFF00"/>
      <w:lang w:val="en-GB"/>
    </w:rPr>
  </w:style>
  <w:style w:type="paragraph" w:customStyle="1" w:styleId="ECCToC">
    <w:name w:val="ECC ToC"/>
    <w:rsid w:val="004C4A2E"/>
    <w:pPr>
      <w:spacing w:before="240" w:after="240"/>
    </w:pPr>
    <w:rPr>
      <w:b/>
      <w:color w:val="FFFFFF" w:themeColor="background1"/>
    </w:rPr>
  </w:style>
  <w:style w:type="character" w:styleId="Fett">
    <w:name w:val="Strong"/>
    <w:basedOn w:val="Absatz-Standardschriftart"/>
    <w:semiHidden/>
    <w:qFormat/>
    <w:locked/>
    <w:rsid w:val="001006CA"/>
    <w:rPr>
      <w:b/>
      <w:bCs/>
    </w:rPr>
  </w:style>
  <w:style w:type="paragraph" w:customStyle="1" w:styleId="ECCTableHeaderwhite">
    <w:name w:val="ECC Table Header white"/>
    <w:rsid w:val="004C4A2E"/>
    <w:rPr>
      <w:b/>
      <w:bCs/>
      <w:color w:val="FFFFFF" w:themeColor="background1"/>
    </w:rPr>
  </w:style>
  <w:style w:type="paragraph" w:customStyle="1" w:styleId="ECCTabletext">
    <w:name w:val="ECC Table text"/>
    <w:basedOn w:val="Standard"/>
    <w:rsid w:val="003D1F37"/>
    <w:pPr>
      <w:spacing w:after="60"/>
      <w:jc w:val="left"/>
    </w:pPr>
  </w:style>
  <w:style w:type="paragraph" w:styleId="Unterschrift">
    <w:name w:val="Signature"/>
    <w:basedOn w:val="Standard"/>
    <w:link w:val="UnterschriftZchn"/>
    <w:uiPriority w:val="99"/>
    <w:semiHidden/>
    <w:unhideWhenUsed/>
    <w:locked/>
    <w:rsid w:val="007D52EC"/>
    <w:pPr>
      <w:spacing w:after="0"/>
      <w:ind w:left="4252"/>
    </w:pPr>
  </w:style>
  <w:style w:type="character" w:styleId="Hyperlink">
    <w:name w:val="Hyperlink"/>
    <w:aliases w:val="ECC Hyperlink"/>
    <w:basedOn w:val="Absatz-Standardschriftart"/>
    <w:uiPriority w:val="99"/>
    <w:rsid w:val="00BE0462"/>
    <w:rPr>
      <w:color w:val="0000FF" w:themeColor="hyperlink"/>
      <w:u w:val="single"/>
    </w:rPr>
  </w:style>
  <w:style w:type="character" w:customStyle="1" w:styleId="UnterschriftZchn">
    <w:name w:val="Unterschrift Zchn"/>
    <w:basedOn w:val="Absatz-Standardschriftart"/>
    <w:link w:val="Unterschrift"/>
    <w:uiPriority w:val="99"/>
    <w:semiHidden/>
    <w:rsid w:val="007D52EC"/>
  </w:style>
  <w:style w:type="paragraph" w:customStyle="1" w:styleId="ECCFooter">
    <w:name w:val="ECC Footer"/>
    <w:rsid w:val="005D371D"/>
    <w:pPr>
      <w:tabs>
        <w:tab w:val="left" w:pos="0"/>
        <w:tab w:val="center" w:pos="4820"/>
        <w:tab w:val="right" w:pos="9639"/>
      </w:tabs>
      <w:spacing w:after="240"/>
      <w:jc w:val="both"/>
    </w:pPr>
    <w:rPr>
      <w:b/>
      <w:sz w:val="16"/>
      <w:szCs w:val="22"/>
      <w:lang w:val="de-DE" w:eastAsia="de-DE"/>
    </w:rPr>
  </w:style>
  <w:style w:type="paragraph" w:customStyle="1" w:styleId="ECCBox">
    <w:name w:val="ECC Box"/>
    <w:basedOn w:val="Standard"/>
    <w:link w:val="ECCBoxZchn"/>
    <w:uiPriority w:val="99"/>
    <w:rsid w:val="00C40545"/>
    <w:pPr>
      <w:keepLines/>
      <w:pBdr>
        <w:top w:val="single" w:sz="12" w:space="4" w:color="auto"/>
        <w:left w:val="single" w:sz="12" w:space="4" w:color="auto"/>
        <w:bottom w:val="single" w:sz="12" w:space="4" w:color="auto"/>
        <w:right w:val="single" w:sz="12" w:space="4" w:color="auto"/>
      </w:pBdr>
      <w:spacing w:after="60"/>
    </w:pPr>
  </w:style>
  <w:style w:type="character" w:customStyle="1" w:styleId="ECCHLbold">
    <w:name w:val="ECC HL bold"/>
    <w:uiPriority w:val="1"/>
    <w:qFormat/>
    <w:rsid w:val="00A97942"/>
    <w:rPr>
      <w:b/>
      <w:i w:val="0"/>
    </w:rPr>
  </w:style>
  <w:style w:type="character" w:styleId="IntensiverVerweis">
    <w:name w:val="Intense Reference"/>
    <w:aliases w:val="ECC Main Title No"/>
    <w:basedOn w:val="Absatz-Standardschriftart"/>
    <w:uiPriority w:val="32"/>
    <w:qFormat/>
    <w:rsid w:val="00AF2D0C"/>
    <w:rPr>
      <w:b/>
      <w:bCs/>
      <w:caps w:val="0"/>
      <w:smallCaps w:val="0"/>
      <w:color w:val="632423" w:themeColor="accent2" w:themeShade="80"/>
      <w:spacing w:val="5"/>
      <w:u w:val="none"/>
      <w:vertAlign w:val="baseline"/>
    </w:rPr>
  </w:style>
  <w:style w:type="character" w:customStyle="1" w:styleId="ECCHLunderlined">
    <w:name w:val="ECC HL underlined"/>
    <w:basedOn w:val="Absatz-Standardschriftart"/>
    <w:uiPriority w:val="1"/>
    <w:qFormat/>
    <w:rsid w:val="00A97942"/>
    <w:rPr>
      <w:i w:val="0"/>
      <w:u w:val="single"/>
    </w:rPr>
  </w:style>
  <w:style w:type="character" w:customStyle="1" w:styleId="Verzeichnis1Zchn">
    <w:name w:val="Verzeichnis 1 Zchn"/>
    <w:aliases w:val="ECC Index 1 Zchn"/>
    <w:basedOn w:val="Absatz-Standardschriftart"/>
    <w:link w:val="Verzeichnis1"/>
    <w:uiPriority w:val="39"/>
    <w:rsid w:val="00C40545"/>
    <w:rPr>
      <w:b/>
      <w:noProof/>
      <w:sz w:val="22"/>
    </w:rPr>
  </w:style>
  <w:style w:type="paragraph" w:styleId="Inhaltsverzeichnisberschrift">
    <w:name w:val="TOC Heading"/>
    <w:basedOn w:val="berschrift1"/>
    <w:next w:val="Standard"/>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uiPriority w:val="1"/>
    <w:qFormat/>
    <w:rsid w:val="00FA5792"/>
    <w:rPr>
      <w:i w:val="0"/>
      <w:iCs w:val="0"/>
      <w:bdr w:val="none" w:sz="0" w:space="0" w:color="auto"/>
      <w:shd w:val="clear" w:color="auto" w:fill="00FFFF"/>
      <w:lang w:val="en-GB"/>
    </w:rPr>
  </w:style>
  <w:style w:type="character" w:customStyle="1" w:styleId="ECCHLorange">
    <w:name w:val="ECC HL orange"/>
    <w:basedOn w:val="Absatz-Standardschriftart"/>
    <w:uiPriority w:val="1"/>
    <w:qFormat/>
    <w:rsid w:val="00A97942"/>
    <w:rPr>
      <w:bdr w:val="none" w:sz="0" w:space="0" w:color="auto"/>
      <w:shd w:val="clear" w:color="auto" w:fill="FFC000"/>
    </w:rPr>
  </w:style>
  <w:style w:type="character" w:customStyle="1" w:styleId="ECCHLblue">
    <w:name w:val="ECC HL blue"/>
    <w:uiPriority w:val="1"/>
    <w:qFormat/>
    <w:rsid w:val="00FA5792"/>
    <w:rPr>
      <w:i w:val="0"/>
      <w:color w:val="FFFF00"/>
      <w:bdr w:val="none" w:sz="0" w:space="0" w:color="auto"/>
      <w:shd w:val="clear" w:color="auto" w:fill="548DD4" w:themeFill="text2" w:themeFillTint="99"/>
      <w:lang w:val="en-GB"/>
    </w:rPr>
  </w:style>
  <w:style w:type="character" w:customStyle="1" w:styleId="ECCHLpetrol">
    <w:name w:val="ECC HL petrol"/>
    <w:uiPriority w:val="1"/>
    <w:qFormat/>
    <w:rsid w:val="00A97942"/>
    <w:rPr>
      <w:i w:val="0"/>
      <w:iCs w:val="0"/>
      <w:color w:val="FFFFFF" w:themeColor="background1"/>
      <w:bdr w:val="none" w:sz="0" w:space="0" w:color="auto"/>
      <w:shd w:val="clear" w:color="auto" w:fill="008080"/>
    </w:rPr>
  </w:style>
  <w:style w:type="character" w:customStyle="1" w:styleId="ECCBoxZchn">
    <w:name w:val="ECC Box Zchn"/>
    <w:link w:val="ECCBox"/>
    <w:uiPriority w:val="99"/>
    <w:rsid w:val="00BE0462"/>
    <w:rPr>
      <w:szCs w:val="22"/>
      <w:lang w:val="en-GB" w:eastAsia="de-DE"/>
    </w:rPr>
  </w:style>
  <w:style w:type="character" w:customStyle="1" w:styleId="ECCHLsubscript">
    <w:name w:val="ECC HL sub script"/>
    <w:basedOn w:val="Absatz-Standardschriftart"/>
    <w:uiPriority w:val="1"/>
    <w:qFormat/>
    <w:rsid w:val="00C8071C"/>
    <w:rPr>
      <w:vertAlign w:val="subscript"/>
    </w:rPr>
  </w:style>
  <w:style w:type="character" w:customStyle="1" w:styleId="ECCHLsuperscript">
    <w:name w:val="ECC HL super script"/>
    <w:basedOn w:val="Absatz-Standardschriftart"/>
    <w:uiPriority w:val="1"/>
    <w:qFormat/>
    <w:rsid w:val="00A97942"/>
    <w:rPr>
      <w:vertAlign w:val="superscript"/>
    </w:rPr>
  </w:style>
  <w:style w:type="character" w:styleId="SchwacheHervorhebung">
    <w:name w:val="Subtle Emphasis"/>
    <w:basedOn w:val="Absatz-Standardschriftart"/>
    <w:uiPriority w:val="19"/>
    <w:semiHidden/>
    <w:qFormat/>
    <w:locked/>
    <w:rsid w:val="009D7D5A"/>
    <w:rPr>
      <w:i/>
      <w:iCs/>
      <w:color w:val="808080" w:themeColor="text1" w:themeTint="7F"/>
    </w:rPr>
  </w:style>
  <w:style w:type="character" w:customStyle="1" w:styleId="ECCLetterHeadZchn">
    <w:name w:val="ECC Letter Head Zchn"/>
    <w:basedOn w:val="Absatz-Standardschriftart"/>
    <w:link w:val="ECCLetterHead"/>
    <w:rsid w:val="00C40545"/>
    <w:rPr>
      <w:b/>
      <w:sz w:val="22"/>
      <w:lang w:val="en-GB"/>
    </w:rPr>
  </w:style>
  <w:style w:type="character" w:customStyle="1" w:styleId="ECCHLmagenta">
    <w:name w:val="ECC HL magenta"/>
    <w:basedOn w:val="Absatz-Standardschriftart"/>
    <w:uiPriority w:val="1"/>
    <w:qFormat/>
    <w:rsid w:val="00A97942"/>
    <w:rPr>
      <w:color w:val="auto"/>
      <w:bdr w:val="none" w:sz="0" w:space="0" w:color="auto"/>
      <w:shd w:val="clear" w:color="auto" w:fill="FF6699"/>
      <w:lang w:val="en-GB"/>
    </w:rPr>
  </w:style>
  <w:style w:type="character" w:styleId="Hervorhebung">
    <w:name w:val="Emphasis"/>
    <w:aliases w:val="ECC HL italics"/>
    <w:uiPriority w:val="20"/>
    <w:rsid w:val="00BE0462"/>
    <w:rPr>
      <w:i/>
      <w:iCs/>
    </w:rPr>
  </w:style>
  <w:style w:type="character" w:customStyle="1" w:styleId="ECCHLbrown">
    <w:name w:val="ECC HL brown"/>
    <w:uiPriority w:val="1"/>
    <w:qFormat/>
    <w:rsid w:val="00FA5792"/>
    <w:rPr>
      <w:bdr w:val="none" w:sz="0" w:space="0" w:color="auto"/>
      <w:shd w:val="clear" w:color="auto" w:fill="996633"/>
    </w:rPr>
  </w:style>
  <w:style w:type="paragraph" w:customStyle="1" w:styleId="ECCBreak">
    <w:name w:val="ECC Break"/>
    <w:next w:val="Standard"/>
    <w:link w:val="ECCBreakZchn"/>
    <w:rsid w:val="00BE0462"/>
    <w:pPr>
      <w:spacing w:before="360" w:after="60"/>
    </w:pPr>
    <w:rPr>
      <w:b/>
      <w:bCs/>
      <w:iCs/>
      <w:caps/>
      <w:szCs w:val="28"/>
    </w:rPr>
  </w:style>
  <w:style w:type="character" w:customStyle="1" w:styleId="ECCBreakZchn">
    <w:name w:val="ECC Break Zchn"/>
    <w:basedOn w:val="Absatz-Standardschriftart"/>
    <w:link w:val="ECCBreak"/>
    <w:rsid w:val="00BE0462"/>
    <w:rPr>
      <w:b/>
      <w:bCs/>
      <w:iCs/>
      <w:caps/>
      <w:szCs w:val="28"/>
    </w:rPr>
  </w:style>
  <w:style w:type="paragraph" w:customStyle="1" w:styleId="ECCTitle">
    <w:name w:val="ECC Title"/>
    <w:basedOn w:val="berschrift1"/>
    <w:rsid w:val="00BE0462"/>
    <w:pPr>
      <w:numPr>
        <w:numId w:val="0"/>
      </w:numPr>
      <w:tabs>
        <w:tab w:val="left" w:pos="0"/>
        <w:tab w:val="center" w:pos="4820"/>
        <w:tab w:val="right" w:pos="9639"/>
      </w:tabs>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da-DK" w:eastAsia="en-US" w:bidi="ar-SA"/>
      </w:rPr>
    </w:rPrDefault>
    <w:pPrDefault>
      <w:pPr>
        <w:spacing w:before="60" w:after="120"/>
      </w:pPr>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0" w:unhideWhenUsed="0" w:qFormat="1"/>
    <w:lsdException w:name="heading 2" w:locked="0" w:semiHidden="0" w:uiPriority="9" w:unhideWhenUsed="0" w:qFormat="1"/>
    <w:lsdException w:name="heading 3" w:locked="0" w:semiHidden="0" w:uiPriority="9" w:unhideWhenUsed="0" w:qFormat="1"/>
    <w:lsdException w:name="heading 4" w:locked="0"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locked="0" w:uiPriority="39" w:qFormat="1"/>
    <w:lsdException w:name="toc 2" w:locked="0" w:uiPriority="39" w:qFormat="1"/>
    <w:lsdException w:name="toc 3" w:locked="0" w:uiPriority="39" w:qFormat="1"/>
    <w:lsdException w:name="toc 4" w:locked="0" w:uiPriority="39"/>
    <w:lsdException w:name="toc 5" w:uiPriority="39"/>
    <w:lsdException w:name="toc 6" w:uiPriority="39"/>
    <w:lsdException w:name="toc 7" w:uiPriority="39"/>
    <w:lsdException w:name="toc 8" w:uiPriority="39"/>
    <w:lsdException w:name="toc 9" w:uiPriority="39"/>
    <w:lsdException w:name="footnote text" w:locked="0"/>
    <w:lsdException w:name="caption" w:locked="0" w:uiPriority="35" w:qFormat="1"/>
    <w:lsdException w:name="footnote reference" w:locked="0"/>
    <w:lsdException w:name="Title" w:uiPriority="10" w:unhideWhenUsed="0" w:qFormat="1"/>
    <w:lsdException w:name="Default Paragraph Font" w:locked="0" w:uiPriority="1"/>
    <w:lsdException w:name="Subtitle" w:uiPriority="11" w:unhideWhenUsed="0" w:qFormat="1"/>
    <w:lsdException w:name="Hyperlink" w:locked="0"/>
    <w:lsdException w:name="Strong" w:uiPriority="0" w:unhideWhenUsed="0" w:qFormat="1"/>
    <w:lsdException w:name="Emphasis" w:locked="0" w:semiHidden="0" w:uiPriority="20" w:unhideWhenUsed="0"/>
    <w:lsdException w:name="HTML Top of Form" w:locked="0"/>
    <w:lsdException w:name="HTML Bottom of Form" w:locked="0"/>
    <w:lsdException w:name="Normal Table" w:locked="0"/>
    <w:lsdException w:name="No List" w:locked="0"/>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uiPriority="34" w:unhideWhenUsed="0" w:qFormat="1"/>
    <w:lsdException w:name="Quote" w:uiPriority="29" w:unhideWhenUsed="0" w:qFormat="1"/>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locked="0" w:uiPriority="19" w:unhideWhenUsed="0" w:qFormat="1"/>
    <w:lsdException w:name="Intense Emphasis" w:semiHidden="0" w:uiPriority="21" w:unhideWhenUsed="0" w:qFormat="1"/>
    <w:lsdException w:name="Subtle Reference" w:uiPriority="31" w:unhideWhenUsed="0" w:qFormat="1"/>
    <w:lsdException w:name="Intense Reference" w:locked="0" w:semiHidden="0" w:uiPriority="32" w:unhideWhenUsed="0" w:qFormat="1"/>
    <w:lsdException w:name="Book Title" w:uiPriority="33" w:unhideWhenUsed="0" w:qFormat="1"/>
    <w:lsdException w:name="Bibliography" w:uiPriority="37"/>
    <w:lsdException w:name="TOC Heading" w:uiPriority="39" w:qFormat="1"/>
  </w:latentStyles>
  <w:style w:type="paragraph" w:default="1" w:styleId="Standard">
    <w:name w:val="Normal"/>
    <w:aliases w:val="ECC Paragraph"/>
    <w:qFormat/>
    <w:rsid w:val="00C40545"/>
    <w:pPr>
      <w:spacing w:after="240"/>
      <w:jc w:val="both"/>
      <w:textboxTightWrap w:val="lastLineOnly"/>
    </w:pPr>
    <w:rPr>
      <w:rFonts w:eastAsia="Calibri"/>
      <w:noProof/>
      <w:szCs w:val="22"/>
      <w:lang w:val="en-GB"/>
    </w:rPr>
  </w:style>
  <w:style w:type="paragraph" w:styleId="berschrift1">
    <w:name w:val="heading 1"/>
    <w:aliases w:val="ECC Heading 1"/>
    <w:next w:val="Standard"/>
    <w:qFormat/>
    <w:rsid w:val="00BE0462"/>
    <w:pPr>
      <w:keepNext/>
      <w:numPr>
        <w:numId w:val="35"/>
      </w:numPr>
      <w:spacing w:before="600" w:after="240"/>
      <w:outlineLvl w:val="0"/>
    </w:pPr>
    <w:rPr>
      <w:rFonts w:cs="Arial"/>
      <w:b/>
      <w:bCs/>
      <w:caps/>
      <w:color w:val="D2232A"/>
      <w:kern w:val="32"/>
      <w:szCs w:val="32"/>
    </w:rPr>
  </w:style>
  <w:style w:type="paragraph" w:styleId="berschrift2">
    <w:name w:val="heading 2"/>
    <w:aliases w:val="ECC Heading 2"/>
    <w:next w:val="Standard"/>
    <w:qFormat/>
    <w:rsid w:val="00F4119A"/>
    <w:pPr>
      <w:keepNext/>
      <w:numPr>
        <w:ilvl w:val="1"/>
        <w:numId w:val="35"/>
      </w:numPr>
      <w:spacing w:before="480" w:after="240"/>
      <w:outlineLvl w:val="1"/>
    </w:pPr>
    <w:rPr>
      <w:rFonts w:cs="Arial"/>
      <w:b/>
      <w:bCs/>
      <w:iCs/>
      <w:caps/>
      <w:szCs w:val="28"/>
    </w:rPr>
  </w:style>
  <w:style w:type="paragraph" w:styleId="berschrift3">
    <w:name w:val="heading 3"/>
    <w:aliases w:val="ECC Heading 3"/>
    <w:next w:val="Standard"/>
    <w:qFormat/>
    <w:rsid w:val="00536F3C"/>
    <w:pPr>
      <w:keepNext/>
      <w:numPr>
        <w:ilvl w:val="2"/>
        <w:numId w:val="35"/>
      </w:numPr>
      <w:spacing w:before="360"/>
      <w:outlineLvl w:val="2"/>
    </w:pPr>
    <w:rPr>
      <w:rFonts w:cs="Arial"/>
      <w:b/>
      <w:bCs/>
      <w:szCs w:val="26"/>
    </w:rPr>
  </w:style>
  <w:style w:type="paragraph" w:styleId="berschrift4">
    <w:name w:val="heading 4"/>
    <w:aliases w:val="ECC Heading 4"/>
    <w:next w:val="Standard"/>
    <w:qFormat/>
    <w:rsid w:val="00536F3C"/>
    <w:pPr>
      <w:numPr>
        <w:ilvl w:val="3"/>
        <w:numId w:val="35"/>
      </w:numPr>
      <w:spacing w:before="360"/>
      <w:outlineLvl w:val="3"/>
    </w:pPr>
    <w:rPr>
      <w:rFonts w:cs="Arial"/>
      <w:bCs/>
      <w:i/>
      <w:color w:val="D2232A"/>
      <w:szCs w:val="26"/>
    </w:rPr>
  </w:style>
  <w:style w:type="paragraph" w:styleId="berschrift5">
    <w:name w:val="heading 5"/>
    <w:basedOn w:val="Standard"/>
    <w:next w:val="Standard"/>
    <w:semiHidden/>
    <w:qFormat/>
    <w:locked/>
    <w:rsid w:val="009E47EB"/>
    <w:pPr>
      <w:numPr>
        <w:ilvl w:val="4"/>
        <w:numId w:val="35"/>
      </w:numPr>
      <w:spacing w:before="240" w:after="60"/>
      <w:outlineLvl w:val="4"/>
    </w:pPr>
    <w:rPr>
      <w:b/>
      <w:bCs/>
      <w:i/>
      <w:iCs/>
      <w:sz w:val="26"/>
      <w:szCs w:val="26"/>
    </w:rPr>
  </w:style>
  <w:style w:type="paragraph" w:styleId="berschrift6">
    <w:name w:val="heading 6"/>
    <w:basedOn w:val="Standard"/>
    <w:next w:val="Standard"/>
    <w:semiHidden/>
    <w:qFormat/>
    <w:locked/>
    <w:rsid w:val="009E47EB"/>
    <w:pPr>
      <w:numPr>
        <w:ilvl w:val="5"/>
        <w:numId w:val="35"/>
      </w:numPr>
      <w:spacing w:before="240" w:after="60"/>
      <w:outlineLvl w:val="5"/>
    </w:pPr>
    <w:rPr>
      <w:b/>
      <w:bCs/>
    </w:rPr>
  </w:style>
  <w:style w:type="paragraph" w:styleId="berschrift7">
    <w:name w:val="heading 7"/>
    <w:basedOn w:val="Standard"/>
    <w:next w:val="Standard"/>
    <w:semiHidden/>
    <w:qFormat/>
    <w:locked/>
    <w:rsid w:val="009E47EB"/>
    <w:pPr>
      <w:numPr>
        <w:ilvl w:val="6"/>
        <w:numId w:val="35"/>
      </w:numPr>
      <w:spacing w:before="240" w:after="60"/>
      <w:outlineLvl w:val="6"/>
    </w:pPr>
    <w:rPr>
      <w:sz w:val="24"/>
    </w:rPr>
  </w:style>
  <w:style w:type="paragraph" w:styleId="berschrift8">
    <w:name w:val="heading 8"/>
    <w:basedOn w:val="Standard"/>
    <w:next w:val="Standard"/>
    <w:semiHidden/>
    <w:qFormat/>
    <w:locked/>
    <w:rsid w:val="009E47EB"/>
    <w:pPr>
      <w:numPr>
        <w:ilvl w:val="7"/>
        <w:numId w:val="35"/>
      </w:numPr>
      <w:spacing w:before="240" w:after="60"/>
      <w:outlineLvl w:val="7"/>
    </w:pPr>
    <w:rPr>
      <w:i/>
      <w:iCs/>
      <w:sz w:val="24"/>
    </w:rPr>
  </w:style>
  <w:style w:type="paragraph" w:styleId="berschrift9">
    <w:name w:val="heading 9"/>
    <w:basedOn w:val="Standard"/>
    <w:next w:val="Standard"/>
    <w:semiHidden/>
    <w:qFormat/>
    <w:locked/>
    <w:rsid w:val="009E47EB"/>
    <w:pPr>
      <w:numPr>
        <w:ilvl w:val="8"/>
        <w:numId w:val="35"/>
      </w:numPr>
      <w:spacing w:before="240" w:after="60"/>
      <w:outlineLvl w:val="8"/>
    </w:pPr>
    <w:rPr>
      <w:rFonts w:cs="Arial"/>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ECCBulletsLv1">
    <w:name w:val="ECC Bullets Lv1"/>
    <w:rsid w:val="00536F3C"/>
    <w:pPr>
      <w:numPr>
        <w:numId w:val="21"/>
      </w:numPr>
      <w:jc w:val="both"/>
    </w:pPr>
  </w:style>
  <w:style w:type="paragraph" w:styleId="Kopfzeile">
    <w:name w:val="header"/>
    <w:basedOn w:val="Standard"/>
    <w:semiHidden/>
    <w:locked/>
    <w:rsid w:val="00C95C7C"/>
    <w:pPr>
      <w:tabs>
        <w:tab w:val="center" w:pos="4320"/>
        <w:tab w:val="right" w:pos="8640"/>
      </w:tabs>
    </w:pPr>
    <w:rPr>
      <w:b/>
      <w:sz w:val="16"/>
    </w:rPr>
  </w:style>
  <w:style w:type="paragraph" w:styleId="Fuzeile">
    <w:name w:val="footer"/>
    <w:basedOn w:val="Standard"/>
    <w:semiHidden/>
    <w:locked/>
    <w:rsid w:val="0077244E"/>
    <w:pPr>
      <w:tabs>
        <w:tab w:val="center" w:pos="4320"/>
        <w:tab w:val="right" w:pos="8640"/>
      </w:tabs>
    </w:pPr>
  </w:style>
  <w:style w:type="paragraph" w:customStyle="1" w:styleId="ECCAnnexheading1">
    <w:name w:val="ECC Annex heading1"/>
    <w:next w:val="Standard"/>
    <w:rsid w:val="00B935AB"/>
    <w:pPr>
      <w:keepNext/>
      <w:pageBreakBefore/>
      <w:numPr>
        <w:numId w:val="5"/>
      </w:numPr>
    </w:pPr>
    <w:rPr>
      <w:color w:val="D2232A"/>
    </w:rPr>
  </w:style>
  <w:style w:type="paragraph" w:styleId="Verzeichnis1">
    <w:name w:val="toc 1"/>
    <w:aliases w:val="ECC Index 1"/>
    <w:basedOn w:val="Standard"/>
    <w:next w:val="ECCEditorsNote"/>
    <w:link w:val="Verzeichnis1Zchn"/>
    <w:uiPriority w:val="39"/>
    <w:unhideWhenUsed/>
    <w:qFormat/>
    <w:rsid w:val="00C40545"/>
    <w:pPr>
      <w:tabs>
        <w:tab w:val="left" w:pos="400"/>
        <w:tab w:val="right" w:leader="dot" w:pos="9629"/>
      </w:tabs>
      <w:spacing w:after="100"/>
      <w:jc w:val="left"/>
    </w:pPr>
    <w:rPr>
      <w:b/>
      <w:szCs w:val="20"/>
      <w:lang w:val="da-DK"/>
    </w:rPr>
  </w:style>
  <w:style w:type="paragraph" w:styleId="Funotentext">
    <w:name w:val="footnote text"/>
    <w:aliases w:val="ECC Footnote"/>
    <w:basedOn w:val="Standard"/>
    <w:link w:val="FunotentextZchn"/>
    <w:uiPriority w:val="99"/>
    <w:rsid w:val="00C40545"/>
    <w:pPr>
      <w:tabs>
        <w:tab w:val="left" w:pos="284"/>
      </w:tabs>
      <w:spacing w:after="0"/>
      <w:ind w:left="284" w:hanging="284"/>
      <w:jc w:val="left"/>
    </w:pPr>
    <w:rPr>
      <w:sz w:val="16"/>
      <w:szCs w:val="16"/>
      <w:lang w:val="da-DK"/>
      <w14:cntxtAlts/>
    </w:rPr>
  </w:style>
  <w:style w:type="paragraph" w:styleId="Verzeichnis2">
    <w:name w:val="toc 2"/>
    <w:aliases w:val="ECC Index 2"/>
    <w:basedOn w:val="Standard"/>
    <w:next w:val="ECCEditorsNote"/>
    <w:uiPriority w:val="39"/>
    <w:unhideWhenUsed/>
    <w:qFormat/>
    <w:rsid w:val="00C40545"/>
    <w:pPr>
      <w:tabs>
        <w:tab w:val="left" w:pos="880"/>
        <w:tab w:val="right" w:leader="dot" w:pos="9629"/>
      </w:tabs>
      <w:spacing w:after="100"/>
      <w:ind w:left="200"/>
      <w:jc w:val="left"/>
    </w:pPr>
    <w:rPr>
      <w:szCs w:val="20"/>
      <w:lang w:val="da-DK"/>
    </w:rPr>
  </w:style>
  <w:style w:type="paragraph" w:styleId="Verzeichnis3">
    <w:name w:val="toc 3"/>
    <w:aliases w:val="ECC Index 3"/>
    <w:basedOn w:val="Standard"/>
    <w:next w:val="ECCEditorsNote"/>
    <w:uiPriority w:val="39"/>
    <w:unhideWhenUsed/>
    <w:qFormat/>
    <w:rsid w:val="00C40545"/>
    <w:pPr>
      <w:tabs>
        <w:tab w:val="left" w:pos="1100"/>
        <w:tab w:val="right" w:leader="dot" w:pos="9629"/>
      </w:tabs>
      <w:spacing w:after="100"/>
      <w:ind w:left="400"/>
      <w:jc w:val="left"/>
    </w:pPr>
    <w:rPr>
      <w:szCs w:val="20"/>
      <w:lang w:val="da-DK"/>
    </w:rPr>
  </w:style>
  <w:style w:type="paragraph" w:styleId="Verzeichnis4">
    <w:name w:val="toc 4"/>
    <w:aliases w:val="ECC Index 4"/>
    <w:basedOn w:val="Standard"/>
    <w:next w:val="ECCEditorsNote"/>
    <w:uiPriority w:val="39"/>
    <w:unhideWhenUsed/>
    <w:rsid w:val="00C40545"/>
    <w:pPr>
      <w:tabs>
        <w:tab w:val="left" w:pos="1540"/>
        <w:tab w:val="right" w:leader="dot" w:pos="9629"/>
      </w:tabs>
      <w:spacing w:after="100"/>
      <w:ind w:left="600"/>
      <w:jc w:val="left"/>
    </w:pPr>
    <w:rPr>
      <w:szCs w:val="20"/>
      <w:lang w:val="da-DK"/>
    </w:rPr>
  </w:style>
  <w:style w:type="table" w:styleId="Tabellenraster">
    <w:name w:val="Table Grid"/>
    <w:basedOn w:val="NormaleTabelle"/>
    <w:semiHidden/>
    <w:locked/>
    <w:rsid w:val="006F49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CCHLgreen">
    <w:name w:val="ECC HL green"/>
    <w:uiPriority w:val="1"/>
    <w:qFormat/>
    <w:rsid w:val="00FA5792"/>
    <w:rPr>
      <w:i w:val="0"/>
      <w:bdr w:val="none" w:sz="0" w:space="0" w:color="auto"/>
      <w:shd w:val="clear" w:color="auto" w:fill="92D050"/>
      <w:lang w:val="en-GB"/>
    </w:rPr>
  </w:style>
  <w:style w:type="paragraph" w:styleId="Beschriftung">
    <w:name w:val="caption"/>
    <w:aliases w:val="ECC Caption"/>
    <w:next w:val="Standard"/>
    <w:uiPriority w:val="35"/>
    <w:qFormat/>
    <w:rsid w:val="00113AA5"/>
    <w:pPr>
      <w:tabs>
        <w:tab w:val="left" w:pos="0"/>
        <w:tab w:val="center" w:pos="4820"/>
        <w:tab w:val="right" w:pos="9639"/>
      </w:tabs>
      <w:spacing w:before="240"/>
      <w:contextualSpacing/>
      <w:jc w:val="center"/>
    </w:pPr>
    <w:rPr>
      <w:b/>
      <w:bCs/>
      <w:color w:val="D2232A"/>
    </w:rPr>
  </w:style>
  <w:style w:type="character" w:customStyle="1" w:styleId="FunotentextZchn">
    <w:name w:val="Fußnotentext Zchn"/>
    <w:aliases w:val="ECC Footnote Zchn"/>
    <w:basedOn w:val="Absatz-Standardschriftart"/>
    <w:link w:val="Funotentext"/>
    <w:uiPriority w:val="99"/>
    <w:rsid w:val="007160BE"/>
    <w:rPr>
      <w:sz w:val="16"/>
      <w:szCs w:val="16"/>
      <w14:cntxtAlts/>
    </w:rPr>
  </w:style>
  <w:style w:type="character" w:styleId="Funotenzeichen">
    <w:name w:val="footnote reference"/>
    <w:aliases w:val="ECC Footnote sign"/>
    <w:basedOn w:val="Absatz-Standardschriftart"/>
    <w:rsid w:val="0046427F"/>
    <w:rPr>
      <w:rFonts w:ascii="Arial" w:hAnsi="Arial"/>
      <w:sz w:val="20"/>
      <w:vertAlign w:val="superscript"/>
    </w:rPr>
  </w:style>
  <w:style w:type="paragraph" w:customStyle="1" w:styleId="ECCTablenote">
    <w:name w:val="ECC Table note"/>
    <w:rsid w:val="00762BCC"/>
    <w:pPr>
      <w:tabs>
        <w:tab w:val="left" w:pos="284"/>
      </w:tabs>
      <w:jc w:val="both"/>
    </w:pPr>
    <w:rPr>
      <w:sz w:val="16"/>
      <w:szCs w:val="16"/>
      <w14:cntxtAlts/>
    </w:rPr>
  </w:style>
  <w:style w:type="paragraph" w:customStyle="1" w:styleId="ECCBulletsLv2">
    <w:name w:val="ECC Bullets Lv2"/>
    <w:basedOn w:val="ECCBulletsLv1"/>
    <w:rsid w:val="00F7770D"/>
    <w:pPr>
      <w:tabs>
        <w:tab w:val="clear" w:pos="340"/>
        <w:tab w:val="num" w:pos="709"/>
      </w:tabs>
      <w:ind w:left="709"/>
    </w:pPr>
  </w:style>
  <w:style w:type="paragraph" w:customStyle="1" w:styleId="ECCAnnexheading2">
    <w:name w:val="ECC Annex heading2"/>
    <w:next w:val="Standard"/>
    <w:rsid w:val="00F212EB"/>
    <w:pPr>
      <w:numPr>
        <w:ilvl w:val="1"/>
        <w:numId w:val="5"/>
      </w:numPr>
      <w:overflowPunct w:val="0"/>
      <w:autoSpaceDE w:val="0"/>
      <w:autoSpaceDN w:val="0"/>
      <w:adjustRightInd w:val="0"/>
      <w:spacing w:before="480" w:after="240"/>
      <w:textAlignment w:val="baseline"/>
    </w:pPr>
    <w:rPr>
      <w:b/>
      <w:caps/>
    </w:rPr>
  </w:style>
  <w:style w:type="paragraph" w:customStyle="1" w:styleId="ECCAnnexheading3">
    <w:name w:val="ECC Annex heading3"/>
    <w:next w:val="Standard"/>
    <w:rsid w:val="00F212EB"/>
    <w:pPr>
      <w:numPr>
        <w:ilvl w:val="2"/>
        <w:numId w:val="5"/>
      </w:numPr>
      <w:overflowPunct w:val="0"/>
      <w:autoSpaceDE w:val="0"/>
      <w:autoSpaceDN w:val="0"/>
      <w:adjustRightInd w:val="0"/>
      <w:spacing w:before="360"/>
      <w:textAlignment w:val="baseline"/>
    </w:pPr>
    <w:rPr>
      <w:b/>
    </w:rPr>
  </w:style>
  <w:style w:type="paragraph" w:customStyle="1" w:styleId="ECCAnnexheading4">
    <w:name w:val="ECC Annex heading4"/>
    <w:next w:val="Standard"/>
    <w:rsid w:val="00F212EB"/>
    <w:pPr>
      <w:numPr>
        <w:ilvl w:val="3"/>
        <w:numId w:val="5"/>
      </w:numPr>
      <w:overflowPunct w:val="0"/>
      <w:autoSpaceDE w:val="0"/>
      <w:autoSpaceDN w:val="0"/>
      <w:adjustRightInd w:val="0"/>
      <w:spacing w:before="360"/>
      <w:textAlignment w:val="baseline"/>
    </w:pPr>
    <w:rPr>
      <w:i/>
      <w:color w:val="D2232A"/>
    </w:rPr>
  </w:style>
  <w:style w:type="paragraph" w:customStyle="1" w:styleId="ECCBulletsLv3">
    <w:name w:val="ECC Bullets Lv3"/>
    <w:basedOn w:val="ECCBulletsLv2"/>
    <w:rsid w:val="00F7770D"/>
    <w:pPr>
      <w:ind w:left="1020"/>
    </w:pPr>
  </w:style>
  <w:style w:type="paragraph" w:customStyle="1" w:styleId="ECCTableHeaderred">
    <w:name w:val="ECC Table Header red"/>
    <w:rsid w:val="00626D8F"/>
    <w:rPr>
      <w:b/>
      <w:bCs/>
      <w:color w:val="D2232A"/>
    </w:rPr>
  </w:style>
  <w:style w:type="paragraph" w:customStyle="1" w:styleId="ECCLastupdated">
    <w:name w:val="ECC Last updated"/>
    <w:next w:val="Standard"/>
    <w:rsid w:val="00041A18"/>
    <w:pPr>
      <w:spacing w:before="120"/>
      <w:ind w:left="3402"/>
    </w:pPr>
    <w:rPr>
      <w:bCs/>
      <w:sz w:val="18"/>
    </w:rPr>
  </w:style>
  <w:style w:type="paragraph" w:customStyle="1" w:styleId="ECCLetteredList">
    <w:name w:val="ECC Lettered List"/>
    <w:rsid w:val="004C4A2E"/>
    <w:pPr>
      <w:numPr>
        <w:ilvl w:val="1"/>
        <w:numId w:val="22"/>
      </w:numPr>
    </w:pPr>
  </w:style>
  <w:style w:type="paragraph" w:customStyle="1" w:styleId="ECCNumberedList">
    <w:name w:val="ECC Numbered List"/>
    <w:basedOn w:val="Standard"/>
    <w:rsid w:val="00BE0462"/>
    <w:pPr>
      <w:numPr>
        <w:numId w:val="36"/>
      </w:numPr>
      <w:spacing w:after="120"/>
      <w:jc w:val="left"/>
    </w:pPr>
    <w:rPr>
      <w:szCs w:val="20"/>
    </w:rPr>
  </w:style>
  <w:style w:type="paragraph" w:customStyle="1" w:styleId="ECCReference">
    <w:name w:val="ECC Reference"/>
    <w:rsid w:val="004C4A2E"/>
    <w:pPr>
      <w:numPr>
        <w:numId w:val="24"/>
      </w:numPr>
    </w:pPr>
    <w:rPr>
      <w:lang w:eastAsia="ja-JP"/>
    </w:rPr>
  </w:style>
  <w:style w:type="paragraph" w:styleId="Sprechblasentext">
    <w:name w:val="Balloon Text"/>
    <w:basedOn w:val="Standard"/>
    <w:link w:val="SprechblasentextZchn"/>
    <w:uiPriority w:val="99"/>
    <w:semiHidden/>
    <w:unhideWhenUsed/>
    <w:locked/>
    <w:rsid w:val="009E47EB"/>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9E47EB"/>
    <w:rPr>
      <w:rFonts w:ascii="Lucida Grande" w:hAnsi="Lucida Grande" w:cs="Lucida Grande"/>
      <w:sz w:val="18"/>
      <w:szCs w:val="18"/>
      <w:lang w:val="en-US"/>
    </w:rPr>
  </w:style>
  <w:style w:type="paragraph" w:customStyle="1" w:styleId="ECCReporttitledescription">
    <w:name w:val="ECC Report title/description"/>
    <w:next w:val="ECCLastupdated"/>
    <w:rsid w:val="00041A18"/>
    <w:pPr>
      <w:spacing w:before="600" w:line="288" w:lineRule="auto"/>
      <w:ind w:left="3402"/>
    </w:pPr>
    <w:rPr>
      <w:sz w:val="24"/>
    </w:rPr>
  </w:style>
  <w:style w:type="paragraph" w:customStyle="1" w:styleId="ECCEditorsNote">
    <w:name w:val="ECC Editor's Note"/>
    <w:rsid w:val="00BE0462"/>
    <w:pPr>
      <w:tabs>
        <w:tab w:val="left" w:pos="1560"/>
      </w:tabs>
      <w:spacing w:after="240"/>
      <w:ind w:left="1560" w:hanging="1560"/>
      <w:jc w:val="both"/>
    </w:pPr>
    <w:rPr>
      <w:szCs w:val="22"/>
      <w:lang w:eastAsia="de-DE"/>
    </w:rPr>
  </w:style>
  <w:style w:type="paragraph" w:customStyle="1" w:styleId="ECCHeader">
    <w:name w:val="ECC Header"/>
    <w:rsid w:val="00E059C5"/>
    <w:pPr>
      <w:tabs>
        <w:tab w:val="left" w:pos="0"/>
        <w:tab w:val="center" w:pos="4820"/>
        <w:tab w:val="right" w:pos="9639"/>
      </w:tabs>
    </w:pPr>
    <w:rPr>
      <w:b/>
      <w:sz w:val="16"/>
    </w:rPr>
  </w:style>
  <w:style w:type="paragraph" w:customStyle="1" w:styleId="ECCFigure">
    <w:name w:val="ECC Figure"/>
    <w:rsid w:val="00536F3C"/>
    <w:pPr>
      <w:spacing w:before="240" w:after="240"/>
      <w:jc w:val="center"/>
    </w:pPr>
    <w:rPr>
      <w14:cntxtAlts/>
    </w:rPr>
  </w:style>
  <w:style w:type="paragraph" w:customStyle="1" w:styleId="ECCapproved">
    <w:name w:val="ECC approved"/>
    <w:next w:val="ECCLastupdated"/>
    <w:rsid w:val="00041A18"/>
    <w:pPr>
      <w:spacing w:before="600"/>
      <w:ind w:left="3402"/>
    </w:pPr>
    <w:rPr>
      <w:b/>
      <w:sz w:val="18"/>
      <w:szCs w:val="18"/>
    </w:rPr>
  </w:style>
  <w:style w:type="paragraph" w:customStyle="1" w:styleId="ECCMainTitle">
    <w:name w:val="ECC Main Title"/>
    <w:basedOn w:val="Standard"/>
    <w:link w:val="ECCMainTitleZchn"/>
    <w:rsid w:val="00E60351"/>
    <w:rPr>
      <w:color w:val="FFFFFF" w:themeColor="background1"/>
      <w:sz w:val="68"/>
      <w:szCs w:val="68"/>
    </w:rPr>
  </w:style>
  <w:style w:type="paragraph" w:customStyle="1" w:styleId="ECCLetterHead">
    <w:name w:val="ECC Letter Head"/>
    <w:basedOn w:val="Standard"/>
    <w:link w:val="ECCLetterHeadZchn"/>
    <w:qFormat/>
    <w:rsid w:val="00C40545"/>
    <w:pPr>
      <w:tabs>
        <w:tab w:val="right" w:pos="4750"/>
      </w:tabs>
      <w:spacing w:after="60"/>
      <w:jc w:val="left"/>
    </w:pPr>
    <w:rPr>
      <w:b/>
      <w:szCs w:val="20"/>
    </w:rPr>
  </w:style>
  <w:style w:type="character" w:customStyle="1" w:styleId="ECCMainTitleZchn">
    <w:name w:val="ECC Main Title Zchn"/>
    <w:basedOn w:val="Absatz-Standardschriftart"/>
    <w:link w:val="ECCMainTitle"/>
    <w:rsid w:val="00E60351"/>
    <w:rPr>
      <w:rFonts w:ascii="Arial" w:hAnsi="Arial"/>
      <w:color w:val="FFFFFF" w:themeColor="background1"/>
      <w:sz w:val="68"/>
      <w:szCs w:val="68"/>
      <w:lang w:val="en-US"/>
    </w:rPr>
  </w:style>
  <w:style w:type="character" w:customStyle="1" w:styleId="ECCHLyellow">
    <w:name w:val="ECC HL yellow"/>
    <w:basedOn w:val="Absatz-Standardschriftart"/>
    <w:uiPriority w:val="1"/>
    <w:qFormat/>
    <w:rsid w:val="00A97942"/>
    <w:rPr>
      <w:i w:val="0"/>
      <w:bdr w:val="none" w:sz="0" w:space="0" w:color="auto"/>
      <w:shd w:val="clear" w:color="auto" w:fill="FFFF00"/>
      <w:lang w:val="en-GB"/>
    </w:rPr>
  </w:style>
  <w:style w:type="paragraph" w:customStyle="1" w:styleId="ECCToC">
    <w:name w:val="ECC ToC"/>
    <w:rsid w:val="004C4A2E"/>
    <w:pPr>
      <w:spacing w:before="240" w:after="240"/>
    </w:pPr>
    <w:rPr>
      <w:b/>
      <w:color w:val="FFFFFF" w:themeColor="background1"/>
    </w:rPr>
  </w:style>
  <w:style w:type="character" w:styleId="Fett">
    <w:name w:val="Strong"/>
    <w:basedOn w:val="Absatz-Standardschriftart"/>
    <w:semiHidden/>
    <w:qFormat/>
    <w:locked/>
    <w:rsid w:val="001006CA"/>
    <w:rPr>
      <w:b/>
      <w:bCs/>
    </w:rPr>
  </w:style>
  <w:style w:type="paragraph" w:customStyle="1" w:styleId="ECCTableHeaderwhite">
    <w:name w:val="ECC Table Header white"/>
    <w:rsid w:val="004C4A2E"/>
    <w:rPr>
      <w:b/>
      <w:bCs/>
      <w:color w:val="FFFFFF" w:themeColor="background1"/>
    </w:rPr>
  </w:style>
  <w:style w:type="paragraph" w:customStyle="1" w:styleId="ECCTabletext">
    <w:name w:val="ECC Table text"/>
    <w:basedOn w:val="Standard"/>
    <w:rsid w:val="003D1F37"/>
    <w:pPr>
      <w:spacing w:after="60"/>
      <w:jc w:val="left"/>
    </w:pPr>
  </w:style>
  <w:style w:type="paragraph" w:styleId="Unterschrift">
    <w:name w:val="Signature"/>
    <w:basedOn w:val="Standard"/>
    <w:link w:val="UnterschriftZchn"/>
    <w:uiPriority w:val="99"/>
    <w:semiHidden/>
    <w:unhideWhenUsed/>
    <w:locked/>
    <w:rsid w:val="007D52EC"/>
    <w:pPr>
      <w:spacing w:after="0"/>
      <w:ind w:left="4252"/>
    </w:pPr>
  </w:style>
  <w:style w:type="character" w:styleId="Hyperlink">
    <w:name w:val="Hyperlink"/>
    <w:aliases w:val="ECC Hyperlink"/>
    <w:basedOn w:val="Absatz-Standardschriftart"/>
    <w:uiPriority w:val="99"/>
    <w:rsid w:val="00BE0462"/>
    <w:rPr>
      <w:color w:val="0000FF" w:themeColor="hyperlink"/>
      <w:u w:val="single"/>
    </w:rPr>
  </w:style>
  <w:style w:type="character" w:customStyle="1" w:styleId="UnterschriftZchn">
    <w:name w:val="Unterschrift Zchn"/>
    <w:basedOn w:val="Absatz-Standardschriftart"/>
    <w:link w:val="Unterschrift"/>
    <w:uiPriority w:val="99"/>
    <w:semiHidden/>
    <w:rsid w:val="007D52EC"/>
  </w:style>
  <w:style w:type="paragraph" w:customStyle="1" w:styleId="ECCFooter">
    <w:name w:val="ECC Footer"/>
    <w:rsid w:val="005D371D"/>
    <w:pPr>
      <w:tabs>
        <w:tab w:val="left" w:pos="0"/>
        <w:tab w:val="center" w:pos="4820"/>
        <w:tab w:val="right" w:pos="9639"/>
      </w:tabs>
      <w:spacing w:after="240"/>
      <w:jc w:val="both"/>
    </w:pPr>
    <w:rPr>
      <w:b/>
      <w:sz w:val="16"/>
      <w:szCs w:val="22"/>
      <w:lang w:val="de-DE" w:eastAsia="de-DE"/>
    </w:rPr>
  </w:style>
  <w:style w:type="paragraph" w:customStyle="1" w:styleId="ECCBox">
    <w:name w:val="ECC Box"/>
    <w:basedOn w:val="Standard"/>
    <w:link w:val="ECCBoxZchn"/>
    <w:uiPriority w:val="99"/>
    <w:rsid w:val="00C40545"/>
    <w:pPr>
      <w:keepLines/>
      <w:pBdr>
        <w:top w:val="single" w:sz="12" w:space="4" w:color="auto"/>
        <w:left w:val="single" w:sz="12" w:space="4" w:color="auto"/>
        <w:bottom w:val="single" w:sz="12" w:space="4" w:color="auto"/>
        <w:right w:val="single" w:sz="12" w:space="4" w:color="auto"/>
      </w:pBdr>
      <w:spacing w:after="60"/>
    </w:pPr>
  </w:style>
  <w:style w:type="character" w:customStyle="1" w:styleId="ECCHLbold">
    <w:name w:val="ECC HL bold"/>
    <w:uiPriority w:val="1"/>
    <w:qFormat/>
    <w:rsid w:val="00A97942"/>
    <w:rPr>
      <w:b/>
      <w:i w:val="0"/>
    </w:rPr>
  </w:style>
  <w:style w:type="character" w:styleId="IntensiverVerweis">
    <w:name w:val="Intense Reference"/>
    <w:aliases w:val="ECC Main Title No"/>
    <w:basedOn w:val="Absatz-Standardschriftart"/>
    <w:uiPriority w:val="32"/>
    <w:qFormat/>
    <w:rsid w:val="00AF2D0C"/>
    <w:rPr>
      <w:b/>
      <w:bCs/>
      <w:caps w:val="0"/>
      <w:smallCaps w:val="0"/>
      <w:color w:val="632423" w:themeColor="accent2" w:themeShade="80"/>
      <w:spacing w:val="5"/>
      <w:u w:val="none"/>
      <w:vertAlign w:val="baseline"/>
    </w:rPr>
  </w:style>
  <w:style w:type="character" w:customStyle="1" w:styleId="ECCHLunderlined">
    <w:name w:val="ECC HL underlined"/>
    <w:basedOn w:val="Absatz-Standardschriftart"/>
    <w:uiPriority w:val="1"/>
    <w:qFormat/>
    <w:rsid w:val="00A97942"/>
    <w:rPr>
      <w:i w:val="0"/>
      <w:u w:val="single"/>
    </w:rPr>
  </w:style>
  <w:style w:type="character" w:customStyle="1" w:styleId="Verzeichnis1Zchn">
    <w:name w:val="Verzeichnis 1 Zchn"/>
    <w:aliases w:val="ECC Index 1 Zchn"/>
    <w:basedOn w:val="Absatz-Standardschriftart"/>
    <w:link w:val="Verzeichnis1"/>
    <w:uiPriority w:val="39"/>
    <w:rsid w:val="00C40545"/>
    <w:rPr>
      <w:b/>
      <w:noProof/>
      <w:sz w:val="22"/>
    </w:rPr>
  </w:style>
  <w:style w:type="paragraph" w:styleId="Inhaltsverzeichnisberschrift">
    <w:name w:val="TOC Heading"/>
    <w:basedOn w:val="berschrift1"/>
    <w:next w:val="Standard"/>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uiPriority w:val="1"/>
    <w:qFormat/>
    <w:rsid w:val="00FA5792"/>
    <w:rPr>
      <w:i w:val="0"/>
      <w:iCs w:val="0"/>
      <w:bdr w:val="none" w:sz="0" w:space="0" w:color="auto"/>
      <w:shd w:val="clear" w:color="auto" w:fill="00FFFF"/>
      <w:lang w:val="en-GB"/>
    </w:rPr>
  </w:style>
  <w:style w:type="character" w:customStyle="1" w:styleId="ECCHLorange">
    <w:name w:val="ECC HL orange"/>
    <w:basedOn w:val="Absatz-Standardschriftart"/>
    <w:uiPriority w:val="1"/>
    <w:qFormat/>
    <w:rsid w:val="00A97942"/>
    <w:rPr>
      <w:bdr w:val="none" w:sz="0" w:space="0" w:color="auto"/>
      <w:shd w:val="clear" w:color="auto" w:fill="FFC000"/>
    </w:rPr>
  </w:style>
  <w:style w:type="character" w:customStyle="1" w:styleId="ECCHLblue">
    <w:name w:val="ECC HL blue"/>
    <w:uiPriority w:val="1"/>
    <w:qFormat/>
    <w:rsid w:val="00FA5792"/>
    <w:rPr>
      <w:i w:val="0"/>
      <w:color w:val="FFFF00"/>
      <w:bdr w:val="none" w:sz="0" w:space="0" w:color="auto"/>
      <w:shd w:val="clear" w:color="auto" w:fill="548DD4" w:themeFill="text2" w:themeFillTint="99"/>
      <w:lang w:val="en-GB"/>
    </w:rPr>
  </w:style>
  <w:style w:type="character" w:customStyle="1" w:styleId="ECCHLpetrol">
    <w:name w:val="ECC HL petrol"/>
    <w:uiPriority w:val="1"/>
    <w:qFormat/>
    <w:rsid w:val="00A97942"/>
    <w:rPr>
      <w:i w:val="0"/>
      <w:iCs w:val="0"/>
      <w:color w:val="FFFFFF" w:themeColor="background1"/>
      <w:bdr w:val="none" w:sz="0" w:space="0" w:color="auto"/>
      <w:shd w:val="clear" w:color="auto" w:fill="008080"/>
    </w:rPr>
  </w:style>
  <w:style w:type="character" w:customStyle="1" w:styleId="ECCBoxZchn">
    <w:name w:val="ECC Box Zchn"/>
    <w:link w:val="ECCBox"/>
    <w:uiPriority w:val="99"/>
    <w:rsid w:val="00BE0462"/>
    <w:rPr>
      <w:szCs w:val="22"/>
      <w:lang w:val="en-GB" w:eastAsia="de-DE"/>
    </w:rPr>
  </w:style>
  <w:style w:type="character" w:customStyle="1" w:styleId="ECCHLsubscript">
    <w:name w:val="ECC HL sub script"/>
    <w:basedOn w:val="Absatz-Standardschriftart"/>
    <w:uiPriority w:val="1"/>
    <w:qFormat/>
    <w:rsid w:val="00C8071C"/>
    <w:rPr>
      <w:vertAlign w:val="subscript"/>
    </w:rPr>
  </w:style>
  <w:style w:type="character" w:customStyle="1" w:styleId="ECCHLsuperscript">
    <w:name w:val="ECC HL super script"/>
    <w:basedOn w:val="Absatz-Standardschriftart"/>
    <w:uiPriority w:val="1"/>
    <w:qFormat/>
    <w:rsid w:val="00A97942"/>
    <w:rPr>
      <w:vertAlign w:val="superscript"/>
    </w:rPr>
  </w:style>
  <w:style w:type="character" w:styleId="SchwacheHervorhebung">
    <w:name w:val="Subtle Emphasis"/>
    <w:basedOn w:val="Absatz-Standardschriftart"/>
    <w:uiPriority w:val="19"/>
    <w:semiHidden/>
    <w:qFormat/>
    <w:locked/>
    <w:rsid w:val="009D7D5A"/>
    <w:rPr>
      <w:i/>
      <w:iCs/>
      <w:color w:val="808080" w:themeColor="text1" w:themeTint="7F"/>
    </w:rPr>
  </w:style>
  <w:style w:type="character" w:customStyle="1" w:styleId="ECCLetterHeadZchn">
    <w:name w:val="ECC Letter Head Zchn"/>
    <w:basedOn w:val="Absatz-Standardschriftart"/>
    <w:link w:val="ECCLetterHead"/>
    <w:rsid w:val="00C40545"/>
    <w:rPr>
      <w:b/>
      <w:sz w:val="22"/>
      <w:lang w:val="en-GB"/>
    </w:rPr>
  </w:style>
  <w:style w:type="character" w:customStyle="1" w:styleId="ECCHLmagenta">
    <w:name w:val="ECC HL magenta"/>
    <w:basedOn w:val="Absatz-Standardschriftart"/>
    <w:uiPriority w:val="1"/>
    <w:qFormat/>
    <w:rsid w:val="00A97942"/>
    <w:rPr>
      <w:color w:val="auto"/>
      <w:bdr w:val="none" w:sz="0" w:space="0" w:color="auto"/>
      <w:shd w:val="clear" w:color="auto" w:fill="FF6699"/>
      <w:lang w:val="en-GB"/>
    </w:rPr>
  </w:style>
  <w:style w:type="character" w:styleId="Hervorhebung">
    <w:name w:val="Emphasis"/>
    <w:aliases w:val="ECC HL italics"/>
    <w:uiPriority w:val="20"/>
    <w:rsid w:val="00BE0462"/>
    <w:rPr>
      <w:i/>
      <w:iCs/>
    </w:rPr>
  </w:style>
  <w:style w:type="character" w:customStyle="1" w:styleId="ECCHLbrown">
    <w:name w:val="ECC HL brown"/>
    <w:uiPriority w:val="1"/>
    <w:qFormat/>
    <w:rsid w:val="00FA5792"/>
    <w:rPr>
      <w:bdr w:val="none" w:sz="0" w:space="0" w:color="auto"/>
      <w:shd w:val="clear" w:color="auto" w:fill="996633"/>
    </w:rPr>
  </w:style>
  <w:style w:type="paragraph" w:customStyle="1" w:styleId="ECCBreak">
    <w:name w:val="ECC Break"/>
    <w:next w:val="Standard"/>
    <w:link w:val="ECCBreakZchn"/>
    <w:rsid w:val="00BE0462"/>
    <w:pPr>
      <w:spacing w:before="360" w:after="60"/>
    </w:pPr>
    <w:rPr>
      <w:b/>
      <w:bCs/>
      <w:iCs/>
      <w:caps/>
      <w:szCs w:val="28"/>
    </w:rPr>
  </w:style>
  <w:style w:type="character" w:customStyle="1" w:styleId="ECCBreakZchn">
    <w:name w:val="ECC Break Zchn"/>
    <w:basedOn w:val="Absatz-Standardschriftart"/>
    <w:link w:val="ECCBreak"/>
    <w:rsid w:val="00BE0462"/>
    <w:rPr>
      <w:b/>
      <w:bCs/>
      <w:iCs/>
      <w:caps/>
      <w:szCs w:val="28"/>
    </w:rPr>
  </w:style>
  <w:style w:type="paragraph" w:customStyle="1" w:styleId="ECCTitle">
    <w:name w:val="ECC Title"/>
    <w:basedOn w:val="berschrift1"/>
    <w:rsid w:val="00BE0462"/>
    <w:pPr>
      <w:numPr>
        <w:numId w:val="0"/>
      </w:numPr>
      <w:tabs>
        <w:tab w:val="left" w:pos="0"/>
        <w:tab w:val="center" w:pos="4820"/>
        <w:tab w:val="right" w:pos="9639"/>
      </w:tabs>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package" Target="embeddings/Microsoft_Word_Document2.docx"/><Relationship Id="rId18" Type="http://schemas.openxmlformats.org/officeDocument/2006/relationships/header" Target="header3.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package" Target="embeddings/Microsoft_Word_Document1.docx"/><Relationship Id="rId5" Type="http://schemas.openxmlformats.org/officeDocument/2006/relationships/settings" Target="settings.xml"/><Relationship Id="rId15" Type="http://schemas.openxmlformats.org/officeDocument/2006/relationships/header" Target="header2.xml"/><Relationship Id="rId10" Type="http://schemas.openxmlformats.org/officeDocument/2006/relationships/image" Target="media/image2.emf"/><Relationship Id="rId19"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1.wmf"/><Relationship Id="rId14"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H:\Daten\WRC-15\CPG\admin\templates\Template%20generic%20contribution.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3CB046-E3AF-4D84-A8A2-8277A2C73A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generic contribution.dotx</Template>
  <TotalTime>0</TotalTime>
  <Pages>1</Pages>
  <Words>226</Words>
  <Characters>1427</Characters>
  <Application>Microsoft Office Word</Application>
  <DocSecurity>0</DocSecurity>
  <Lines>11</Lines>
  <Paragraphs>3</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generic contribution</vt:lpstr>
      <vt:lpstr>New ECC Report Style</vt:lpstr>
    </vt:vector>
  </TitlesOfParts>
  <Manager>stella.lyubchenko@eco.cept.org</Manager>
  <Company>ECO</Company>
  <LinksUpToDate>false</LinksUpToDate>
  <CharactersWithSpaces>1650</CharactersWithSpaces>
  <SharedDoc>false</SharedDoc>
  <HLinks>
    <vt:vector size="12" baseType="variant">
      <vt:variant>
        <vt:i4>1703987</vt:i4>
      </vt:variant>
      <vt:variant>
        <vt:i4>-1</vt:i4>
      </vt:variant>
      <vt:variant>
        <vt:i4>2049</vt:i4>
      </vt:variant>
      <vt:variant>
        <vt:i4>1</vt:i4>
      </vt:variant>
      <vt:variant>
        <vt:lpwstr>cept logo</vt:lpwstr>
      </vt:variant>
      <vt:variant>
        <vt:lpwstr/>
      </vt:variant>
      <vt:variant>
        <vt:i4>3932173</vt:i4>
      </vt:variant>
      <vt:variant>
        <vt:i4>-1</vt:i4>
      </vt:variant>
      <vt:variant>
        <vt:i4>2050</vt:i4>
      </vt:variant>
      <vt:variant>
        <vt:i4>1</vt:i4>
      </vt:variant>
      <vt:variant>
        <vt:lpwstr>ecc_logo</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generic contribution</dc:title>
  <dc:creator>Karsten Buckwitz</dc:creator>
  <dc:description>this template is dedicated for generic contributions to any CEPT entity</dc:description>
  <cp:lastModifiedBy>Karsten Buckwitz</cp:lastModifiedBy>
  <cp:revision>4</cp:revision>
  <cp:lastPrinted>1901-01-01T00:00:00Z</cp:lastPrinted>
  <dcterms:created xsi:type="dcterms:W3CDTF">2014-03-07T09:54:00Z</dcterms:created>
  <dcterms:modified xsi:type="dcterms:W3CDTF">2014-03-11T10:55:00Z</dcterms:modified>
  <cp:category>Protected Template</cp:category>
</cp:coreProperties>
</file>