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977"/>
        <w:gridCol w:w="1251"/>
        <w:gridCol w:w="3569"/>
      </w:tblGrid>
      <w:tr w:rsidR="00122177" w:rsidRPr="00E20749" w:rsidTr="00E77D27">
        <w:trPr>
          <w:cantSplit/>
          <w:trHeight w:val="1490"/>
        </w:trPr>
        <w:tc>
          <w:tcPr>
            <w:tcW w:w="6071" w:type="dxa"/>
            <w:gridSpan w:val="3"/>
            <w:tcBorders>
              <w:top w:val="nil"/>
              <w:left w:val="nil"/>
              <w:bottom w:val="nil"/>
              <w:right w:val="nil"/>
            </w:tcBorders>
          </w:tcPr>
          <w:p w:rsidR="00122177" w:rsidRPr="00E20749" w:rsidRDefault="00122177" w:rsidP="00E77D27">
            <w:pPr>
              <w:pStyle w:val="Header1"/>
              <w:rPr>
                <w:rFonts w:cs="Arial"/>
                <w:color w:val="000000"/>
                <w:lang w:val="en-GB"/>
              </w:rPr>
            </w:pPr>
            <w:r w:rsidRPr="00E20749">
              <w:rPr>
                <w:noProof/>
                <w:lang w:val="fr-FR" w:eastAsia="fr-FR"/>
              </w:rPr>
              <w:drawing>
                <wp:inline distT="0" distB="0" distL="0" distR="0" wp14:anchorId="0604E8AE" wp14:editId="055F1DD3">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Pr="00E20749">
              <w:rPr>
                <w:lang w:val="en-GB"/>
              </w:rPr>
              <w:t xml:space="preserve"> Steering Group</w:t>
            </w:r>
          </w:p>
        </w:tc>
        <w:tc>
          <w:tcPr>
            <w:tcW w:w="3569" w:type="dxa"/>
            <w:tcBorders>
              <w:top w:val="nil"/>
              <w:left w:val="nil"/>
              <w:bottom w:val="nil"/>
              <w:right w:val="nil"/>
            </w:tcBorders>
          </w:tcPr>
          <w:p w:rsidR="00122177" w:rsidRPr="00E20749" w:rsidRDefault="00122177" w:rsidP="00E77D27">
            <w:pPr>
              <w:pStyle w:val="Header1"/>
              <w:tabs>
                <w:tab w:val="right" w:pos="3357"/>
              </w:tabs>
              <w:rPr>
                <w:lang w:val="en-GB"/>
              </w:rPr>
            </w:pPr>
            <w:r w:rsidRPr="00E20749">
              <w:rPr>
                <w:lang w:val="en-GB"/>
              </w:rPr>
              <w:tab/>
              <w:t>Doc. ECC SG(1</w:t>
            </w:r>
            <w:r>
              <w:rPr>
                <w:lang w:val="en-GB"/>
              </w:rPr>
              <w:t>4</w:t>
            </w:r>
            <w:r w:rsidRPr="00E20749">
              <w:rPr>
                <w:lang w:val="en-GB"/>
              </w:rPr>
              <w:t>)0</w:t>
            </w:r>
            <w:r w:rsidR="003F05CA">
              <w:rPr>
                <w:lang w:val="en-GB"/>
              </w:rPr>
              <w:t>29</w:t>
            </w:r>
            <w:bookmarkStart w:id="0" w:name="_GoBack"/>
            <w:bookmarkEnd w:id="0"/>
          </w:p>
          <w:p w:rsidR="00122177" w:rsidRPr="00E20749" w:rsidRDefault="00122177" w:rsidP="00122177">
            <w:pPr>
              <w:pStyle w:val="Header1"/>
              <w:tabs>
                <w:tab w:val="right" w:pos="3357"/>
              </w:tabs>
              <w:rPr>
                <w:lang w:val="en-GB"/>
              </w:rPr>
            </w:pPr>
            <w:r w:rsidRPr="00E20749">
              <w:rPr>
                <w:lang w:val="en-GB"/>
              </w:rPr>
              <w:tab/>
            </w:r>
          </w:p>
        </w:tc>
      </w:tr>
      <w:tr w:rsidR="00122177" w:rsidRPr="00E20749" w:rsidTr="00E77D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122177" w:rsidRPr="00E20749" w:rsidRDefault="00122177" w:rsidP="00122177">
            <w:pPr>
              <w:pStyle w:val="En-tte1"/>
              <w:rPr>
                <w:lang w:val="en-GB"/>
              </w:rPr>
            </w:pPr>
            <w:r w:rsidRPr="00E20749">
              <w:rPr>
                <w:lang w:val="en-GB"/>
              </w:rPr>
              <w:t>3</w:t>
            </w:r>
            <w:r>
              <w:rPr>
                <w:lang w:val="en-GB"/>
              </w:rPr>
              <w:t>6</w:t>
            </w:r>
            <w:r w:rsidRPr="00E20749">
              <w:rPr>
                <w:vertAlign w:val="superscript"/>
                <w:lang w:val="en-GB"/>
              </w:rPr>
              <w:t>th</w:t>
            </w:r>
            <w:r w:rsidRPr="00E20749">
              <w:rPr>
                <w:lang w:val="en-GB"/>
              </w:rPr>
              <w:t xml:space="preserve"> ECC SG meeting</w:t>
            </w:r>
          </w:p>
        </w:tc>
        <w:tc>
          <w:tcPr>
            <w:tcW w:w="4820" w:type="dxa"/>
            <w:gridSpan w:val="2"/>
            <w:tcBorders>
              <w:top w:val="nil"/>
              <w:left w:val="nil"/>
              <w:bottom w:val="nil"/>
              <w:right w:val="nil"/>
            </w:tcBorders>
            <w:vAlign w:val="center"/>
          </w:tcPr>
          <w:p w:rsidR="00122177" w:rsidRPr="00E20749" w:rsidRDefault="00122177" w:rsidP="00E77D27"/>
        </w:tc>
      </w:tr>
      <w:tr w:rsidR="00122177" w:rsidRPr="00E20749" w:rsidTr="00E77D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122177" w:rsidRPr="00E20749" w:rsidRDefault="00122177" w:rsidP="00122177">
            <w:pPr>
              <w:pStyle w:val="En-tte1"/>
              <w:rPr>
                <w:lang w:val="en-GB"/>
              </w:rPr>
            </w:pPr>
            <w:r w:rsidRPr="00E20749">
              <w:rPr>
                <w:lang w:val="en-GB"/>
              </w:rPr>
              <w:t xml:space="preserve">Maisons-Alfort, </w:t>
            </w:r>
            <w:r>
              <w:rPr>
                <w:lang w:val="en-GB"/>
              </w:rPr>
              <w:t>3</w:t>
            </w:r>
            <w:r w:rsidRPr="00122177">
              <w:rPr>
                <w:vertAlign w:val="superscript"/>
                <w:lang w:val="en-GB"/>
              </w:rPr>
              <w:t>th</w:t>
            </w:r>
            <w:r>
              <w:rPr>
                <w:lang w:val="en-GB"/>
              </w:rPr>
              <w:t xml:space="preserve"> June </w:t>
            </w:r>
            <w:r w:rsidRPr="00E20749">
              <w:rPr>
                <w:lang w:val="en-GB"/>
              </w:rPr>
              <w:t>201</w:t>
            </w:r>
            <w:r>
              <w:rPr>
                <w:lang w:val="en-GB"/>
              </w:rPr>
              <w:t>4</w:t>
            </w:r>
          </w:p>
        </w:tc>
        <w:tc>
          <w:tcPr>
            <w:tcW w:w="4820" w:type="dxa"/>
            <w:gridSpan w:val="2"/>
            <w:tcBorders>
              <w:top w:val="nil"/>
              <w:left w:val="nil"/>
              <w:bottom w:val="nil"/>
              <w:right w:val="nil"/>
            </w:tcBorders>
            <w:vAlign w:val="center"/>
          </w:tcPr>
          <w:p w:rsidR="00122177" w:rsidRPr="00E20749" w:rsidRDefault="00122177" w:rsidP="00E77D27"/>
        </w:tc>
      </w:tr>
      <w:tr w:rsidR="00122177" w:rsidRPr="00E20749" w:rsidTr="00E77D27">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122177" w:rsidRPr="00E20749" w:rsidRDefault="00122177" w:rsidP="00E77D27"/>
        </w:tc>
        <w:tc>
          <w:tcPr>
            <w:tcW w:w="4820" w:type="dxa"/>
            <w:gridSpan w:val="2"/>
            <w:tcBorders>
              <w:top w:val="nil"/>
              <w:left w:val="nil"/>
              <w:bottom w:val="nil"/>
              <w:right w:val="nil"/>
            </w:tcBorders>
            <w:vAlign w:val="center"/>
          </w:tcPr>
          <w:p w:rsidR="00122177" w:rsidRPr="00E20749" w:rsidRDefault="00122177" w:rsidP="00E77D27"/>
        </w:tc>
      </w:tr>
      <w:tr w:rsidR="00122177" w:rsidRPr="00E20749" w:rsidTr="00E77D27">
        <w:tblPrEx>
          <w:tblCellMar>
            <w:left w:w="108" w:type="dxa"/>
            <w:right w:w="108" w:type="dxa"/>
          </w:tblCellMar>
        </w:tblPrEx>
        <w:trPr>
          <w:cantSplit/>
          <w:trHeight w:val="405"/>
        </w:trPr>
        <w:tc>
          <w:tcPr>
            <w:tcW w:w="1843" w:type="dxa"/>
            <w:tcBorders>
              <w:top w:val="nil"/>
              <w:left w:val="nil"/>
              <w:bottom w:val="nil"/>
              <w:right w:val="nil"/>
            </w:tcBorders>
            <w:vAlign w:val="center"/>
          </w:tcPr>
          <w:p w:rsidR="00122177" w:rsidRPr="00E20749" w:rsidRDefault="00122177" w:rsidP="00E77D27">
            <w:pPr>
              <w:pStyle w:val="Header1"/>
              <w:rPr>
                <w:lang w:val="en-GB"/>
              </w:rPr>
            </w:pPr>
            <w:r w:rsidRPr="00E20749">
              <w:rPr>
                <w:lang w:val="en-GB"/>
              </w:rPr>
              <w:t xml:space="preserve">Date issued: </w:t>
            </w:r>
          </w:p>
        </w:tc>
        <w:tc>
          <w:tcPr>
            <w:tcW w:w="7797" w:type="dxa"/>
            <w:gridSpan w:val="3"/>
            <w:tcBorders>
              <w:top w:val="nil"/>
              <w:left w:val="nil"/>
              <w:bottom w:val="nil"/>
              <w:right w:val="nil"/>
            </w:tcBorders>
            <w:vAlign w:val="center"/>
          </w:tcPr>
          <w:p w:rsidR="00122177" w:rsidRPr="00E20749" w:rsidRDefault="00122177" w:rsidP="00122177">
            <w:pPr>
              <w:pStyle w:val="Header1"/>
              <w:rPr>
                <w:lang w:val="en-GB"/>
              </w:rPr>
            </w:pPr>
            <w:r>
              <w:rPr>
                <w:lang w:val="en-GB"/>
              </w:rPr>
              <w:t>2</w:t>
            </w:r>
            <w:r w:rsidRPr="00122177">
              <w:rPr>
                <w:vertAlign w:val="superscript"/>
                <w:lang w:val="en-GB"/>
              </w:rPr>
              <w:t>nd</w:t>
            </w:r>
            <w:r>
              <w:rPr>
                <w:lang w:val="en-GB"/>
              </w:rPr>
              <w:t xml:space="preserve"> June 2014</w:t>
            </w:r>
          </w:p>
        </w:tc>
      </w:tr>
      <w:tr w:rsidR="00122177" w:rsidRPr="00E20749" w:rsidTr="00E77D27">
        <w:tblPrEx>
          <w:tblCellMar>
            <w:left w:w="108" w:type="dxa"/>
            <w:right w:w="108" w:type="dxa"/>
          </w:tblCellMar>
        </w:tblPrEx>
        <w:trPr>
          <w:cantSplit/>
          <w:trHeight w:val="405"/>
        </w:trPr>
        <w:tc>
          <w:tcPr>
            <w:tcW w:w="1843" w:type="dxa"/>
            <w:tcBorders>
              <w:top w:val="nil"/>
              <w:left w:val="nil"/>
              <w:bottom w:val="nil"/>
              <w:right w:val="nil"/>
            </w:tcBorders>
            <w:vAlign w:val="center"/>
          </w:tcPr>
          <w:p w:rsidR="00122177" w:rsidRPr="00E20749" w:rsidRDefault="00122177" w:rsidP="00E77D27">
            <w:pPr>
              <w:pStyle w:val="Header1"/>
              <w:rPr>
                <w:lang w:val="en-GB"/>
              </w:rPr>
            </w:pPr>
            <w:r w:rsidRPr="00E20749">
              <w:rPr>
                <w:lang w:val="en-GB"/>
              </w:rPr>
              <w:t>Source:</w:t>
            </w:r>
          </w:p>
        </w:tc>
        <w:tc>
          <w:tcPr>
            <w:tcW w:w="7797" w:type="dxa"/>
            <w:gridSpan w:val="3"/>
            <w:tcBorders>
              <w:top w:val="nil"/>
              <w:left w:val="nil"/>
              <w:bottom w:val="nil"/>
              <w:right w:val="nil"/>
            </w:tcBorders>
            <w:vAlign w:val="center"/>
          </w:tcPr>
          <w:p w:rsidR="00122177" w:rsidRPr="00E20749" w:rsidRDefault="00122177" w:rsidP="00E77D27">
            <w:pPr>
              <w:pStyle w:val="Header1"/>
              <w:rPr>
                <w:lang w:val="en-GB"/>
              </w:rPr>
            </w:pPr>
            <w:r>
              <w:rPr>
                <w:lang w:val="en-GB"/>
              </w:rPr>
              <w:t>ECO</w:t>
            </w:r>
          </w:p>
        </w:tc>
      </w:tr>
      <w:tr w:rsidR="00122177" w:rsidRPr="00E20749" w:rsidTr="00E77D27">
        <w:tblPrEx>
          <w:tblCellMar>
            <w:left w:w="108" w:type="dxa"/>
            <w:right w:w="108" w:type="dxa"/>
          </w:tblCellMar>
        </w:tblPrEx>
        <w:trPr>
          <w:cantSplit/>
          <w:trHeight w:val="405"/>
        </w:trPr>
        <w:tc>
          <w:tcPr>
            <w:tcW w:w="1843" w:type="dxa"/>
            <w:tcBorders>
              <w:top w:val="nil"/>
              <w:left w:val="nil"/>
              <w:bottom w:val="nil"/>
              <w:right w:val="nil"/>
            </w:tcBorders>
            <w:vAlign w:val="center"/>
          </w:tcPr>
          <w:p w:rsidR="00122177" w:rsidRPr="00E20749" w:rsidRDefault="00122177" w:rsidP="00E77D27">
            <w:pPr>
              <w:pStyle w:val="Header1"/>
              <w:rPr>
                <w:lang w:val="en-GB"/>
              </w:rPr>
            </w:pPr>
            <w:r w:rsidRPr="00E20749">
              <w:rPr>
                <w:lang w:val="en-GB"/>
              </w:rPr>
              <w:t xml:space="preserve">Subject: </w:t>
            </w:r>
          </w:p>
        </w:tc>
        <w:tc>
          <w:tcPr>
            <w:tcW w:w="7797" w:type="dxa"/>
            <w:gridSpan w:val="3"/>
            <w:tcBorders>
              <w:top w:val="nil"/>
              <w:left w:val="nil"/>
              <w:bottom w:val="nil"/>
              <w:right w:val="nil"/>
            </w:tcBorders>
            <w:vAlign w:val="center"/>
          </w:tcPr>
          <w:p w:rsidR="00122177" w:rsidRPr="00E20749" w:rsidRDefault="00122177" w:rsidP="00122177">
            <w:pPr>
              <w:pStyle w:val="Header1"/>
              <w:rPr>
                <w:lang w:val="en-GB"/>
              </w:rPr>
            </w:pPr>
            <w:r>
              <w:rPr>
                <w:lang w:val="en-GB"/>
              </w:rPr>
              <w:t>Preliminary ECO Work Programme 2015</w:t>
            </w:r>
          </w:p>
        </w:tc>
      </w:tr>
    </w:tbl>
    <w:p w:rsidR="00122177" w:rsidRPr="00E20749" w:rsidRDefault="00122177" w:rsidP="00122177">
      <w:pPr>
        <w:rPr>
          <w:rFonts w:cs="Arial"/>
          <w:szCs w:val="24"/>
        </w:rPr>
      </w:pPr>
      <w:r w:rsidRPr="00AE7753">
        <w:rPr>
          <w:noProof/>
          <w:lang w:val="fr-FR" w:eastAsia="fr-FR"/>
        </w:rPr>
        <mc:AlternateContent>
          <mc:Choice Requires="wps">
            <w:drawing>
              <wp:anchor distT="0" distB="0" distL="114300" distR="114300" simplePos="0" relativeHeight="251659264" behindDoc="1" locked="0" layoutInCell="1" allowOverlap="1" wp14:anchorId="2D07ED7D" wp14:editId="242E92FA">
                <wp:simplePos x="0" y="0"/>
                <wp:positionH relativeFrom="column">
                  <wp:posOffset>2790825</wp:posOffset>
                </wp:positionH>
                <wp:positionV relativeFrom="paragraph">
                  <wp:posOffset>192405</wp:posOffset>
                </wp:positionV>
                <wp:extent cx="457200" cy="271145"/>
                <wp:effectExtent l="10160" t="10795" r="8890" b="13335"/>
                <wp:wrapTight wrapText="bothSides">
                  <wp:wrapPolygon edited="0">
                    <wp:start x="-450" y="-759"/>
                    <wp:lineTo x="-450" y="20841"/>
                    <wp:lineTo x="22050" y="20841"/>
                    <wp:lineTo x="22050" y="-759"/>
                    <wp:lineTo x="-450" y="-75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E77D27" w:rsidRPr="00254FD9" w:rsidRDefault="00E77D27" w:rsidP="00122177">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15.15pt;width:36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">
                <v:textbox>
                  <w:txbxContent>
                    <w:p w:rsidR="00E77D27" w:rsidRPr="00254FD9" w:rsidRDefault="00E77D27" w:rsidP="00122177">
                      <w:pPr>
                        <w:jc w:val="center"/>
                        <w:rPr>
                          <w:rFonts w:cs="Arial"/>
                          <w:szCs w:val="24"/>
                          <w:lang w:val="de-DE"/>
                        </w:rPr>
                      </w:pPr>
                      <w:r>
                        <w:rPr>
                          <w:rFonts w:cs="Arial"/>
                          <w:szCs w:val="24"/>
                          <w:lang w:val="de-DE"/>
                        </w:rPr>
                        <w:t>N</w:t>
                      </w:r>
                    </w:p>
                  </w:txbxContent>
                </v:textbox>
                <w10:wrap type="tight"/>
              </v:shape>
            </w:pict>
          </mc:Fallback>
        </mc:AlternateContent>
      </w:r>
    </w:p>
    <w:p w:rsidR="00122177" w:rsidRPr="00E20749" w:rsidRDefault="00122177" w:rsidP="00122177">
      <w:r w:rsidRPr="00E20749">
        <w:t xml:space="preserve">Group membership required </w:t>
      </w:r>
      <w:proofErr w:type="gramStart"/>
      <w:r w:rsidRPr="00E20749">
        <w:t>to read</w:t>
      </w:r>
      <w:proofErr w:type="gramEnd"/>
      <w:r w:rsidRPr="00E20749">
        <w:t xml:space="preserve">? (Y/N) </w:t>
      </w:r>
    </w:p>
    <w:p w:rsidR="00122177" w:rsidRPr="00E20749" w:rsidRDefault="00122177" w:rsidP="00122177">
      <w:pPr>
        <w:pStyle w:val="Header1"/>
        <w:rPr>
          <w:lang w:val="en-GB"/>
        </w:rPr>
      </w:pPr>
    </w:p>
    <w:tbl>
      <w:tblPr>
        <w:tblW w:w="9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E77D27" w:rsidRPr="00E77D27" w:rsidTr="00E77D27">
        <w:trPr>
          <w:cantSplit/>
          <w:trHeight w:val="444"/>
        </w:trPr>
        <w:tc>
          <w:tcPr>
            <w:tcW w:w="9432" w:type="dxa"/>
            <w:tcBorders>
              <w:bottom w:val="nil"/>
            </w:tcBorders>
          </w:tcPr>
          <w:p w:rsidR="00E77D27" w:rsidRPr="00E77D27" w:rsidRDefault="00E77D27" w:rsidP="00E77D27">
            <w:pPr>
              <w:tabs>
                <w:tab w:val="center" w:pos="4536"/>
                <w:tab w:val="right" w:pos="9072"/>
              </w:tabs>
              <w:rPr>
                <w:rFonts w:ascii="Arial" w:hAnsi="Arial"/>
                <w:b/>
                <w:lang w:eastAsia="de-DE"/>
              </w:rPr>
            </w:pPr>
            <w:r w:rsidRPr="00E77D27">
              <w:rPr>
                <w:rFonts w:ascii="Arial" w:hAnsi="Arial"/>
                <w:b/>
                <w:lang w:eastAsia="de-DE"/>
              </w:rPr>
              <w:t xml:space="preserve">Summary: </w:t>
            </w:r>
          </w:p>
        </w:tc>
      </w:tr>
      <w:tr w:rsidR="00E77D27" w:rsidRPr="00E77D27" w:rsidTr="00E77D27">
        <w:trPr>
          <w:cantSplit/>
          <w:trHeight w:val="2205"/>
        </w:trPr>
        <w:tc>
          <w:tcPr>
            <w:tcW w:w="9432" w:type="dxa"/>
            <w:tcBorders>
              <w:top w:val="nil"/>
            </w:tcBorders>
          </w:tcPr>
          <w:p w:rsidR="00E77D27" w:rsidRPr="00E77D27" w:rsidRDefault="00E77D27" w:rsidP="00E77D27">
            <w:pPr>
              <w:spacing w:after="120"/>
              <w:jc w:val="both"/>
              <w:rPr>
                <w:rFonts w:ascii="Arial" w:hAnsi="Arial"/>
                <w:lang w:eastAsia="de-DE"/>
              </w:rPr>
            </w:pPr>
            <w:r w:rsidRPr="00E77D27">
              <w:rPr>
                <w:rFonts w:ascii="Arial" w:hAnsi="Arial"/>
                <w:lang w:eastAsia="de-DE"/>
              </w:rPr>
              <w:t>This document provide</w:t>
            </w:r>
            <w:r>
              <w:rPr>
                <w:rFonts w:ascii="Arial" w:hAnsi="Arial"/>
                <w:lang w:eastAsia="de-DE"/>
              </w:rPr>
              <w:t>s</w:t>
            </w:r>
            <w:r w:rsidRPr="00E77D27">
              <w:rPr>
                <w:rFonts w:ascii="Arial" w:hAnsi="Arial"/>
                <w:lang w:eastAsia="de-DE"/>
              </w:rPr>
              <w:t xml:space="preserve"> a first estimate of the Office 2015 Work Programme.  </w:t>
            </w:r>
          </w:p>
          <w:p w:rsidR="00E77D27" w:rsidRPr="00E77D27" w:rsidRDefault="00E77D27" w:rsidP="00E77D27">
            <w:pPr>
              <w:spacing w:after="120"/>
              <w:jc w:val="both"/>
              <w:rPr>
                <w:rFonts w:ascii="Arial" w:hAnsi="Arial"/>
                <w:lang w:eastAsia="de-DE"/>
              </w:rPr>
            </w:pPr>
            <w:r w:rsidRPr="00E77D27">
              <w:rPr>
                <w:rFonts w:ascii="Arial" w:hAnsi="Arial"/>
                <w:lang w:eastAsia="de-DE"/>
              </w:rPr>
              <w:t xml:space="preserve">As for the 2014 WP, this </w:t>
            </w:r>
            <w:r>
              <w:rPr>
                <w:rFonts w:ascii="Arial" w:hAnsi="Arial"/>
                <w:lang w:eastAsia="de-DE"/>
              </w:rPr>
              <w:t xml:space="preserve">is </w:t>
            </w:r>
            <w:r w:rsidRPr="00E77D27">
              <w:rPr>
                <w:rFonts w:ascii="Arial" w:hAnsi="Arial"/>
                <w:lang w:eastAsia="de-DE"/>
              </w:rPr>
              <w:t xml:space="preserve">based on 7 experts, 5 general staff members (of which 2 at 80%). </w:t>
            </w:r>
          </w:p>
          <w:p w:rsidR="00E77D27" w:rsidRPr="00E77D27" w:rsidRDefault="00E77D27" w:rsidP="00E77D27">
            <w:pPr>
              <w:spacing w:after="120"/>
              <w:jc w:val="both"/>
              <w:rPr>
                <w:rFonts w:ascii="Arial" w:hAnsi="Arial"/>
                <w:lang w:eastAsia="de-DE"/>
              </w:rPr>
            </w:pPr>
            <w:r w:rsidRPr="00E77D27">
              <w:rPr>
                <w:rFonts w:ascii="Arial" w:hAnsi="Arial"/>
                <w:lang w:eastAsia="de-DE"/>
              </w:rPr>
              <w:t>The sketch Office work programme WP for 2015 will be further developed in the second part of the year, taking into consideration the consultation expected in the</w:t>
            </w:r>
            <w:r>
              <w:rPr>
                <w:rFonts w:ascii="Arial" w:hAnsi="Arial"/>
                <w:lang w:eastAsia="de-DE"/>
              </w:rPr>
              <w:t xml:space="preserve"> meantime the concerned groups.</w:t>
            </w:r>
          </w:p>
          <w:p w:rsidR="00E77D27" w:rsidRPr="00E77D27" w:rsidRDefault="00E77D27" w:rsidP="00E77D27">
            <w:pPr>
              <w:spacing w:after="120"/>
              <w:jc w:val="both"/>
              <w:rPr>
                <w:rFonts w:ascii="Arial" w:hAnsi="Arial" w:cs="Arial"/>
                <w:szCs w:val="22"/>
                <w:lang w:eastAsia="de-DE"/>
              </w:rPr>
            </w:pPr>
          </w:p>
        </w:tc>
      </w:tr>
      <w:tr w:rsidR="00E77D27" w:rsidRPr="00E77D27" w:rsidTr="00E77D27">
        <w:trPr>
          <w:cantSplit/>
          <w:trHeight w:val="429"/>
        </w:trPr>
        <w:tc>
          <w:tcPr>
            <w:tcW w:w="9432" w:type="dxa"/>
            <w:tcBorders>
              <w:bottom w:val="nil"/>
            </w:tcBorders>
          </w:tcPr>
          <w:p w:rsidR="00E77D27" w:rsidRPr="00E77D27" w:rsidRDefault="00E77D27" w:rsidP="00E77D27">
            <w:pPr>
              <w:tabs>
                <w:tab w:val="center" w:pos="4536"/>
                <w:tab w:val="right" w:pos="9072"/>
              </w:tabs>
              <w:rPr>
                <w:rFonts w:ascii="Arial" w:hAnsi="Arial"/>
                <w:b/>
                <w:lang w:eastAsia="de-DE"/>
              </w:rPr>
            </w:pPr>
            <w:r w:rsidRPr="00E77D27">
              <w:rPr>
                <w:rFonts w:ascii="Arial" w:hAnsi="Arial"/>
                <w:b/>
                <w:lang w:eastAsia="de-DE"/>
              </w:rPr>
              <w:t xml:space="preserve">Background: </w:t>
            </w:r>
          </w:p>
        </w:tc>
      </w:tr>
      <w:tr w:rsidR="00E77D27" w:rsidRPr="00E77D27" w:rsidTr="00E77D27">
        <w:trPr>
          <w:cantSplit/>
          <w:trHeight w:val="780"/>
        </w:trPr>
        <w:tc>
          <w:tcPr>
            <w:tcW w:w="9432" w:type="dxa"/>
            <w:tcBorders>
              <w:top w:val="nil"/>
              <w:bottom w:val="single" w:sz="4" w:space="0" w:color="auto"/>
            </w:tcBorders>
          </w:tcPr>
          <w:p w:rsidR="00E77D27" w:rsidRPr="00E77D27" w:rsidRDefault="00E77D27" w:rsidP="00E77D27">
            <w:pPr>
              <w:spacing w:after="120"/>
              <w:jc w:val="both"/>
              <w:rPr>
                <w:rFonts w:ascii="Arial" w:hAnsi="Arial"/>
                <w:bCs/>
                <w:szCs w:val="24"/>
                <w:lang w:eastAsia="de-DE"/>
              </w:rPr>
            </w:pPr>
            <w:r w:rsidRPr="00E77D27">
              <w:rPr>
                <w:rFonts w:ascii="Arial" w:hAnsi="Arial"/>
                <w:lang w:eastAsia="de-DE"/>
              </w:rPr>
              <w:t>The final proposal of the Work Programme will be presented for approval at the 11</w:t>
            </w:r>
            <w:r w:rsidRPr="00E77D27">
              <w:rPr>
                <w:rFonts w:ascii="Arial" w:hAnsi="Arial"/>
                <w:vertAlign w:val="superscript"/>
                <w:lang w:eastAsia="de-DE"/>
              </w:rPr>
              <w:t>th</w:t>
            </w:r>
            <w:r w:rsidRPr="00E77D27">
              <w:rPr>
                <w:rFonts w:ascii="Arial" w:hAnsi="Arial"/>
                <w:lang w:eastAsia="de-DE"/>
              </w:rPr>
              <w:t xml:space="preserve"> ECO Council meeting</w:t>
            </w:r>
            <w:r>
              <w:rPr>
                <w:rFonts w:ascii="Arial" w:hAnsi="Arial"/>
                <w:lang w:eastAsia="de-DE"/>
              </w:rPr>
              <w:t xml:space="preserve"> in December 2014</w:t>
            </w:r>
            <w:r w:rsidRPr="00E77D27">
              <w:rPr>
                <w:rFonts w:ascii="Arial" w:hAnsi="Arial"/>
                <w:lang w:eastAsia="de-DE"/>
              </w:rPr>
              <w:t>.</w:t>
            </w:r>
          </w:p>
          <w:p w:rsidR="00E77D27" w:rsidRPr="00E77D27" w:rsidRDefault="00E77D27" w:rsidP="00E77D27">
            <w:pPr>
              <w:spacing w:after="120"/>
              <w:jc w:val="both"/>
              <w:rPr>
                <w:rFonts w:ascii="Arial" w:hAnsi="Arial"/>
                <w:bCs/>
                <w:szCs w:val="24"/>
                <w:lang w:eastAsia="de-DE"/>
              </w:rPr>
            </w:pPr>
          </w:p>
        </w:tc>
      </w:tr>
    </w:tbl>
    <w:p w:rsidR="00E77D27" w:rsidRPr="00E77D27" w:rsidRDefault="00E77D27" w:rsidP="00E77D27">
      <w:pPr>
        <w:spacing w:after="120"/>
        <w:jc w:val="both"/>
        <w:rPr>
          <w:rFonts w:ascii="Arial" w:hAnsi="Arial"/>
          <w:lang w:eastAsia="de-DE"/>
        </w:rPr>
      </w:pPr>
    </w:p>
    <w:p w:rsidR="0093482F" w:rsidRPr="009D24EC" w:rsidRDefault="0093482F" w:rsidP="0093482F">
      <w:pPr>
        <w:tabs>
          <w:tab w:val="left" w:pos="270"/>
        </w:tabs>
        <w:rPr>
          <w:rFonts w:asciiTheme="minorHAnsi" w:hAnsiTheme="minorHAnsi" w:cs="Tahoma"/>
          <w:b/>
          <w:bCs/>
          <w:iCs/>
          <w:szCs w:val="22"/>
        </w:rPr>
      </w:pPr>
      <w:r w:rsidRPr="009D24EC">
        <w:rPr>
          <w:rFonts w:asciiTheme="minorHAnsi" w:hAnsiTheme="minorHAnsi" w:cs="Tahoma"/>
          <w:b/>
          <w:bCs/>
          <w:iCs/>
          <w:szCs w:val="22"/>
        </w:rPr>
        <w:t>Background</w:t>
      </w:r>
    </w:p>
    <w:p w:rsidR="0093482F" w:rsidRPr="004476CF" w:rsidRDefault="0093482F" w:rsidP="0093482F">
      <w:pPr>
        <w:tabs>
          <w:tab w:val="left" w:pos="270"/>
        </w:tabs>
        <w:rPr>
          <w:rFonts w:asciiTheme="minorHAnsi" w:hAnsiTheme="minorHAnsi" w:cs="Tahoma"/>
          <w:b/>
          <w:szCs w:val="22"/>
        </w:rPr>
      </w:pPr>
    </w:p>
    <w:p w:rsidR="0093482F" w:rsidRDefault="00E77D27" w:rsidP="0093482F">
      <w:pPr>
        <w:tabs>
          <w:tab w:val="left" w:pos="270"/>
        </w:tabs>
        <w:rPr>
          <w:rFonts w:asciiTheme="minorHAnsi" w:hAnsiTheme="minorHAnsi" w:cs="Tahoma"/>
          <w:szCs w:val="22"/>
        </w:rPr>
      </w:pPr>
      <w:r>
        <w:rPr>
          <w:rFonts w:asciiTheme="minorHAnsi" w:hAnsiTheme="minorHAnsi" w:cs="Tahoma"/>
          <w:szCs w:val="22"/>
        </w:rPr>
        <w:t>The sketch 2015 WP has been introduced at the 10</w:t>
      </w:r>
      <w:r w:rsidRPr="00E77D27">
        <w:rPr>
          <w:rFonts w:asciiTheme="minorHAnsi" w:hAnsiTheme="minorHAnsi" w:cs="Tahoma"/>
          <w:szCs w:val="22"/>
          <w:vertAlign w:val="superscript"/>
        </w:rPr>
        <w:t>th</w:t>
      </w:r>
      <w:r>
        <w:rPr>
          <w:rFonts w:asciiTheme="minorHAnsi" w:hAnsiTheme="minorHAnsi" w:cs="Tahoma"/>
          <w:szCs w:val="22"/>
        </w:rPr>
        <w:t xml:space="preserve"> ECO Council meeting (21-22 May 2014). As for previous years, it is then used as basis for the necessary consultations which lead to the development of the draft Work Programme which should be considered for approval at the 11</w:t>
      </w:r>
      <w:r w:rsidRPr="00E77D27">
        <w:rPr>
          <w:rFonts w:asciiTheme="minorHAnsi" w:hAnsiTheme="minorHAnsi" w:cs="Tahoma"/>
          <w:szCs w:val="22"/>
          <w:vertAlign w:val="superscript"/>
        </w:rPr>
        <w:t>th</w:t>
      </w:r>
      <w:r>
        <w:rPr>
          <w:rFonts w:asciiTheme="minorHAnsi" w:hAnsiTheme="minorHAnsi" w:cs="Tahoma"/>
          <w:szCs w:val="22"/>
        </w:rPr>
        <w:t xml:space="preserve"> ECO Council meeting in December 2014.</w:t>
      </w:r>
    </w:p>
    <w:p w:rsidR="00E77D27" w:rsidRPr="004476CF" w:rsidRDefault="00E77D27" w:rsidP="0093482F">
      <w:pPr>
        <w:tabs>
          <w:tab w:val="left" w:pos="270"/>
        </w:tabs>
        <w:rPr>
          <w:rFonts w:asciiTheme="minorHAnsi" w:hAnsiTheme="minorHAnsi" w:cs="Tahoma"/>
          <w:szCs w:val="22"/>
        </w:rPr>
      </w:pPr>
    </w:p>
    <w:p w:rsidR="0093482F" w:rsidRPr="004476CF" w:rsidRDefault="0093482F" w:rsidP="0093482F">
      <w:pPr>
        <w:tabs>
          <w:tab w:val="left" w:pos="270"/>
        </w:tabs>
        <w:rPr>
          <w:rFonts w:asciiTheme="minorHAnsi" w:hAnsiTheme="minorHAnsi" w:cs="Tahoma"/>
          <w:bCs/>
          <w:szCs w:val="22"/>
        </w:rPr>
      </w:pPr>
      <w:r w:rsidRPr="004476CF">
        <w:rPr>
          <w:rFonts w:asciiTheme="minorHAnsi" w:hAnsiTheme="minorHAnsi" w:cs="Tahoma"/>
          <w:bCs/>
          <w:szCs w:val="22"/>
        </w:rPr>
        <w:t xml:space="preserve">The </w:t>
      </w:r>
      <w:r>
        <w:rPr>
          <w:rFonts w:asciiTheme="minorHAnsi" w:hAnsiTheme="minorHAnsi" w:cs="Tahoma"/>
          <w:bCs/>
          <w:szCs w:val="22"/>
        </w:rPr>
        <w:t>sketch 201</w:t>
      </w:r>
      <w:r w:rsidR="008A58FC">
        <w:rPr>
          <w:rFonts w:asciiTheme="minorHAnsi" w:hAnsiTheme="minorHAnsi" w:cs="Tahoma"/>
          <w:bCs/>
          <w:szCs w:val="22"/>
        </w:rPr>
        <w:t>5</w:t>
      </w:r>
      <w:r>
        <w:rPr>
          <w:rFonts w:asciiTheme="minorHAnsi" w:hAnsiTheme="minorHAnsi" w:cs="Tahoma"/>
          <w:bCs/>
          <w:szCs w:val="22"/>
        </w:rPr>
        <w:t xml:space="preserve"> WP has been established, taking the </w:t>
      </w:r>
      <w:r w:rsidR="008A58FC">
        <w:rPr>
          <w:rFonts w:asciiTheme="minorHAnsi" w:hAnsiTheme="minorHAnsi" w:cs="Tahoma"/>
          <w:bCs/>
          <w:szCs w:val="22"/>
        </w:rPr>
        <w:t>approved 2014</w:t>
      </w:r>
      <w:r>
        <w:rPr>
          <w:rFonts w:asciiTheme="minorHAnsi" w:hAnsiTheme="minorHAnsi" w:cs="Tahoma"/>
          <w:bCs/>
          <w:szCs w:val="22"/>
        </w:rPr>
        <w:t xml:space="preserve"> WP as the starting point with modifications based on</w:t>
      </w:r>
      <w:r w:rsidRPr="004476CF">
        <w:rPr>
          <w:rFonts w:asciiTheme="minorHAnsi" w:hAnsiTheme="minorHAnsi" w:cs="Tahoma"/>
          <w:bCs/>
          <w:szCs w:val="22"/>
        </w:rPr>
        <w:t>:</w:t>
      </w:r>
    </w:p>
    <w:p w:rsidR="0093482F" w:rsidRPr="004476CF" w:rsidRDefault="0093482F" w:rsidP="0093482F">
      <w:pPr>
        <w:tabs>
          <w:tab w:val="left" w:pos="270"/>
        </w:tabs>
        <w:rPr>
          <w:rFonts w:asciiTheme="minorHAnsi" w:hAnsiTheme="minorHAnsi" w:cs="Tahoma"/>
          <w:bCs/>
          <w:szCs w:val="22"/>
        </w:rPr>
      </w:pPr>
    </w:p>
    <w:p w:rsidR="0093482F" w:rsidRPr="0050657D" w:rsidRDefault="0093482F" w:rsidP="0093482F">
      <w:pPr>
        <w:numPr>
          <w:ilvl w:val="0"/>
          <w:numId w:val="31"/>
        </w:numPr>
        <w:tabs>
          <w:tab w:val="left" w:pos="270"/>
        </w:tabs>
        <w:rPr>
          <w:rFonts w:asciiTheme="minorHAnsi" w:hAnsiTheme="minorHAnsi" w:cs="Tahoma"/>
          <w:szCs w:val="22"/>
          <w:lang w:val="en-US"/>
        </w:rPr>
      </w:pPr>
      <w:r>
        <w:rPr>
          <w:rFonts w:asciiTheme="minorHAnsi" w:hAnsiTheme="minorHAnsi" w:cs="Tahoma"/>
          <w:szCs w:val="22"/>
        </w:rPr>
        <w:t>the analysis of the review of the 201</w:t>
      </w:r>
      <w:r w:rsidR="008A58FC">
        <w:rPr>
          <w:rFonts w:asciiTheme="minorHAnsi" w:hAnsiTheme="minorHAnsi" w:cs="Tahoma"/>
          <w:szCs w:val="22"/>
        </w:rPr>
        <w:t>3</w:t>
      </w:r>
      <w:r>
        <w:rPr>
          <w:rFonts w:asciiTheme="minorHAnsi" w:hAnsiTheme="minorHAnsi" w:cs="Tahoma"/>
          <w:szCs w:val="22"/>
        </w:rPr>
        <w:t xml:space="preserve"> WP;</w:t>
      </w:r>
    </w:p>
    <w:p w:rsidR="0093482F" w:rsidRDefault="0093482F" w:rsidP="0093482F">
      <w:pPr>
        <w:numPr>
          <w:ilvl w:val="0"/>
          <w:numId w:val="31"/>
        </w:numPr>
        <w:tabs>
          <w:tab w:val="left" w:pos="270"/>
        </w:tabs>
        <w:rPr>
          <w:rFonts w:asciiTheme="minorHAnsi" w:hAnsiTheme="minorHAnsi" w:cs="Tahoma"/>
          <w:szCs w:val="22"/>
          <w:lang w:val="en-US"/>
        </w:rPr>
      </w:pPr>
      <w:r>
        <w:rPr>
          <w:rFonts w:asciiTheme="minorHAnsi" w:hAnsiTheme="minorHAnsi" w:cs="Tahoma"/>
          <w:szCs w:val="22"/>
          <w:lang w:val="en-US"/>
        </w:rPr>
        <w:t>the preliminary review of the 201</w:t>
      </w:r>
      <w:r w:rsidR="008A58FC">
        <w:rPr>
          <w:rFonts w:asciiTheme="minorHAnsi" w:hAnsiTheme="minorHAnsi" w:cs="Tahoma"/>
          <w:szCs w:val="22"/>
          <w:lang w:val="en-US"/>
        </w:rPr>
        <w:t>4</w:t>
      </w:r>
      <w:r>
        <w:rPr>
          <w:rFonts w:asciiTheme="minorHAnsi" w:hAnsiTheme="minorHAnsi" w:cs="Tahoma"/>
          <w:szCs w:val="22"/>
          <w:lang w:val="en-US"/>
        </w:rPr>
        <w:t xml:space="preserve"> WP;</w:t>
      </w:r>
    </w:p>
    <w:p w:rsidR="0093482F" w:rsidRDefault="0093482F" w:rsidP="0093482F">
      <w:pPr>
        <w:numPr>
          <w:ilvl w:val="0"/>
          <w:numId w:val="31"/>
        </w:numPr>
        <w:tabs>
          <w:tab w:val="left" w:pos="270"/>
        </w:tabs>
        <w:rPr>
          <w:rFonts w:asciiTheme="minorHAnsi" w:hAnsiTheme="minorHAnsi" w:cs="Tahoma"/>
          <w:szCs w:val="22"/>
          <w:lang w:val="en-US"/>
        </w:rPr>
      </w:pPr>
      <w:r>
        <w:rPr>
          <w:rFonts w:asciiTheme="minorHAnsi" w:hAnsiTheme="minorHAnsi" w:cs="Tahoma"/>
          <w:szCs w:val="22"/>
          <w:lang w:val="en-US"/>
        </w:rPr>
        <w:t xml:space="preserve">analysis of the ECC Work </w:t>
      </w:r>
      <w:proofErr w:type="spellStart"/>
      <w:r>
        <w:rPr>
          <w:rFonts w:asciiTheme="minorHAnsi" w:hAnsiTheme="minorHAnsi" w:cs="Tahoma"/>
          <w:szCs w:val="22"/>
          <w:lang w:val="en-US"/>
        </w:rPr>
        <w:t>Programme</w:t>
      </w:r>
      <w:proofErr w:type="spellEnd"/>
      <w:r>
        <w:rPr>
          <w:rFonts w:asciiTheme="minorHAnsi" w:hAnsiTheme="minorHAnsi" w:cs="Tahoma"/>
          <w:szCs w:val="22"/>
          <w:lang w:val="en-US"/>
        </w:rPr>
        <w:t>;</w:t>
      </w:r>
    </w:p>
    <w:p w:rsidR="0093482F" w:rsidRDefault="0093482F" w:rsidP="0093482F">
      <w:pPr>
        <w:numPr>
          <w:ilvl w:val="0"/>
          <w:numId w:val="31"/>
        </w:numPr>
        <w:tabs>
          <w:tab w:val="left" w:pos="270"/>
        </w:tabs>
        <w:rPr>
          <w:rFonts w:asciiTheme="minorHAnsi" w:hAnsiTheme="minorHAnsi" w:cs="Tahoma"/>
          <w:szCs w:val="22"/>
          <w:lang w:val="en-US"/>
        </w:rPr>
      </w:pPr>
      <w:proofErr w:type="gramStart"/>
      <w:r>
        <w:rPr>
          <w:rFonts w:asciiTheme="minorHAnsi" w:hAnsiTheme="minorHAnsi" w:cs="Tahoma"/>
          <w:szCs w:val="22"/>
          <w:lang w:val="en-US"/>
        </w:rPr>
        <w:t>internal</w:t>
      </w:r>
      <w:proofErr w:type="gramEnd"/>
      <w:r>
        <w:rPr>
          <w:rFonts w:asciiTheme="minorHAnsi" w:hAnsiTheme="minorHAnsi" w:cs="Tahoma"/>
          <w:szCs w:val="22"/>
          <w:lang w:val="en-US"/>
        </w:rPr>
        <w:t xml:space="preserve"> consultations within the Office.</w:t>
      </w:r>
    </w:p>
    <w:p w:rsidR="0093482F" w:rsidRPr="004476CF" w:rsidRDefault="0093482F" w:rsidP="0093482F">
      <w:pPr>
        <w:tabs>
          <w:tab w:val="left" w:pos="270"/>
        </w:tabs>
        <w:rPr>
          <w:rFonts w:asciiTheme="minorHAnsi" w:hAnsiTheme="minorHAnsi" w:cs="Tahoma"/>
          <w:b/>
          <w:szCs w:val="22"/>
        </w:rPr>
      </w:pPr>
    </w:p>
    <w:p w:rsidR="0093482F" w:rsidRPr="004476CF" w:rsidRDefault="0093482F" w:rsidP="0093482F">
      <w:pPr>
        <w:tabs>
          <w:tab w:val="left" w:pos="270"/>
        </w:tabs>
        <w:rPr>
          <w:rFonts w:asciiTheme="minorHAnsi" w:hAnsiTheme="minorHAnsi" w:cs="Tahoma"/>
          <w:b/>
          <w:szCs w:val="22"/>
        </w:rPr>
      </w:pPr>
      <w:r>
        <w:rPr>
          <w:rFonts w:asciiTheme="minorHAnsi" w:hAnsiTheme="minorHAnsi" w:cs="Tahoma"/>
          <w:b/>
          <w:szCs w:val="22"/>
        </w:rPr>
        <w:t>Main differences with the 201</w:t>
      </w:r>
      <w:r w:rsidR="008A58FC">
        <w:rPr>
          <w:rFonts w:asciiTheme="minorHAnsi" w:hAnsiTheme="minorHAnsi" w:cs="Tahoma"/>
          <w:b/>
          <w:szCs w:val="22"/>
        </w:rPr>
        <w:t>4</w:t>
      </w:r>
      <w:r>
        <w:rPr>
          <w:rFonts w:asciiTheme="minorHAnsi" w:hAnsiTheme="minorHAnsi" w:cs="Tahoma"/>
          <w:b/>
          <w:szCs w:val="22"/>
        </w:rPr>
        <w:t xml:space="preserve"> ECO WP</w:t>
      </w:r>
    </w:p>
    <w:p w:rsidR="0093482F" w:rsidRPr="004476CF" w:rsidRDefault="0093482F" w:rsidP="0093482F">
      <w:pPr>
        <w:tabs>
          <w:tab w:val="left" w:pos="270"/>
        </w:tabs>
        <w:rPr>
          <w:rFonts w:asciiTheme="minorHAnsi" w:hAnsiTheme="minorHAnsi" w:cs="Tahoma"/>
          <w:b/>
          <w:szCs w:val="22"/>
        </w:rPr>
      </w:pPr>
    </w:p>
    <w:p w:rsidR="0093482F" w:rsidRPr="004476CF" w:rsidRDefault="0093482F" w:rsidP="0093482F">
      <w:pPr>
        <w:tabs>
          <w:tab w:val="left" w:pos="270"/>
        </w:tabs>
        <w:rPr>
          <w:rFonts w:asciiTheme="minorHAnsi" w:hAnsiTheme="minorHAnsi" w:cs="Tahoma"/>
          <w:szCs w:val="22"/>
        </w:rPr>
      </w:pPr>
      <w:r w:rsidRPr="004476CF">
        <w:rPr>
          <w:rFonts w:asciiTheme="minorHAnsi" w:hAnsiTheme="minorHAnsi" w:cs="Tahoma"/>
          <w:szCs w:val="22"/>
        </w:rPr>
        <w:t xml:space="preserve">Compared with levels of support required </w:t>
      </w:r>
      <w:r>
        <w:rPr>
          <w:rFonts w:asciiTheme="minorHAnsi" w:hAnsiTheme="minorHAnsi" w:cs="Tahoma"/>
          <w:szCs w:val="22"/>
        </w:rPr>
        <w:t>in the 201</w:t>
      </w:r>
      <w:r w:rsidR="008A58FC">
        <w:rPr>
          <w:rFonts w:asciiTheme="minorHAnsi" w:hAnsiTheme="minorHAnsi" w:cs="Tahoma"/>
          <w:szCs w:val="22"/>
        </w:rPr>
        <w:t>4</w:t>
      </w:r>
      <w:r w:rsidRPr="004476CF">
        <w:rPr>
          <w:rFonts w:asciiTheme="minorHAnsi" w:hAnsiTheme="minorHAnsi" w:cs="Tahoma"/>
          <w:szCs w:val="22"/>
        </w:rPr>
        <w:t xml:space="preserve"> WP, the main changes are as follows.</w:t>
      </w:r>
    </w:p>
    <w:p w:rsidR="0093482F" w:rsidRPr="004476CF" w:rsidRDefault="0093482F" w:rsidP="0093482F">
      <w:pPr>
        <w:tabs>
          <w:tab w:val="left" w:pos="270"/>
        </w:tabs>
        <w:rPr>
          <w:rFonts w:asciiTheme="minorHAnsi" w:hAnsiTheme="minorHAnsi" w:cs="Tahoma"/>
          <w:szCs w:val="22"/>
        </w:rPr>
      </w:pPr>
    </w:p>
    <w:p w:rsidR="007A4C99" w:rsidRDefault="008A58FC" w:rsidP="0093482F">
      <w:pPr>
        <w:numPr>
          <w:ilvl w:val="0"/>
          <w:numId w:val="11"/>
        </w:numPr>
        <w:tabs>
          <w:tab w:val="left" w:pos="270"/>
        </w:tabs>
        <w:rPr>
          <w:rFonts w:asciiTheme="minorHAnsi" w:hAnsiTheme="minorHAnsi" w:cs="Tahoma"/>
          <w:szCs w:val="22"/>
        </w:rPr>
      </w:pPr>
      <w:r>
        <w:rPr>
          <w:rFonts w:asciiTheme="minorHAnsi" w:hAnsiTheme="minorHAnsi" w:cs="Tahoma"/>
          <w:szCs w:val="22"/>
        </w:rPr>
        <w:lastRenderedPageBreak/>
        <w:t xml:space="preserve">Support to CPG during WRC-15: As for the previous WRCs, the ECO will provide support to CPG during WRC-15 </w:t>
      </w:r>
      <w:r w:rsidR="007A4C99">
        <w:rPr>
          <w:rFonts w:asciiTheme="minorHAnsi" w:hAnsiTheme="minorHAnsi" w:cs="Tahoma"/>
          <w:szCs w:val="22"/>
        </w:rPr>
        <w:t xml:space="preserve">(2-27 November 2015) </w:t>
      </w:r>
      <w:r>
        <w:rPr>
          <w:rFonts w:asciiTheme="minorHAnsi" w:hAnsiTheme="minorHAnsi" w:cs="Tahoma"/>
          <w:szCs w:val="22"/>
        </w:rPr>
        <w:t xml:space="preserve">and during the Conference Preparatory </w:t>
      </w:r>
      <w:r w:rsidR="007A4C99">
        <w:rPr>
          <w:rFonts w:asciiTheme="minorHAnsi" w:hAnsiTheme="minorHAnsi" w:cs="Tahoma"/>
          <w:szCs w:val="22"/>
        </w:rPr>
        <w:t>M</w:t>
      </w:r>
      <w:r>
        <w:rPr>
          <w:rFonts w:asciiTheme="minorHAnsi" w:hAnsiTheme="minorHAnsi" w:cs="Tahoma"/>
          <w:szCs w:val="22"/>
        </w:rPr>
        <w:t>eeting</w:t>
      </w:r>
      <w:r w:rsidR="007A4C99">
        <w:rPr>
          <w:rFonts w:asciiTheme="minorHAnsi" w:hAnsiTheme="minorHAnsi" w:cs="Tahoma"/>
          <w:szCs w:val="22"/>
        </w:rPr>
        <w:t xml:space="preserve"> (CPM-15, 23 March – 2 April 2015)</w:t>
      </w:r>
      <w:r>
        <w:rPr>
          <w:rFonts w:asciiTheme="minorHAnsi" w:hAnsiTheme="minorHAnsi" w:cs="Tahoma"/>
          <w:szCs w:val="22"/>
        </w:rPr>
        <w:t xml:space="preserve">, both in Geneva. </w:t>
      </w:r>
      <w:r w:rsidR="007A4C99">
        <w:rPr>
          <w:rFonts w:asciiTheme="minorHAnsi" w:hAnsiTheme="minorHAnsi" w:cs="Tahoma"/>
          <w:szCs w:val="22"/>
        </w:rPr>
        <w:t>The proposed allocation corresponds to the support provided for CPM-11 and WRC-12.</w:t>
      </w:r>
    </w:p>
    <w:p w:rsidR="007A4C99" w:rsidRDefault="007A4C99" w:rsidP="0093482F">
      <w:pPr>
        <w:numPr>
          <w:ilvl w:val="0"/>
          <w:numId w:val="11"/>
        </w:numPr>
        <w:tabs>
          <w:tab w:val="left" w:pos="270"/>
        </w:tabs>
        <w:rPr>
          <w:rFonts w:asciiTheme="minorHAnsi" w:hAnsiTheme="minorHAnsi" w:cs="Tahoma"/>
          <w:szCs w:val="22"/>
        </w:rPr>
      </w:pPr>
      <w:r>
        <w:rPr>
          <w:rFonts w:asciiTheme="minorHAnsi" w:hAnsiTheme="minorHAnsi" w:cs="Tahoma"/>
          <w:szCs w:val="22"/>
        </w:rPr>
        <w:t>As a result of WRC-15, the ECC Plenary</w:t>
      </w:r>
      <w:r w:rsidR="009D322A">
        <w:rPr>
          <w:rFonts w:asciiTheme="minorHAnsi" w:hAnsiTheme="minorHAnsi" w:cs="Tahoma"/>
          <w:szCs w:val="22"/>
        </w:rPr>
        <w:t xml:space="preserve"> and</w:t>
      </w:r>
      <w:r>
        <w:rPr>
          <w:rFonts w:asciiTheme="minorHAnsi" w:hAnsiTheme="minorHAnsi" w:cs="Tahoma"/>
          <w:szCs w:val="22"/>
        </w:rPr>
        <w:t xml:space="preserve"> WG FM will only meet twice in 2015 compared to three times in general, thus requiring a slightly lower level of support. </w:t>
      </w:r>
    </w:p>
    <w:p w:rsidR="00990D31" w:rsidRDefault="007A4C99" w:rsidP="0093482F">
      <w:pPr>
        <w:numPr>
          <w:ilvl w:val="0"/>
          <w:numId w:val="11"/>
        </w:numPr>
        <w:tabs>
          <w:tab w:val="left" w:pos="270"/>
        </w:tabs>
        <w:rPr>
          <w:rFonts w:asciiTheme="minorHAnsi" w:hAnsiTheme="minorHAnsi" w:cs="Tahoma"/>
          <w:szCs w:val="22"/>
        </w:rPr>
      </w:pPr>
      <w:r>
        <w:rPr>
          <w:rFonts w:asciiTheme="minorHAnsi" w:hAnsiTheme="minorHAnsi" w:cs="Tahoma"/>
          <w:szCs w:val="22"/>
        </w:rPr>
        <w:t xml:space="preserve">Regarding the general support for ECC, </w:t>
      </w:r>
      <w:r w:rsidR="00990D31">
        <w:rPr>
          <w:rFonts w:asciiTheme="minorHAnsi" w:hAnsiTheme="minorHAnsi" w:cs="Tahoma"/>
          <w:szCs w:val="22"/>
        </w:rPr>
        <w:t>it is expected that activities from the Office will be required on the review of the ECC strategic plan. This will compensate the lower support for the Plenary as referred above.</w:t>
      </w:r>
    </w:p>
    <w:p w:rsidR="008922C0" w:rsidRDefault="008922C0" w:rsidP="0093482F">
      <w:pPr>
        <w:numPr>
          <w:ilvl w:val="0"/>
          <w:numId w:val="11"/>
        </w:numPr>
        <w:tabs>
          <w:tab w:val="left" w:pos="270"/>
        </w:tabs>
        <w:rPr>
          <w:rFonts w:asciiTheme="minorHAnsi" w:hAnsiTheme="minorHAnsi" w:cs="Tahoma"/>
          <w:szCs w:val="22"/>
        </w:rPr>
      </w:pPr>
      <w:r>
        <w:rPr>
          <w:rFonts w:asciiTheme="minorHAnsi" w:hAnsiTheme="minorHAnsi" w:cs="Tahoma"/>
          <w:szCs w:val="22"/>
        </w:rPr>
        <w:t xml:space="preserve">ECC TG6 is expected to have completed its work. The days allocated to TG6 in 2014 (25 days) are provisionally transferred to ECC </w:t>
      </w:r>
      <w:r w:rsidRPr="008922C0">
        <w:rPr>
          <w:rFonts w:asciiTheme="minorHAnsi" w:hAnsiTheme="minorHAnsi" w:cs="Tahoma"/>
          <w:szCs w:val="22"/>
        </w:rPr>
        <w:t>New projects/PTs/TGs</w:t>
      </w:r>
      <w:r>
        <w:rPr>
          <w:rFonts w:asciiTheme="minorHAnsi" w:hAnsiTheme="minorHAnsi" w:cs="Tahoma"/>
          <w:szCs w:val="22"/>
        </w:rPr>
        <w:t xml:space="preserve"> to cover any new activity which may arise.</w:t>
      </w:r>
    </w:p>
    <w:p w:rsidR="008922C0" w:rsidRDefault="008922C0" w:rsidP="0093482F">
      <w:pPr>
        <w:numPr>
          <w:ilvl w:val="0"/>
          <w:numId w:val="11"/>
        </w:numPr>
        <w:tabs>
          <w:tab w:val="left" w:pos="270"/>
        </w:tabs>
        <w:rPr>
          <w:rFonts w:asciiTheme="minorHAnsi" w:hAnsiTheme="minorHAnsi" w:cs="Tahoma"/>
          <w:szCs w:val="22"/>
        </w:rPr>
      </w:pPr>
      <w:r>
        <w:rPr>
          <w:rFonts w:asciiTheme="minorHAnsi" w:hAnsiTheme="minorHAnsi" w:cs="Tahoma"/>
          <w:szCs w:val="22"/>
        </w:rPr>
        <w:t xml:space="preserve">Within WG FM, the allocations to the Project Teams are adjusted to reflect the creation of FM54 (on PMR, PAMR and GSMR) and </w:t>
      </w:r>
      <w:r w:rsidR="007E5A7D">
        <w:rPr>
          <w:rFonts w:asciiTheme="minorHAnsi" w:hAnsiTheme="minorHAnsi" w:cs="Tahoma"/>
          <w:szCs w:val="22"/>
        </w:rPr>
        <w:t>the expected evolutions of the activities within some of the existing Project Teams.</w:t>
      </w:r>
      <w:r w:rsidR="00E77D27">
        <w:rPr>
          <w:rFonts w:asciiTheme="minorHAnsi" w:hAnsiTheme="minorHAnsi" w:cs="Tahoma"/>
          <w:szCs w:val="22"/>
        </w:rPr>
        <w:t xml:space="preserve"> This would need to be </w:t>
      </w:r>
      <w:r w:rsidR="00D241AA">
        <w:rPr>
          <w:rFonts w:asciiTheme="minorHAnsi" w:hAnsiTheme="minorHAnsi" w:cs="Tahoma"/>
          <w:szCs w:val="22"/>
        </w:rPr>
        <w:t>further refined</w:t>
      </w:r>
      <w:r w:rsidR="00E77D27">
        <w:rPr>
          <w:rFonts w:asciiTheme="minorHAnsi" w:hAnsiTheme="minorHAnsi" w:cs="Tahoma"/>
          <w:szCs w:val="22"/>
        </w:rPr>
        <w:t xml:space="preserve"> to take into account the creation of FM55 (5 GHz RLAN) during last week WG FM.</w:t>
      </w:r>
    </w:p>
    <w:p w:rsidR="00CD1038" w:rsidRDefault="00557369" w:rsidP="0093482F">
      <w:pPr>
        <w:numPr>
          <w:ilvl w:val="0"/>
          <w:numId w:val="11"/>
        </w:numPr>
        <w:tabs>
          <w:tab w:val="left" w:pos="270"/>
        </w:tabs>
        <w:rPr>
          <w:rFonts w:asciiTheme="minorHAnsi" w:hAnsiTheme="minorHAnsi" w:cs="Tahoma"/>
          <w:szCs w:val="22"/>
        </w:rPr>
      </w:pPr>
      <w:r>
        <w:rPr>
          <w:rFonts w:asciiTheme="minorHAnsi" w:hAnsiTheme="minorHAnsi" w:cs="Tahoma"/>
          <w:szCs w:val="22"/>
        </w:rPr>
        <w:t xml:space="preserve">With the completion to the Office relocation project (for which 55 days have been allocated in 2014), there are </w:t>
      </w:r>
      <w:r w:rsidR="00CD1038">
        <w:rPr>
          <w:rFonts w:asciiTheme="minorHAnsi" w:hAnsiTheme="minorHAnsi" w:cs="Tahoma"/>
          <w:szCs w:val="22"/>
        </w:rPr>
        <w:t xml:space="preserve">some </w:t>
      </w:r>
      <w:r>
        <w:rPr>
          <w:rFonts w:asciiTheme="minorHAnsi" w:hAnsiTheme="minorHAnsi" w:cs="Tahoma"/>
          <w:szCs w:val="22"/>
        </w:rPr>
        <w:t xml:space="preserve">opportunities to </w:t>
      </w:r>
      <w:r w:rsidR="00CD1038">
        <w:rPr>
          <w:rFonts w:asciiTheme="minorHAnsi" w:hAnsiTheme="minorHAnsi" w:cs="Tahoma"/>
          <w:szCs w:val="22"/>
        </w:rPr>
        <w:t>increase the activities in some areas which may require it, like EFIS and web services developments.</w:t>
      </w:r>
    </w:p>
    <w:p w:rsidR="00CD1038" w:rsidRDefault="00CD1038" w:rsidP="00CD1038">
      <w:pPr>
        <w:tabs>
          <w:tab w:val="left" w:pos="270"/>
        </w:tabs>
        <w:ind w:left="720"/>
        <w:rPr>
          <w:rFonts w:asciiTheme="minorHAnsi" w:hAnsiTheme="minorHAnsi" w:cs="Tahoma"/>
          <w:szCs w:val="22"/>
        </w:rPr>
      </w:pPr>
    </w:p>
    <w:p w:rsidR="0093482F" w:rsidRPr="004476CF" w:rsidRDefault="0093482F" w:rsidP="00CD1038">
      <w:pPr>
        <w:tabs>
          <w:tab w:val="left" w:pos="270"/>
        </w:tabs>
        <w:ind w:left="720"/>
        <w:rPr>
          <w:rFonts w:asciiTheme="minorHAnsi" w:hAnsiTheme="minorHAnsi" w:cs="Tahoma"/>
          <w:szCs w:val="22"/>
        </w:rPr>
      </w:pPr>
    </w:p>
    <w:p w:rsidR="0093482F" w:rsidRPr="004476CF" w:rsidRDefault="0093482F" w:rsidP="0093482F">
      <w:pPr>
        <w:tabs>
          <w:tab w:val="left" w:pos="270"/>
        </w:tabs>
        <w:rPr>
          <w:rFonts w:asciiTheme="minorHAnsi" w:hAnsiTheme="minorHAnsi" w:cs="Tahoma"/>
          <w:szCs w:val="22"/>
        </w:rPr>
      </w:pPr>
    </w:p>
    <w:p w:rsidR="007B70ED" w:rsidRDefault="007B70ED" w:rsidP="002E37FD">
      <w:pPr>
        <w:tabs>
          <w:tab w:val="left" w:pos="270"/>
        </w:tabs>
        <w:rPr>
          <w:rFonts w:ascii="Arial" w:hAnsi="Arial" w:cs="Arial"/>
          <w:sz w:val="16"/>
          <w:szCs w:val="16"/>
        </w:rPr>
        <w:sectPr w:rsidR="007B70ED" w:rsidSect="009413E4">
          <w:footerReference w:type="default" r:id="rId9"/>
          <w:pgSz w:w="11906" w:h="16838"/>
          <w:pgMar w:top="1361" w:right="1247" w:bottom="1361" w:left="1361" w:header="709" w:footer="709" w:gutter="0"/>
          <w:cols w:space="708"/>
          <w:docGrid w:linePitch="360"/>
        </w:sectPr>
      </w:pPr>
    </w:p>
    <w:p w:rsidR="007B70ED" w:rsidRPr="004476CF" w:rsidRDefault="007B70ED" w:rsidP="007B70ED">
      <w:pPr>
        <w:tabs>
          <w:tab w:val="left" w:pos="270"/>
        </w:tabs>
        <w:jc w:val="center"/>
        <w:rPr>
          <w:rFonts w:asciiTheme="minorHAnsi" w:hAnsiTheme="minorHAnsi" w:cs="Tahoma"/>
          <w:szCs w:val="22"/>
        </w:rPr>
      </w:pPr>
      <w:r>
        <w:rPr>
          <w:rFonts w:asciiTheme="minorHAnsi" w:hAnsiTheme="minorHAnsi" w:cs="Tahoma"/>
          <w:szCs w:val="22"/>
        </w:rPr>
        <w:lastRenderedPageBreak/>
        <w:t>Annex: sketch Work Programme for 2015</w:t>
      </w:r>
    </w:p>
    <w:p w:rsidR="007B70ED" w:rsidRDefault="007B70ED" w:rsidP="007B70ED">
      <w:pPr>
        <w:tabs>
          <w:tab w:val="left" w:pos="270"/>
        </w:tabs>
        <w:rPr>
          <w:rFonts w:ascii="Arial" w:hAnsi="Arial" w:cs="Arial"/>
          <w:sz w:val="16"/>
          <w:szCs w:val="16"/>
          <w:highlight w:val="yellow"/>
        </w:rPr>
      </w:pPr>
    </w:p>
    <w:tbl>
      <w:tblPr>
        <w:tblW w:w="1433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
        <w:gridCol w:w="3231"/>
        <w:gridCol w:w="708"/>
        <w:gridCol w:w="709"/>
        <w:gridCol w:w="709"/>
        <w:gridCol w:w="851"/>
        <w:gridCol w:w="851"/>
        <w:gridCol w:w="708"/>
        <w:gridCol w:w="851"/>
        <w:gridCol w:w="5528"/>
      </w:tblGrid>
      <w:tr w:rsidR="007B70ED" w:rsidRPr="003365F6" w:rsidTr="007B70ED">
        <w:trPr>
          <w:trHeight w:val="300"/>
        </w:trPr>
        <w:tc>
          <w:tcPr>
            <w:tcW w:w="3417" w:type="dxa"/>
            <w:gridSpan w:val="2"/>
            <w:shd w:val="clear" w:color="auto" w:fill="auto"/>
            <w:noWrap/>
            <w:vAlign w:val="center"/>
          </w:tcPr>
          <w:p w:rsidR="007B70ED" w:rsidRPr="00FC5502" w:rsidRDefault="007B70ED" w:rsidP="008A58FC">
            <w:pPr>
              <w:jc w:val="center"/>
              <w:rPr>
                <w:rFonts w:cstheme="minorHAnsi"/>
                <w:b/>
                <w:bCs/>
                <w:color w:val="0000FF"/>
                <w:sz w:val="16"/>
                <w:szCs w:val="16"/>
                <w:lang w:eastAsia="da-DK"/>
              </w:rPr>
            </w:pPr>
          </w:p>
        </w:tc>
        <w:tc>
          <w:tcPr>
            <w:tcW w:w="2126" w:type="dxa"/>
            <w:gridSpan w:val="3"/>
            <w:shd w:val="clear" w:color="auto" w:fill="auto"/>
            <w:noWrap/>
            <w:vAlign w:val="center"/>
          </w:tcPr>
          <w:p w:rsidR="007B70ED" w:rsidRPr="000E2D99"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ECO Work programme 2014</w:t>
            </w:r>
          </w:p>
        </w:tc>
        <w:tc>
          <w:tcPr>
            <w:tcW w:w="2410" w:type="dxa"/>
            <w:gridSpan w:val="3"/>
            <w:vAlign w:val="center"/>
          </w:tcPr>
          <w:p w:rsidR="007B70ED" w:rsidRDefault="007B70ED" w:rsidP="008A58FC">
            <w:pPr>
              <w:jc w:val="center"/>
              <w:rPr>
                <w:rFonts w:cstheme="minorHAnsi"/>
                <w:b/>
                <w:bCs/>
                <w:sz w:val="16"/>
                <w:szCs w:val="16"/>
                <w:lang w:val="en-US" w:eastAsia="da-DK"/>
              </w:rPr>
            </w:pPr>
            <w:r>
              <w:rPr>
                <w:rFonts w:cstheme="minorHAnsi"/>
                <w:b/>
                <w:bCs/>
                <w:color w:val="FF0000"/>
                <w:sz w:val="16"/>
                <w:szCs w:val="16"/>
                <w:lang w:eastAsia="da-DK"/>
              </w:rPr>
              <w:t>Sketch ECO Work programme 2015</w:t>
            </w:r>
          </w:p>
        </w:tc>
        <w:tc>
          <w:tcPr>
            <w:tcW w:w="851" w:type="dxa"/>
            <w:shd w:val="clear" w:color="auto" w:fill="auto"/>
            <w:noWrap/>
            <w:vAlign w:val="center"/>
          </w:tcPr>
          <w:p w:rsidR="007B70ED" w:rsidRPr="003365F6" w:rsidRDefault="007B70ED" w:rsidP="008A58FC">
            <w:pPr>
              <w:jc w:val="center"/>
              <w:rPr>
                <w:rFonts w:cstheme="minorHAnsi"/>
                <w:b/>
                <w:bCs/>
                <w:sz w:val="16"/>
                <w:szCs w:val="16"/>
                <w:lang w:val="en-US" w:eastAsia="da-DK"/>
              </w:rPr>
            </w:pPr>
            <w:r>
              <w:rPr>
                <w:rFonts w:cstheme="minorHAnsi"/>
                <w:b/>
                <w:bCs/>
                <w:sz w:val="16"/>
                <w:szCs w:val="16"/>
                <w:lang w:val="en-US" w:eastAsia="da-DK"/>
              </w:rPr>
              <w:t>Difference</w:t>
            </w:r>
          </w:p>
        </w:tc>
        <w:tc>
          <w:tcPr>
            <w:tcW w:w="5528" w:type="dxa"/>
          </w:tcPr>
          <w:p w:rsidR="007B70ED" w:rsidRDefault="007B70ED" w:rsidP="008A58FC">
            <w:pPr>
              <w:jc w:val="center"/>
              <w:rPr>
                <w:rFonts w:cstheme="minorHAnsi"/>
                <w:b/>
                <w:bCs/>
                <w:sz w:val="16"/>
                <w:szCs w:val="16"/>
                <w:lang w:val="en-US" w:eastAsia="da-DK"/>
              </w:rPr>
            </w:pPr>
            <w:r>
              <w:rPr>
                <w:rFonts w:cstheme="minorHAnsi"/>
                <w:b/>
                <w:bCs/>
                <w:sz w:val="16"/>
                <w:szCs w:val="16"/>
                <w:lang w:val="en-US" w:eastAsia="da-DK"/>
              </w:rPr>
              <w:t>Comment</w:t>
            </w:r>
          </w:p>
        </w:tc>
      </w:tr>
      <w:tr w:rsidR="007B70ED" w:rsidRPr="00FC5502" w:rsidTr="007B70ED">
        <w:trPr>
          <w:trHeight w:val="300"/>
        </w:trPr>
        <w:tc>
          <w:tcPr>
            <w:tcW w:w="3417" w:type="dxa"/>
            <w:gridSpan w:val="2"/>
            <w:shd w:val="clear" w:color="auto" w:fill="auto"/>
            <w:noWrap/>
            <w:vAlign w:val="center"/>
          </w:tcPr>
          <w:p w:rsidR="007B70ED" w:rsidRPr="003365F6" w:rsidRDefault="007B70ED" w:rsidP="008A58FC">
            <w:pPr>
              <w:jc w:val="center"/>
              <w:rPr>
                <w:rFonts w:cstheme="minorHAnsi"/>
                <w:b/>
                <w:bCs/>
                <w:color w:val="0000FF"/>
                <w:sz w:val="16"/>
                <w:szCs w:val="16"/>
                <w:lang w:val="en-US" w:eastAsia="da-DK"/>
              </w:rPr>
            </w:pPr>
          </w:p>
        </w:tc>
        <w:tc>
          <w:tcPr>
            <w:tcW w:w="708" w:type="dxa"/>
            <w:shd w:val="clear" w:color="auto" w:fill="auto"/>
            <w:noWrap/>
            <w:vAlign w:val="center"/>
          </w:tcPr>
          <w:p w:rsidR="007B70ED" w:rsidRPr="000E2D99" w:rsidRDefault="007B70ED" w:rsidP="008A58FC">
            <w:pPr>
              <w:jc w:val="center"/>
              <w:rPr>
                <w:rFonts w:cstheme="minorHAnsi"/>
                <w:b/>
                <w:bCs/>
                <w:color w:val="0000FF"/>
                <w:sz w:val="16"/>
                <w:szCs w:val="16"/>
                <w:lang w:eastAsia="da-DK"/>
              </w:rPr>
            </w:pPr>
            <w:proofErr w:type="spellStart"/>
            <w:r w:rsidRPr="000E2D99">
              <w:rPr>
                <w:rFonts w:cstheme="minorHAnsi"/>
                <w:b/>
                <w:bCs/>
                <w:color w:val="0000FF"/>
                <w:sz w:val="16"/>
                <w:szCs w:val="16"/>
                <w:lang w:eastAsia="da-DK"/>
              </w:rPr>
              <w:t>Exp</w:t>
            </w:r>
            <w:proofErr w:type="spellEnd"/>
          </w:p>
        </w:tc>
        <w:tc>
          <w:tcPr>
            <w:tcW w:w="709" w:type="dxa"/>
            <w:shd w:val="clear" w:color="000000" w:fill="FFFFFF"/>
            <w:noWrap/>
            <w:vAlign w:val="center"/>
          </w:tcPr>
          <w:p w:rsidR="007B70ED" w:rsidRPr="000E2D99" w:rsidRDefault="007B70ED" w:rsidP="008A58FC">
            <w:pPr>
              <w:jc w:val="center"/>
              <w:rPr>
                <w:rFonts w:cstheme="minorHAnsi"/>
                <w:b/>
                <w:bCs/>
                <w:color w:val="0000FF"/>
                <w:sz w:val="16"/>
                <w:szCs w:val="16"/>
                <w:lang w:eastAsia="da-DK"/>
              </w:rPr>
            </w:pPr>
            <w:r w:rsidRPr="000E2D99">
              <w:rPr>
                <w:rFonts w:cstheme="minorHAnsi"/>
                <w:b/>
                <w:bCs/>
                <w:color w:val="0000FF"/>
                <w:sz w:val="16"/>
                <w:szCs w:val="16"/>
                <w:lang w:eastAsia="da-DK"/>
              </w:rPr>
              <w:t>Gen</w:t>
            </w:r>
          </w:p>
        </w:tc>
        <w:tc>
          <w:tcPr>
            <w:tcW w:w="709" w:type="dxa"/>
            <w:shd w:val="clear" w:color="auto" w:fill="auto"/>
            <w:noWrap/>
            <w:vAlign w:val="center"/>
          </w:tcPr>
          <w:p w:rsidR="007B70ED" w:rsidRPr="000E2D99" w:rsidRDefault="007B70ED" w:rsidP="008A58FC">
            <w:pPr>
              <w:jc w:val="center"/>
              <w:rPr>
                <w:rFonts w:cstheme="minorHAnsi"/>
                <w:b/>
                <w:bCs/>
                <w:color w:val="0000FF"/>
                <w:sz w:val="16"/>
                <w:szCs w:val="16"/>
                <w:lang w:eastAsia="da-DK"/>
              </w:rPr>
            </w:pPr>
            <w:r w:rsidRPr="000E2D99">
              <w:rPr>
                <w:rFonts w:cstheme="minorHAnsi"/>
                <w:b/>
                <w:bCs/>
                <w:color w:val="0000FF"/>
                <w:sz w:val="16"/>
                <w:szCs w:val="16"/>
                <w:lang w:eastAsia="da-DK"/>
              </w:rPr>
              <w:t>total</w:t>
            </w:r>
          </w:p>
        </w:tc>
        <w:tc>
          <w:tcPr>
            <w:tcW w:w="851" w:type="dxa"/>
            <w:vAlign w:val="center"/>
          </w:tcPr>
          <w:p w:rsidR="007B70ED" w:rsidRPr="00493E51" w:rsidRDefault="007B70ED" w:rsidP="008A58FC">
            <w:pPr>
              <w:jc w:val="center"/>
              <w:rPr>
                <w:rFonts w:cstheme="minorHAnsi"/>
                <w:b/>
                <w:bCs/>
                <w:color w:val="FF0000"/>
                <w:sz w:val="16"/>
                <w:szCs w:val="16"/>
                <w:lang w:eastAsia="da-DK"/>
              </w:rPr>
            </w:pPr>
            <w:proofErr w:type="spellStart"/>
            <w:r w:rsidRPr="00493E51">
              <w:rPr>
                <w:rFonts w:cstheme="minorHAnsi"/>
                <w:b/>
                <w:bCs/>
                <w:color w:val="FF0000"/>
                <w:sz w:val="16"/>
                <w:szCs w:val="16"/>
                <w:lang w:eastAsia="da-DK"/>
              </w:rPr>
              <w:t>Exp</w:t>
            </w:r>
            <w:proofErr w:type="spellEnd"/>
          </w:p>
        </w:tc>
        <w:tc>
          <w:tcPr>
            <w:tcW w:w="851" w:type="dxa"/>
            <w:vAlign w:val="center"/>
          </w:tcPr>
          <w:p w:rsidR="007B70ED" w:rsidRPr="00493E51" w:rsidRDefault="007B70ED" w:rsidP="008A58FC">
            <w:pPr>
              <w:jc w:val="center"/>
              <w:rPr>
                <w:rFonts w:cstheme="minorHAnsi"/>
                <w:b/>
                <w:bCs/>
                <w:color w:val="FF0000"/>
                <w:sz w:val="16"/>
                <w:szCs w:val="16"/>
                <w:lang w:eastAsia="da-DK"/>
              </w:rPr>
            </w:pPr>
            <w:r w:rsidRPr="00493E51">
              <w:rPr>
                <w:rFonts w:cstheme="minorHAnsi"/>
                <w:b/>
                <w:bCs/>
                <w:color w:val="FF0000"/>
                <w:sz w:val="16"/>
                <w:szCs w:val="16"/>
                <w:lang w:eastAsia="da-DK"/>
              </w:rPr>
              <w:t>Gen</w:t>
            </w:r>
          </w:p>
        </w:tc>
        <w:tc>
          <w:tcPr>
            <w:tcW w:w="708" w:type="dxa"/>
            <w:vAlign w:val="center"/>
          </w:tcPr>
          <w:p w:rsidR="007B70ED" w:rsidRPr="00493E51" w:rsidRDefault="007B70ED" w:rsidP="008A58FC">
            <w:pPr>
              <w:jc w:val="center"/>
              <w:rPr>
                <w:rFonts w:cstheme="minorHAnsi"/>
                <w:b/>
                <w:bCs/>
                <w:color w:val="FF0000"/>
                <w:sz w:val="16"/>
                <w:szCs w:val="16"/>
                <w:lang w:eastAsia="da-DK"/>
              </w:rPr>
            </w:pPr>
            <w:r w:rsidRPr="00493E51">
              <w:rPr>
                <w:rFonts w:cstheme="minorHAnsi"/>
                <w:b/>
                <w:bCs/>
                <w:color w:val="FF0000"/>
                <w:sz w:val="16"/>
                <w:szCs w:val="16"/>
                <w:lang w:eastAsia="da-DK"/>
              </w:rPr>
              <w:t>total</w:t>
            </w:r>
          </w:p>
        </w:tc>
        <w:tc>
          <w:tcPr>
            <w:tcW w:w="851" w:type="dxa"/>
            <w:shd w:val="clear" w:color="auto" w:fill="auto"/>
            <w:noWrap/>
            <w:vAlign w:val="center"/>
          </w:tcPr>
          <w:p w:rsidR="007B70ED" w:rsidRPr="00FC5502" w:rsidRDefault="007B70ED" w:rsidP="008A58FC">
            <w:pPr>
              <w:jc w:val="center"/>
              <w:rPr>
                <w:rFonts w:cstheme="minorHAnsi"/>
                <w:b/>
                <w:bCs/>
                <w:sz w:val="16"/>
                <w:szCs w:val="16"/>
                <w:lang w:eastAsia="da-DK"/>
              </w:rPr>
            </w:pPr>
            <w:r>
              <w:rPr>
                <w:rFonts w:cstheme="minorHAnsi"/>
                <w:b/>
                <w:bCs/>
                <w:sz w:val="16"/>
                <w:szCs w:val="16"/>
                <w:lang w:eastAsia="da-DK"/>
              </w:rPr>
              <w:t>Total</w:t>
            </w:r>
          </w:p>
        </w:tc>
        <w:tc>
          <w:tcPr>
            <w:tcW w:w="5528" w:type="dxa"/>
          </w:tcPr>
          <w:p w:rsidR="007B70ED" w:rsidRDefault="007B70ED" w:rsidP="008A58FC">
            <w:pPr>
              <w:jc w:val="center"/>
              <w:rPr>
                <w:rFonts w:cstheme="minorHAnsi"/>
                <w:b/>
                <w:bCs/>
                <w:sz w:val="16"/>
                <w:szCs w:val="16"/>
                <w:lang w:eastAsia="da-DK"/>
              </w:rPr>
            </w:pPr>
          </w:p>
        </w:tc>
      </w:tr>
      <w:tr w:rsidR="007B70ED" w:rsidRPr="00FC5502" w:rsidTr="007B70ED">
        <w:trPr>
          <w:trHeight w:val="300"/>
        </w:trPr>
        <w:tc>
          <w:tcPr>
            <w:tcW w:w="3417" w:type="dxa"/>
            <w:gridSpan w:val="2"/>
            <w:shd w:val="clear" w:color="auto" w:fill="auto"/>
            <w:noWrap/>
            <w:vAlign w:val="center"/>
            <w:hideMark/>
          </w:tcPr>
          <w:p w:rsidR="007B70ED" w:rsidRPr="00FC5502" w:rsidRDefault="00DB53E7" w:rsidP="008A58FC">
            <w:pPr>
              <w:jc w:val="center"/>
              <w:rPr>
                <w:rFonts w:cstheme="minorHAnsi"/>
                <w:b/>
                <w:bCs/>
                <w:color w:val="0000FF"/>
                <w:sz w:val="16"/>
                <w:szCs w:val="16"/>
                <w:lang w:eastAsia="da-DK"/>
              </w:rPr>
            </w:pPr>
            <w:r>
              <w:rPr>
                <w:rFonts w:cstheme="minorHAnsi"/>
                <w:b/>
                <w:bCs/>
                <w:color w:val="0000FF"/>
                <w:sz w:val="16"/>
                <w:szCs w:val="16"/>
                <w:lang w:eastAsia="da-DK"/>
              </w:rPr>
              <w:t>Support for Council</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41</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42</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83</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41</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42</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83</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sidRPr="005645C2">
              <w:rPr>
                <w:rFonts w:cstheme="minorHAnsi"/>
                <w:b/>
                <w:bCs/>
                <w:sz w:val="16"/>
                <w:szCs w:val="16"/>
                <w:lang w:eastAsia="da-DK"/>
              </w:rPr>
              <w:t>0</w:t>
            </w:r>
          </w:p>
        </w:tc>
        <w:tc>
          <w:tcPr>
            <w:tcW w:w="5528" w:type="dxa"/>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val="en-US" w:eastAsia="da-DK"/>
              </w:rPr>
            </w:pPr>
            <w:r w:rsidRPr="00FC5502">
              <w:rPr>
                <w:rFonts w:cstheme="minorHAnsi"/>
                <w:b/>
                <w:bCs/>
                <w:color w:val="0000FF"/>
                <w:sz w:val="16"/>
                <w:szCs w:val="16"/>
                <w:lang w:val="en-US" w:eastAsia="da-DK"/>
              </w:rPr>
              <w:t>Support for CEPT (Presidency/Assembly)</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15</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39</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54</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15</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39</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54</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0</w:t>
            </w:r>
          </w:p>
        </w:tc>
        <w:tc>
          <w:tcPr>
            <w:tcW w:w="5528" w:type="dxa"/>
            <w:vMerge w:val="restart"/>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FF0000"/>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General support for CEPT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39</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54</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39</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54</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vMerge/>
          </w:tcPr>
          <w:p w:rsidR="007B70ED" w:rsidRPr="0066440B" w:rsidRDefault="007B70ED" w:rsidP="008A58FC">
            <w:pPr>
              <w:jc w:val="center"/>
              <w:rPr>
                <w:rFonts w:cstheme="minorHAnsi"/>
                <w:bCs/>
                <w:sz w:val="16"/>
                <w:szCs w:val="16"/>
                <w:lang w:eastAsia="da-DK"/>
              </w:rPr>
            </w:pP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Support for Com-ITU</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23</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12</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35</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23</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12</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35</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0</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Support for ECC</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2</w:t>
            </w:r>
            <w:r>
              <w:rPr>
                <w:rFonts w:cstheme="minorHAnsi"/>
                <w:b/>
                <w:bCs/>
                <w:color w:val="0000FF"/>
                <w:sz w:val="16"/>
                <w:szCs w:val="16"/>
                <w:lang w:eastAsia="da-DK"/>
              </w:rPr>
              <w:t>82</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79</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361</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286</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70</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356</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-5</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Slight overall decrease</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General support for ECC</w:t>
            </w:r>
          </w:p>
        </w:tc>
        <w:tc>
          <w:tcPr>
            <w:tcW w:w="708"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9</w:t>
            </w:r>
            <w:r>
              <w:rPr>
                <w:rFonts w:cstheme="minorHAnsi"/>
                <w:bCs/>
                <w:color w:val="0000FF"/>
                <w:sz w:val="16"/>
                <w:szCs w:val="16"/>
                <w:lang w:eastAsia="da-DK"/>
              </w:rPr>
              <w:t>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110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95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18</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113</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3</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Only 2 ECC Plenaries but activities expected on the review if the strategic plan</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Documentation/consultation</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-5</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Only 2 ECC Plenaries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PT1 - IMT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12</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57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57</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Pr>
                <w:rFonts w:cstheme="minorHAnsi"/>
                <w:color w:val="000080"/>
                <w:sz w:val="16"/>
                <w:szCs w:val="16"/>
                <w:lang w:eastAsia="da-DK"/>
              </w:rPr>
              <w:t>TG6</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-25</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Activities should be finalised. Moved to new projects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D953BB">
              <w:rPr>
                <w:rFonts w:cstheme="minorHAnsi"/>
                <w:color w:val="000080"/>
                <w:sz w:val="16"/>
                <w:szCs w:val="16"/>
                <w:lang w:eastAsia="da-DK"/>
              </w:rPr>
              <w:t>TCAM/ADCO/RTTE CA</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RSC / RSPG</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New projects/PTs/TGs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+25</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Days taken from TG6 planned to cover any new project which may arise</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External communications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23</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7</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 change for the overall allocation. Slight variation in the repartition between experts and general staff to better match with the recordings.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Research - contact universities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18</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18</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-3</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First phase of the task (contact) successfully completed</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EWM</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3</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18</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18</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Regulatory and procedural issues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11</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11</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13</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Default="007B70ED" w:rsidP="008A58FC">
            <w:pPr>
              <w:jc w:val="center"/>
              <w:rPr>
                <w:rFonts w:cstheme="minorHAnsi"/>
                <w:b/>
                <w:bCs/>
                <w:color w:val="0000FF"/>
                <w:sz w:val="16"/>
                <w:szCs w:val="16"/>
                <w:lang w:val="en-US" w:eastAsia="da-DK"/>
              </w:rPr>
            </w:pPr>
            <w:r w:rsidRPr="00FC5502">
              <w:rPr>
                <w:rFonts w:cstheme="minorHAnsi"/>
                <w:b/>
                <w:bCs/>
                <w:color w:val="0000FF"/>
                <w:sz w:val="16"/>
                <w:szCs w:val="16"/>
                <w:lang w:val="en-US" w:eastAsia="da-DK"/>
              </w:rPr>
              <w:t xml:space="preserve">Support for Numbering </w:t>
            </w:r>
            <w:r>
              <w:rPr>
                <w:rFonts w:cstheme="minorHAnsi"/>
                <w:b/>
                <w:bCs/>
                <w:color w:val="0000FF"/>
                <w:sz w:val="16"/>
                <w:szCs w:val="16"/>
                <w:lang w:val="en-US" w:eastAsia="da-DK"/>
              </w:rPr>
              <w:t xml:space="preserve">and Networks </w:t>
            </w:r>
          </w:p>
          <w:p w:rsidR="007B70ED" w:rsidRPr="00FC5502" w:rsidRDefault="007B70ED" w:rsidP="008A58FC">
            <w:pPr>
              <w:jc w:val="center"/>
              <w:rPr>
                <w:rFonts w:cstheme="minorHAnsi"/>
                <w:b/>
                <w:bCs/>
                <w:color w:val="0000FF"/>
                <w:sz w:val="16"/>
                <w:szCs w:val="16"/>
                <w:lang w:val="en-US" w:eastAsia="da-DK"/>
              </w:rPr>
            </w:pPr>
            <w:r>
              <w:rPr>
                <w:rFonts w:cstheme="minorHAnsi"/>
                <w:b/>
                <w:bCs/>
                <w:color w:val="0000FF"/>
                <w:sz w:val="16"/>
                <w:szCs w:val="16"/>
                <w:lang w:val="en-US" w:eastAsia="da-DK"/>
              </w:rPr>
              <w:t>(</w:t>
            </w:r>
            <w:r w:rsidRPr="00FC5502">
              <w:rPr>
                <w:rFonts w:cstheme="minorHAnsi"/>
                <w:b/>
                <w:bCs/>
                <w:color w:val="0000FF"/>
                <w:sz w:val="16"/>
                <w:szCs w:val="16"/>
                <w:lang w:val="en-US" w:eastAsia="da-DK"/>
              </w:rPr>
              <w:t xml:space="preserve">WG </w:t>
            </w:r>
            <w:proofErr w:type="spellStart"/>
            <w:r w:rsidRPr="00FC5502">
              <w:rPr>
                <w:rFonts w:cstheme="minorHAnsi"/>
                <w:b/>
                <w:bCs/>
                <w:color w:val="0000FF"/>
                <w:sz w:val="16"/>
                <w:szCs w:val="16"/>
                <w:lang w:val="en-US" w:eastAsia="da-DK"/>
              </w:rPr>
              <w:t>NaN</w:t>
            </w:r>
            <w:proofErr w:type="spellEnd"/>
            <w:r w:rsidRPr="00FC5502">
              <w:rPr>
                <w:rFonts w:cstheme="minorHAnsi"/>
                <w:b/>
                <w:bCs/>
                <w:color w:val="0000FF"/>
                <w:sz w:val="16"/>
                <w:szCs w:val="16"/>
                <w:lang w:val="en-US" w:eastAsia="da-DK"/>
              </w:rPr>
              <w:t>)</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167</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21</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188</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167</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21</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188</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0</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val="en-US" w:eastAsia="da-DK"/>
              </w:rPr>
            </w:pPr>
            <w:r>
              <w:rPr>
                <w:rFonts w:cstheme="minorHAnsi"/>
                <w:color w:val="000080"/>
                <w:sz w:val="16"/>
                <w:szCs w:val="16"/>
                <w:lang w:val="en-US" w:eastAsia="da-DK"/>
              </w:rPr>
              <w:t xml:space="preserve">WG </w:t>
            </w:r>
            <w:proofErr w:type="spellStart"/>
            <w:r w:rsidRPr="00FC5502">
              <w:rPr>
                <w:rFonts w:cstheme="minorHAnsi"/>
                <w:color w:val="000080"/>
                <w:sz w:val="16"/>
                <w:szCs w:val="16"/>
                <w:lang w:val="en-US" w:eastAsia="da-DK"/>
              </w:rPr>
              <w:t>NaN</w:t>
            </w:r>
            <w:proofErr w:type="spellEnd"/>
            <w:r w:rsidRPr="00FC5502">
              <w:rPr>
                <w:rFonts w:cstheme="minorHAnsi"/>
                <w:color w:val="000080"/>
                <w:sz w:val="16"/>
                <w:szCs w:val="16"/>
                <w:lang w:val="en-US" w:eastAsia="da-DK"/>
              </w:rPr>
              <w:t xml:space="preserve"> general support (meetings, </w:t>
            </w:r>
            <w:proofErr w:type="spellStart"/>
            <w:r w:rsidRPr="00FC5502">
              <w:rPr>
                <w:rFonts w:cstheme="minorHAnsi"/>
                <w:color w:val="000080"/>
                <w:sz w:val="16"/>
                <w:szCs w:val="16"/>
                <w:lang w:val="en-US" w:eastAsia="da-DK"/>
              </w:rPr>
              <w:t>docs,etc</w:t>
            </w:r>
            <w:proofErr w:type="spellEnd"/>
            <w:r w:rsidRPr="00FC5502">
              <w:rPr>
                <w:rFonts w:cstheme="minorHAnsi"/>
                <w:color w:val="000080"/>
                <w:sz w:val="16"/>
                <w:szCs w:val="16"/>
                <w:lang w:val="en-US" w:eastAsia="da-DK"/>
              </w:rPr>
              <w: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42</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w:t>
            </w:r>
            <w:r>
              <w:rPr>
                <w:rFonts w:cstheme="minorHAnsi"/>
                <w:bCs/>
                <w:color w:val="0000FF"/>
                <w:sz w:val="16"/>
                <w:szCs w:val="16"/>
                <w:lang w:eastAsia="da-DK"/>
              </w:rPr>
              <w:t>1</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63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42</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21</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63</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PT Future numbering issues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PT TRIS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PT Number Portability</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Pr>
                <w:rFonts w:cstheme="minorHAnsi"/>
                <w:color w:val="000080"/>
                <w:sz w:val="16"/>
                <w:szCs w:val="16"/>
                <w:lang w:eastAsia="da-DK"/>
              </w:rPr>
              <w:t>PT Emergency Services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New projects/PTs/TGs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Support for FM</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234</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34</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268</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223</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32</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255</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-13</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Slight decrease (see below)</w:t>
            </w:r>
          </w:p>
        </w:tc>
      </w:tr>
      <w:tr w:rsidR="007B70ED" w:rsidRPr="00FC5502" w:rsidTr="007B70ED">
        <w:trPr>
          <w:trHeight w:val="315"/>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3365F6" w:rsidRDefault="007B70ED" w:rsidP="008A58FC">
            <w:pPr>
              <w:jc w:val="center"/>
              <w:rPr>
                <w:rFonts w:cstheme="minorHAnsi"/>
                <w:color w:val="000080"/>
                <w:sz w:val="16"/>
                <w:szCs w:val="16"/>
                <w:lang w:val="en-US" w:eastAsia="da-DK"/>
              </w:rPr>
            </w:pPr>
            <w:r w:rsidRPr="003365F6">
              <w:rPr>
                <w:rFonts w:cstheme="minorHAnsi"/>
                <w:color w:val="000080"/>
                <w:sz w:val="16"/>
                <w:szCs w:val="16"/>
                <w:lang w:val="en-US" w:eastAsia="da-DK"/>
              </w:rPr>
              <w:t xml:space="preserve">FM general support (meetings, docs, </w:t>
            </w:r>
            <w:proofErr w:type="spellStart"/>
            <w:r w:rsidRPr="003365F6">
              <w:rPr>
                <w:rFonts w:cstheme="minorHAnsi"/>
                <w:color w:val="000080"/>
                <w:sz w:val="16"/>
                <w:szCs w:val="16"/>
                <w:lang w:val="en-US" w:eastAsia="da-DK"/>
              </w:rPr>
              <w:t>etc</w:t>
            </w:r>
            <w:proofErr w:type="spellEnd"/>
            <w:r w:rsidRPr="003365F6">
              <w:rPr>
                <w:rFonts w:cstheme="minorHAnsi"/>
                <w:color w:val="000080"/>
                <w:sz w:val="16"/>
                <w:szCs w:val="16"/>
                <w:lang w:val="en-US" w:eastAsia="da-DK"/>
              </w:rPr>
              <w: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w:t>
            </w:r>
            <w:r>
              <w:rPr>
                <w:rFonts w:cstheme="minorHAnsi"/>
                <w:bCs/>
                <w:color w:val="0000FF"/>
                <w:sz w:val="16"/>
                <w:szCs w:val="16"/>
                <w:lang w:eastAsia="da-DK"/>
              </w:rPr>
              <w:t>7</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8</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48</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-9</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Only 2 FM plenaries</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Default="007B70ED" w:rsidP="008A58FC">
            <w:pPr>
              <w:jc w:val="center"/>
              <w:rPr>
                <w:rFonts w:cstheme="minorHAnsi"/>
                <w:color w:val="000080"/>
                <w:sz w:val="16"/>
                <w:szCs w:val="16"/>
                <w:lang w:eastAsia="da-DK"/>
              </w:rPr>
            </w:pPr>
            <w:r>
              <w:rPr>
                <w:rFonts w:cstheme="minorHAnsi"/>
                <w:color w:val="000080"/>
                <w:sz w:val="16"/>
                <w:szCs w:val="16"/>
                <w:lang w:eastAsia="da-DK"/>
              </w:rPr>
              <w:t>FM 22 - Monitoring</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Pr>
                <w:rFonts w:cstheme="minorHAnsi"/>
                <w:color w:val="000080"/>
                <w:sz w:val="16"/>
                <w:szCs w:val="16"/>
                <w:lang w:eastAsia="da-DK"/>
              </w:rPr>
              <w:t>FM 44 – Space services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FM 48 - DA2GC</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-5</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Expected decrease of activities</w:t>
            </w:r>
          </w:p>
        </w:tc>
      </w:tr>
      <w:tr w:rsidR="007B70ED" w:rsidRPr="00FC5502" w:rsidTr="007B70ED">
        <w:trPr>
          <w:trHeight w:val="315"/>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FM 49 - PPDR</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w:t>
            </w:r>
            <w:r>
              <w:rPr>
                <w:rFonts w:cstheme="minorHAnsi"/>
                <w:bCs/>
                <w:sz w:val="16"/>
                <w:szCs w:val="16"/>
                <w:lang w:eastAsia="da-DK"/>
              </w:rPr>
              <w:t>10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Expected decrease of activities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FM 51 - PMSE</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sidRPr="00D953BB">
              <w:rPr>
                <w:rFonts w:cstheme="minorHAnsi"/>
                <w:color w:val="000080"/>
                <w:sz w:val="16"/>
                <w:szCs w:val="16"/>
                <w:lang w:eastAsia="da-DK"/>
              </w:rPr>
              <w:t>FM 52 - 2.3 GHz</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w:t>
            </w:r>
            <w:r w:rsidRPr="0066440B">
              <w:rPr>
                <w:rFonts w:cstheme="minorHAnsi"/>
                <w:bCs/>
                <w:color w:val="0000FF"/>
                <w:sz w:val="16"/>
                <w:szCs w:val="16"/>
                <w:lang w:eastAsia="da-DK"/>
              </w:rPr>
              <w:t>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w:t>
            </w:r>
            <w:r w:rsidRPr="0066440B">
              <w:rPr>
                <w:rFonts w:cstheme="minorHAnsi"/>
                <w:bCs/>
                <w:color w:val="0000FF"/>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Pr>
                <w:rFonts w:cstheme="minorHAnsi"/>
                <w:color w:val="000080"/>
                <w:sz w:val="16"/>
                <w:szCs w:val="16"/>
                <w:lang w:eastAsia="da-DK"/>
              </w:rPr>
              <w:t>FM 53 – LSA-CRS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w:t>
            </w:r>
            <w:r>
              <w:rPr>
                <w:rFonts w:cstheme="minorHAnsi"/>
                <w:bCs/>
                <w:color w:val="0000FF"/>
                <w:sz w:val="16"/>
                <w:szCs w:val="16"/>
                <w:lang w:eastAsia="da-DK"/>
              </w:rPr>
              <w:t>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-10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Uncertainties about the future of the PT</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Default="007B70ED" w:rsidP="008A58FC">
            <w:pPr>
              <w:jc w:val="center"/>
              <w:rPr>
                <w:rFonts w:cstheme="minorHAnsi"/>
                <w:color w:val="000080"/>
                <w:sz w:val="16"/>
                <w:szCs w:val="16"/>
                <w:lang w:eastAsia="da-DK"/>
              </w:rPr>
            </w:pPr>
            <w:r w:rsidRPr="00E432BF">
              <w:rPr>
                <w:rFonts w:cstheme="minorHAnsi"/>
                <w:color w:val="FF0000"/>
                <w:sz w:val="16"/>
                <w:szCs w:val="16"/>
                <w:lang w:eastAsia="da-DK"/>
              </w:rPr>
              <w:t>FM 54 - PMR - PAMR - GSMR (new)</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p>
        </w:tc>
        <w:tc>
          <w:tcPr>
            <w:tcW w:w="709" w:type="dxa"/>
            <w:shd w:val="clear" w:color="auto" w:fill="auto"/>
            <w:noWrap/>
            <w:vAlign w:val="center"/>
          </w:tcPr>
          <w:p w:rsidR="007B70ED" w:rsidRDefault="007B70ED" w:rsidP="008A58FC">
            <w:pPr>
              <w:jc w:val="center"/>
              <w:rPr>
                <w:rFonts w:cstheme="minorHAnsi"/>
                <w:bCs/>
                <w:color w:val="0000FF"/>
                <w:sz w:val="16"/>
                <w:szCs w:val="16"/>
                <w:lang w:eastAsia="da-DK"/>
              </w:rPr>
            </w:pP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Default="007B70ED" w:rsidP="008A58FC">
            <w:pPr>
              <w:jc w:val="center"/>
              <w:rPr>
                <w:rFonts w:cstheme="minorHAnsi"/>
                <w:bCs/>
                <w:sz w:val="16"/>
                <w:szCs w:val="16"/>
                <w:lang w:eastAsia="da-DK"/>
              </w:rPr>
            </w:pPr>
            <w:r>
              <w:rPr>
                <w:rFonts w:cstheme="minorHAnsi"/>
                <w:bCs/>
                <w:sz w:val="16"/>
                <w:szCs w:val="16"/>
                <w:lang w:eastAsia="da-DK"/>
              </w:rPr>
              <w:t>15</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New Project Team</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SRD/MG</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52</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8</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60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52</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8</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60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val="en-US" w:eastAsia="da-DK"/>
              </w:rPr>
            </w:pPr>
            <w:r w:rsidRPr="00FC5502">
              <w:rPr>
                <w:rFonts w:cstheme="minorHAnsi"/>
                <w:color w:val="000080"/>
                <w:sz w:val="16"/>
                <w:szCs w:val="16"/>
                <w:lang w:val="en-US" w:eastAsia="da-DK"/>
              </w:rPr>
              <w:t xml:space="preserve">Other FM PTs </w:t>
            </w:r>
            <w:r>
              <w:rPr>
                <w:rFonts w:cstheme="minorHAnsi"/>
                <w:color w:val="000080"/>
                <w:sz w:val="16"/>
                <w:szCs w:val="16"/>
                <w:lang w:val="en-US" w:eastAsia="da-DK"/>
              </w:rPr>
              <w:t xml:space="preserve">(MAR and Amateur FGs, CG) </w:t>
            </w:r>
            <w:r w:rsidRPr="00FC5502">
              <w:rPr>
                <w:rFonts w:cstheme="minorHAnsi"/>
                <w:color w:val="000080"/>
                <w:sz w:val="16"/>
                <w:szCs w:val="16"/>
                <w:lang w:val="en-US" w:eastAsia="da-DK"/>
              </w:rPr>
              <w:t>and new projects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27</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w:t>
            </w:r>
            <w:r>
              <w:rPr>
                <w:rFonts w:cstheme="minorHAnsi"/>
                <w:bCs/>
                <w:color w:val="0000FF"/>
                <w:sz w:val="16"/>
                <w:szCs w:val="16"/>
                <w:lang w:eastAsia="da-DK"/>
              </w:rPr>
              <w:t>2</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39</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6</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Increase to cover potential new correspondence activities.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ECA update</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3</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4</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7</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Support for SE</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316</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11</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327</w:t>
            </w:r>
          </w:p>
        </w:tc>
        <w:tc>
          <w:tcPr>
            <w:tcW w:w="851" w:type="dxa"/>
            <w:vAlign w:val="center"/>
          </w:tcPr>
          <w:p w:rsidR="007B70ED" w:rsidRPr="0018789B" w:rsidRDefault="00522C5D" w:rsidP="008A58FC">
            <w:pPr>
              <w:jc w:val="center"/>
              <w:rPr>
                <w:rFonts w:cstheme="minorHAnsi"/>
                <w:b/>
                <w:bCs/>
                <w:color w:val="FF0000"/>
                <w:sz w:val="16"/>
                <w:szCs w:val="16"/>
                <w:lang w:eastAsia="da-DK"/>
              </w:rPr>
            </w:pPr>
            <w:r>
              <w:rPr>
                <w:rFonts w:cstheme="minorHAnsi"/>
                <w:b/>
                <w:bCs/>
                <w:color w:val="FF0000"/>
                <w:sz w:val="16"/>
                <w:szCs w:val="16"/>
                <w:lang w:eastAsia="da-DK"/>
              </w:rPr>
              <w:t>306</w:t>
            </w:r>
          </w:p>
        </w:tc>
        <w:tc>
          <w:tcPr>
            <w:tcW w:w="851" w:type="dxa"/>
            <w:vAlign w:val="center"/>
          </w:tcPr>
          <w:p w:rsidR="007B70ED" w:rsidRPr="0018789B" w:rsidRDefault="00522C5D" w:rsidP="008A58FC">
            <w:pPr>
              <w:jc w:val="center"/>
              <w:rPr>
                <w:rFonts w:cstheme="minorHAnsi"/>
                <w:b/>
                <w:bCs/>
                <w:color w:val="FF0000"/>
                <w:sz w:val="16"/>
                <w:szCs w:val="16"/>
                <w:lang w:eastAsia="da-DK"/>
              </w:rPr>
            </w:pPr>
            <w:r>
              <w:rPr>
                <w:rFonts w:cstheme="minorHAnsi"/>
                <w:b/>
                <w:bCs/>
                <w:color w:val="FF0000"/>
                <w:sz w:val="16"/>
                <w:szCs w:val="16"/>
                <w:lang w:eastAsia="da-DK"/>
              </w:rPr>
              <w:t>11</w:t>
            </w:r>
          </w:p>
        </w:tc>
        <w:tc>
          <w:tcPr>
            <w:tcW w:w="708" w:type="dxa"/>
            <w:vAlign w:val="center"/>
          </w:tcPr>
          <w:p w:rsidR="007B70ED" w:rsidRPr="0018789B" w:rsidRDefault="00522C5D" w:rsidP="008A58FC">
            <w:pPr>
              <w:jc w:val="center"/>
              <w:rPr>
                <w:rFonts w:cstheme="minorHAnsi"/>
                <w:b/>
                <w:bCs/>
                <w:color w:val="FF0000"/>
                <w:sz w:val="16"/>
                <w:szCs w:val="16"/>
                <w:lang w:eastAsia="da-DK"/>
              </w:rPr>
            </w:pPr>
            <w:r>
              <w:rPr>
                <w:rFonts w:cstheme="minorHAnsi"/>
                <w:b/>
                <w:bCs/>
                <w:color w:val="FF0000"/>
                <w:sz w:val="16"/>
                <w:szCs w:val="16"/>
                <w:lang w:eastAsia="da-DK"/>
              </w:rPr>
              <w:t>317</w:t>
            </w:r>
          </w:p>
        </w:tc>
        <w:tc>
          <w:tcPr>
            <w:tcW w:w="851" w:type="dxa"/>
            <w:shd w:val="clear" w:color="auto" w:fill="auto"/>
            <w:noWrap/>
            <w:vAlign w:val="center"/>
          </w:tcPr>
          <w:p w:rsidR="007B70ED" w:rsidRPr="005645C2" w:rsidRDefault="007B70ED" w:rsidP="00522C5D">
            <w:pPr>
              <w:jc w:val="center"/>
              <w:rPr>
                <w:rFonts w:cstheme="minorHAnsi"/>
                <w:b/>
                <w:bCs/>
                <w:sz w:val="16"/>
                <w:szCs w:val="16"/>
                <w:lang w:eastAsia="da-DK"/>
              </w:rPr>
            </w:pPr>
            <w:r>
              <w:rPr>
                <w:rFonts w:cstheme="minorHAnsi"/>
                <w:b/>
                <w:bCs/>
                <w:sz w:val="16"/>
                <w:szCs w:val="16"/>
                <w:lang w:eastAsia="da-DK"/>
              </w:rPr>
              <w:t>-</w:t>
            </w:r>
            <w:r w:rsidR="00522C5D">
              <w:rPr>
                <w:rFonts w:cstheme="minorHAnsi"/>
                <w:b/>
                <w:bCs/>
                <w:sz w:val="16"/>
                <w:szCs w:val="16"/>
                <w:lang w:eastAsia="da-DK"/>
              </w:rPr>
              <w:t>10</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Slight decrease (see below)</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 xml:space="preserve">SE general support (meetings, docs, </w:t>
            </w:r>
            <w:proofErr w:type="spellStart"/>
            <w:r w:rsidRPr="00FC5502">
              <w:rPr>
                <w:rFonts w:cstheme="minorHAnsi"/>
                <w:color w:val="000080"/>
                <w:sz w:val="16"/>
                <w:szCs w:val="16"/>
                <w:lang w:eastAsia="da-DK"/>
              </w:rPr>
              <w:t>etc</w:t>
            </w:r>
            <w:proofErr w:type="spellEnd"/>
            <w:r w:rsidRPr="00FC5502">
              <w:rPr>
                <w:rFonts w:cstheme="minorHAnsi"/>
                <w:color w:val="000080"/>
                <w:sz w:val="16"/>
                <w:szCs w:val="16"/>
                <w:lang w:eastAsia="da-DK"/>
              </w:rPr>
              <w: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55</w:t>
            </w:r>
          </w:p>
        </w:tc>
        <w:tc>
          <w:tcPr>
            <w:tcW w:w="851" w:type="dxa"/>
            <w:vAlign w:val="center"/>
          </w:tcPr>
          <w:p w:rsidR="007B70ED" w:rsidRPr="0018789B" w:rsidRDefault="009D322A" w:rsidP="008A58FC">
            <w:pPr>
              <w:jc w:val="center"/>
              <w:rPr>
                <w:rFonts w:cstheme="minorHAnsi"/>
                <w:bCs/>
                <w:color w:val="FF0000"/>
                <w:sz w:val="16"/>
                <w:szCs w:val="16"/>
                <w:lang w:eastAsia="da-DK"/>
              </w:rPr>
            </w:pPr>
            <w:r>
              <w:rPr>
                <w:rFonts w:cstheme="minorHAnsi"/>
                <w:bCs/>
                <w:color w:val="FF0000"/>
                <w:sz w:val="16"/>
                <w:szCs w:val="16"/>
                <w:lang w:eastAsia="da-DK"/>
              </w:rPr>
              <w:t>45</w:t>
            </w:r>
          </w:p>
        </w:tc>
        <w:tc>
          <w:tcPr>
            <w:tcW w:w="851" w:type="dxa"/>
            <w:vAlign w:val="center"/>
          </w:tcPr>
          <w:p w:rsidR="007B70ED" w:rsidRPr="0018789B" w:rsidRDefault="009D322A"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708" w:type="dxa"/>
            <w:vAlign w:val="center"/>
          </w:tcPr>
          <w:p w:rsidR="007B70ED" w:rsidRPr="0018789B" w:rsidRDefault="009D322A" w:rsidP="008A58FC">
            <w:pPr>
              <w:jc w:val="center"/>
              <w:rPr>
                <w:rFonts w:cstheme="minorHAnsi"/>
                <w:bCs/>
                <w:color w:val="FF0000"/>
                <w:sz w:val="16"/>
                <w:szCs w:val="16"/>
                <w:lang w:eastAsia="da-DK"/>
              </w:rPr>
            </w:pPr>
            <w:r>
              <w:rPr>
                <w:rFonts w:cstheme="minorHAnsi"/>
                <w:bCs/>
                <w:color w:val="FF0000"/>
                <w:sz w:val="16"/>
                <w:szCs w:val="16"/>
                <w:lang w:eastAsia="da-DK"/>
              </w:rPr>
              <w:t>55</w:t>
            </w:r>
          </w:p>
        </w:tc>
        <w:tc>
          <w:tcPr>
            <w:tcW w:w="851" w:type="dxa"/>
            <w:shd w:val="clear" w:color="auto" w:fill="auto"/>
            <w:noWrap/>
            <w:vAlign w:val="center"/>
          </w:tcPr>
          <w:p w:rsidR="007B70ED" w:rsidRPr="0066440B" w:rsidRDefault="009D322A"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9D322A"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SE7 - Mobile except IMT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SE19 - Fixed Service</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-5</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Expected decrease of activities</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Pr="00FC5502" w:rsidRDefault="007B70ED" w:rsidP="008A58FC">
            <w:pPr>
              <w:jc w:val="center"/>
              <w:rPr>
                <w:rFonts w:cstheme="minorHAnsi"/>
                <w:color w:val="000080"/>
                <w:sz w:val="16"/>
                <w:szCs w:val="16"/>
                <w:lang w:eastAsia="da-DK"/>
              </w:rPr>
            </w:pPr>
            <w:r w:rsidRPr="00D953BB">
              <w:rPr>
                <w:rFonts w:cstheme="minorHAnsi"/>
                <w:color w:val="000080"/>
                <w:sz w:val="16"/>
                <w:szCs w:val="16"/>
                <w:lang w:eastAsia="da-DK"/>
              </w:rPr>
              <w:t>SE21 - Unwanted emissions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17</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17</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SE24 - SRD</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SE40 - Satellite issue</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w:t>
            </w:r>
            <w:r>
              <w:rPr>
                <w:rFonts w:cstheme="minorHAnsi"/>
                <w:bCs/>
                <w:color w:val="0000FF"/>
                <w:sz w:val="16"/>
                <w:szCs w:val="16"/>
                <w:lang w:eastAsia="da-DK"/>
              </w:rPr>
              <w:t>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25</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000000" w:fill="FFFFFF"/>
            <w:noWrap/>
            <w:vAlign w:val="center"/>
            <w:hideMark/>
          </w:tcPr>
          <w:p w:rsidR="007B70ED" w:rsidRPr="00FC5502" w:rsidRDefault="007B70ED" w:rsidP="008A58FC">
            <w:pPr>
              <w:jc w:val="center"/>
              <w:rPr>
                <w:rFonts w:cstheme="minorHAnsi"/>
                <w:color w:val="002060"/>
                <w:sz w:val="16"/>
                <w:szCs w:val="16"/>
                <w:lang w:eastAsia="da-DK"/>
              </w:rPr>
            </w:pPr>
            <w:r w:rsidRPr="00D953BB">
              <w:rPr>
                <w:rFonts w:cstheme="minorHAnsi"/>
                <w:color w:val="002060"/>
                <w:sz w:val="16"/>
                <w:szCs w:val="16"/>
                <w:lang w:eastAsia="da-DK"/>
              </w:rPr>
              <w:t>SE44 - DA2GC</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-5</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Project Team closed</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SEAMCAT and Compatibility studies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100</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100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STG/Workshop</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22</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1</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22</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23</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val="en-US" w:eastAsia="da-DK"/>
              </w:rPr>
            </w:pPr>
            <w:r w:rsidRPr="00FC5502">
              <w:rPr>
                <w:rFonts w:cstheme="minorHAnsi"/>
                <w:color w:val="000080"/>
                <w:sz w:val="16"/>
                <w:szCs w:val="16"/>
                <w:lang w:val="en-US" w:eastAsia="da-DK"/>
              </w:rPr>
              <w:t>Other SE PTs and new projects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22</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22</w:t>
            </w:r>
          </w:p>
        </w:tc>
        <w:tc>
          <w:tcPr>
            <w:tcW w:w="851" w:type="dxa"/>
            <w:vAlign w:val="center"/>
          </w:tcPr>
          <w:p w:rsidR="007B70ED" w:rsidRPr="0018789B" w:rsidRDefault="009D322A" w:rsidP="008A58FC">
            <w:pPr>
              <w:jc w:val="center"/>
              <w:rPr>
                <w:rFonts w:cstheme="minorHAnsi"/>
                <w:bCs/>
                <w:color w:val="FF0000"/>
                <w:sz w:val="16"/>
                <w:szCs w:val="16"/>
                <w:lang w:eastAsia="da-DK"/>
              </w:rPr>
            </w:pPr>
            <w:r>
              <w:rPr>
                <w:rFonts w:cstheme="minorHAnsi"/>
                <w:bCs/>
                <w:color w:val="FF0000"/>
                <w:sz w:val="16"/>
                <w:szCs w:val="16"/>
                <w:lang w:eastAsia="da-DK"/>
              </w:rPr>
              <w:t>22</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9D322A" w:rsidP="008A58FC">
            <w:pPr>
              <w:jc w:val="center"/>
              <w:rPr>
                <w:rFonts w:cstheme="minorHAnsi"/>
                <w:bCs/>
                <w:color w:val="FF0000"/>
                <w:sz w:val="16"/>
                <w:szCs w:val="16"/>
                <w:lang w:eastAsia="da-DK"/>
              </w:rPr>
            </w:pPr>
            <w:r>
              <w:rPr>
                <w:rFonts w:cstheme="minorHAnsi"/>
                <w:bCs/>
                <w:color w:val="FF0000"/>
                <w:sz w:val="16"/>
                <w:szCs w:val="16"/>
                <w:lang w:eastAsia="da-DK"/>
              </w:rPr>
              <w:t>22</w:t>
            </w:r>
          </w:p>
        </w:tc>
        <w:tc>
          <w:tcPr>
            <w:tcW w:w="851" w:type="dxa"/>
            <w:shd w:val="clear" w:color="auto" w:fill="auto"/>
            <w:noWrap/>
            <w:vAlign w:val="center"/>
          </w:tcPr>
          <w:p w:rsidR="007B70ED" w:rsidRPr="0066440B" w:rsidRDefault="009D322A"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9D322A"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Support for CPG</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48</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2</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50</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81</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13</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94</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44</w:t>
            </w:r>
          </w:p>
        </w:tc>
        <w:tc>
          <w:tcPr>
            <w:tcW w:w="5528" w:type="dxa"/>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Additional support because of WRC-15</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D953BB">
              <w:rPr>
                <w:rFonts w:cstheme="minorHAnsi"/>
                <w:color w:val="000080"/>
                <w:sz w:val="16"/>
                <w:szCs w:val="16"/>
                <w:lang w:val="en-US" w:eastAsia="da-DK"/>
              </w:rPr>
              <w:t xml:space="preserve">CPG (meetings including PT, docs, </w:t>
            </w:r>
            <w:proofErr w:type="spellStart"/>
            <w:r w:rsidRPr="00D953BB">
              <w:rPr>
                <w:rFonts w:cstheme="minorHAnsi"/>
                <w:color w:val="000080"/>
                <w:sz w:val="16"/>
                <w:szCs w:val="16"/>
                <w:lang w:val="en-US" w:eastAsia="da-DK"/>
              </w:rPr>
              <w:t>etc</w:t>
            </w:r>
            <w:proofErr w:type="spellEnd"/>
            <w:r w:rsidRPr="00D953BB">
              <w:rPr>
                <w:rFonts w:cstheme="minorHAnsi"/>
                <w:color w:val="000080"/>
                <w:sz w:val="16"/>
                <w:szCs w:val="16"/>
                <w:lang w:val="en-US" w:eastAsia="da-DK"/>
              </w:rPr>
              <w: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48</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50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48</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tcPr>
          <w:p w:rsidR="007B70ED" w:rsidRPr="00D953BB" w:rsidRDefault="007B70ED" w:rsidP="008A58FC">
            <w:pPr>
              <w:jc w:val="center"/>
              <w:rPr>
                <w:rFonts w:cstheme="minorHAnsi"/>
                <w:color w:val="000080"/>
                <w:sz w:val="16"/>
                <w:szCs w:val="16"/>
                <w:lang w:val="en-US" w:eastAsia="da-DK"/>
              </w:rPr>
            </w:pPr>
            <w:r w:rsidRPr="00E432BF">
              <w:rPr>
                <w:rFonts w:cstheme="minorHAnsi"/>
                <w:color w:val="FF0000"/>
                <w:sz w:val="16"/>
                <w:szCs w:val="16"/>
                <w:lang w:val="en-US" w:eastAsia="da-DK"/>
              </w:rPr>
              <w:t>WRC-15</w:t>
            </w:r>
            <w:r>
              <w:rPr>
                <w:rFonts w:cstheme="minorHAnsi"/>
                <w:color w:val="FF0000"/>
                <w:sz w:val="16"/>
                <w:szCs w:val="16"/>
                <w:lang w:val="en-US" w:eastAsia="da-DK"/>
              </w:rPr>
              <w:t xml:space="preserve"> and CPM</w:t>
            </w:r>
            <w:r w:rsidRPr="00E432BF">
              <w:rPr>
                <w:rFonts w:cstheme="minorHAnsi"/>
                <w:color w:val="FF0000"/>
                <w:sz w:val="16"/>
                <w:szCs w:val="16"/>
                <w:lang w:val="en-US" w:eastAsia="da-DK"/>
              </w:rPr>
              <w:t xml:space="preserve"> (New)</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33</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11</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44</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44</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Specific support for WRC-15. Based on figures recorded for CPM-11 and WRC-12</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ITU</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30</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2</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32</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30</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2</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32</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sidRPr="005645C2">
              <w:rPr>
                <w:rFonts w:cstheme="minorHAnsi"/>
                <w:b/>
                <w:bCs/>
                <w:sz w:val="16"/>
                <w:szCs w:val="16"/>
                <w:lang w:eastAsia="da-DK"/>
              </w:rPr>
              <w:t>0</w:t>
            </w:r>
          </w:p>
        </w:tc>
        <w:tc>
          <w:tcPr>
            <w:tcW w:w="5528" w:type="dxa"/>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ITU-R</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2</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17</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17</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ITU-T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15</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17</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sidRPr="0066440B">
              <w:rPr>
                <w:rFonts w:cstheme="minorHAnsi"/>
                <w:bCs/>
                <w:sz w:val="16"/>
                <w:szCs w:val="16"/>
                <w:lang w:eastAsia="da-DK"/>
              </w:rPr>
              <w:t>0</w:t>
            </w:r>
          </w:p>
        </w:tc>
        <w:tc>
          <w:tcPr>
            <w:tcW w:w="5528" w:type="dxa"/>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ETSI</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44</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0</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44</w:t>
            </w:r>
          </w:p>
        </w:tc>
        <w:tc>
          <w:tcPr>
            <w:tcW w:w="851" w:type="dxa"/>
            <w:vAlign w:val="center"/>
          </w:tcPr>
          <w:p w:rsidR="007B70ED" w:rsidRPr="0018789B" w:rsidRDefault="00522C5D" w:rsidP="008A58FC">
            <w:pPr>
              <w:jc w:val="center"/>
              <w:rPr>
                <w:rFonts w:cstheme="minorHAnsi"/>
                <w:b/>
                <w:bCs/>
                <w:color w:val="FF0000"/>
                <w:sz w:val="16"/>
                <w:szCs w:val="16"/>
                <w:lang w:eastAsia="da-DK"/>
              </w:rPr>
            </w:pPr>
            <w:r>
              <w:rPr>
                <w:rFonts w:cstheme="minorHAnsi"/>
                <w:b/>
                <w:bCs/>
                <w:color w:val="FF0000"/>
                <w:sz w:val="16"/>
                <w:szCs w:val="16"/>
                <w:lang w:eastAsia="da-DK"/>
              </w:rPr>
              <w:t>42</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0</w:t>
            </w:r>
          </w:p>
        </w:tc>
        <w:tc>
          <w:tcPr>
            <w:tcW w:w="708" w:type="dxa"/>
            <w:vAlign w:val="center"/>
          </w:tcPr>
          <w:p w:rsidR="007B70ED" w:rsidRPr="0018789B" w:rsidRDefault="00522C5D" w:rsidP="008A58FC">
            <w:pPr>
              <w:jc w:val="center"/>
              <w:rPr>
                <w:rFonts w:cstheme="minorHAnsi"/>
                <w:b/>
                <w:bCs/>
                <w:color w:val="FF0000"/>
                <w:sz w:val="16"/>
                <w:szCs w:val="16"/>
                <w:lang w:eastAsia="da-DK"/>
              </w:rPr>
            </w:pPr>
            <w:r>
              <w:rPr>
                <w:rFonts w:cstheme="minorHAnsi"/>
                <w:b/>
                <w:bCs/>
                <w:color w:val="FF0000"/>
                <w:sz w:val="16"/>
                <w:szCs w:val="16"/>
                <w:lang w:eastAsia="da-DK"/>
              </w:rPr>
              <w:t>42</w:t>
            </w:r>
          </w:p>
        </w:tc>
        <w:tc>
          <w:tcPr>
            <w:tcW w:w="851" w:type="dxa"/>
            <w:shd w:val="clear" w:color="auto" w:fill="auto"/>
            <w:noWrap/>
            <w:vAlign w:val="center"/>
          </w:tcPr>
          <w:p w:rsidR="007B70ED" w:rsidRPr="005645C2" w:rsidRDefault="00522C5D" w:rsidP="008A58FC">
            <w:pPr>
              <w:jc w:val="center"/>
              <w:rPr>
                <w:rFonts w:cstheme="minorHAnsi"/>
                <w:b/>
                <w:bCs/>
                <w:sz w:val="16"/>
                <w:szCs w:val="16"/>
                <w:lang w:eastAsia="da-DK"/>
              </w:rPr>
            </w:pPr>
            <w:r>
              <w:rPr>
                <w:rFonts w:cstheme="minorHAnsi"/>
                <w:b/>
                <w:bCs/>
                <w:sz w:val="16"/>
                <w:szCs w:val="16"/>
                <w:lang w:eastAsia="da-DK"/>
              </w:rPr>
              <w:t>-2</w:t>
            </w:r>
          </w:p>
        </w:tc>
        <w:tc>
          <w:tcPr>
            <w:tcW w:w="5528" w:type="dxa"/>
            <w:vMerge w:val="restart"/>
          </w:tcPr>
          <w:p w:rsidR="007B70ED" w:rsidRDefault="00522C5D" w:rsidP="008A58FC">
            <w:pPr>
              <w:jc w:val="center"/>
              <w:rPr>
                <w:rFonts w:cstheme="minorHAnsi"/>
                <w:b/>
                <w:bCs/>
                <w:sz w:val="16"/>
                <w:szCs w:val="16"/>
                <w:lang w:eastAsia="da-DK"/>
              </w:rPr>
            </w:pPr>
            <w:r>
              <w:rPr>
                <w:rFonts w:cstheme="minorHAnsi"/>
                <w:b/>
                <w:bCs/>
                <w:sz w:val="16"/>
                <w:szCs w:val="16"/>
                <w:lang w:eastAsia="da-DK"/>
              </w:rPr>
              <w:t>Slight decrease</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D953BB">
              <w:rPr>
                <w:rFonts w:cstheme="minorHAnsi"/>
                <w:color w:val="000080"/>
                <w:sz w:val="16"/>
                <w:szCs w:val="16"/>
                <w:lang w:val="en-US" w:eastAsia="da-DK"/>
              </w:rPr>
              <w:t>ERM and other radio TCs</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34</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34</w:t>
            </w:r>
          </w:p>
        </w:tc>
        <w:tc>
          <w:tcPr>
            <w:tcW w:w="851" w:type="dxa"/>
            <w:vAlign w:val="center"/>
          </w:tcPr>
          <w:p w:rsidR="007B70ED" w:rsidRPr="0018789B" w:rsidRDefault="00522C5D" w:rsidP="008A58FC">
            <w:pPr>
              <w:jc w:val="center"/>
              <w:rPr>
                <w:rFonts w:cstheme="minorHAnsi"/>
                <w:bCs/>
                <w:color w:val="FF0000"/>
                <w:sz w:val="16"/>
                <w:szCs w:val="16"/>
                <w:lang w:eastAsia="da-DK"/>
              </w:rPr>
            </w:pPr>
            <w:r>
              <w:rPr>
                <w:rFonts w:cstheme="minorHAnsi"/>
                <w:bCs/>
                <w:color w:val="FF0000"/>
                <w:sz w:val="16"/>
                <w:szCs w:val="16"/>
                <w:lang w:eastAsia="da-DK"/>
              </w:rPr>
              <w:t>32</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522C5D" w:rsidP="008A58FC">
            <w:pPr>
              <w:jc w:val="center"/>
              <w:rPr>
                <w:rFonts w:cstheme="minorHAnsi"/>
                <w:bCs/>
                <w:color w:val="FF0000"/>
                <w:sz w:val="16"/>
                <w:szCs w:val="16"/>
                <w:lang w:eastAsia="da-DK"/>
              </w:rPr>
            </w:pPr>
            <w:r>
              <w:rPr>
                <w:rFonts w:cstheme="minorHAnsi"/>
                <w:bCs/>
                <w:color w:val="FF0000"/>
                <w:sz w:val="16"/>
                <w:szCs w:val="16"/>
                <w:lang w:eastAsia="da-DK"/>
              </w:rPr>
              <w:t>32</w:t>
            </w:r>
          </w:p>
        </w:tc>
        <w:tc>
          <w:tcPr>
            <w:tcW w:w="851" w:type="dxa"/>
            <w:shd w:val="clear" w:color="auto" w:fill="auto"/>
            <w:noWrap/>
            <w:vAlign w:val="center"/>
          </w:tcPr>
          <w:p w:rsidR="007B70ED" w:rsidRPr="0066440B" w:rsidRDefault="00522C5D" w:rsidP="008A58FC">
            <w:pPr>
              <w:jc w:val="center"/>
              <w:rPr>
                <w:rFonts w:cstheme="minorHAnsi"/>
                <w:bCs/>
                <w:sz w:val="16"/>
                <w:szCs w:val="16"/>
                <w:lang w:eastAsia="da-DK"/>
              </w:rPr>
            </w:pPr>
            <w:r>
              <w:rPr>
                <w:rFonts w:cstheme="minorHAnsi"/>
                <w:bCs/>
                <w:sz w:val="16"/>
                <w:szCs w:val="16"/>
                <w:lang w:eastAsia="da-DK"/>
              </w:rPr>
              <w:t>-2</w:t>
            </w:r>
          </w:p>
        </w:tc>
        <w:tc>
          <w:tcPr>
            <w:tcW w:w="5528" w:type="dxa"/>
            <w:vMerge/>
          </w:tcPr>
          <w:p w:rsidR="007B70ED" w:rsidRDefault="007B70ED" w:rsidP="008A58FC">
            <w:pPr>
              <w:jc w:val="center"/>
              <w:rPr>
                <w:rFonts w:cstheme="minorHAnsi"/>
                <w:bCs/>
                <w:sz w:val="16"/>
                <w:szCs w:val="16"/>
                <w:lang w:eastAsia="da-DK"/>
              </w:rPr>
            </w:pPr>
          </w:p>
        </w:tc>
      </w:tr>
      <w:tr w:rsidR="007B70ED" w:rsidRPr="00D953BB"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val="fr-FR" w:eastAsia="da-DK"/>
              </w:rPr>
            </w:pPr>
            <w:r w:rsidRPr="00D953BB">
              <w:rPr>
                <w:rFonts w:cstheme="minorHAnsi"/>
                <w:color w:val="000080"/>
                <w:sz w:val="16"/>
                <w:szCs w:val="16"/>
                <w:lang w:eastAsia="da-DK"/>
              </w:rPr>
              <w:t>E2NA</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w:t>
            </w:r>
            <w:r>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w:t>
            </w:r>
            <w:r>
              <w:rPr>
                <w:rFonts w:cstheme="minorHAnsi"/>
                <w:bCs/>
                <w:color w:val="0000FF"/>
                <w:sz w:val="16"/>
                <w:szCs w:val="16"/>
                <w:lang w:eastAsia="da-DK"/>
              </w:rPr>
              <w:t>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0</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10</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0</w:t>
            </w:r>
          </w:p>
        </w:tc>
        <w:tc>
          <w:tcPr>
            <w:tcW w:w="5528" w:type="dxa"/>
            <w:vMerge/>
          </w:tcPr>
          <w:p w:rsidR="007B70ED" w:rsidRDefault="007B70ED" w:rsidP="008A58FC">
            <w:pPr>
              <w:jc w:val="center"/>
              <w:rPr>
                <w:rFonts w:cstheme="minorHAnsi"/>
                <w:bCs/>
                <w:sz w:val="16"/>
                <w:szCs w:val="16"/>
                <w:lang w:eastAsia="da-DK"/>
              </w:rPr>
            </w:pP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val="en-US" w:eastAsia="da-DK"/>
              </w:rPr>
            </w:pPr>
            <w:r w:rsidRPr="00FC5502">
              <w:rPr>
                <w:rFonts w:cstheme="minorHAnsi"/>
                <w:b/>
                <w:bCs/>
                <w:color w:val="0000FF"/>
                <w:sz w:val="16"/>
                <w:szCs w:val="16"/>
                <w:lang w:val="en-US" w:eastAsia="da-DK"/>
              </w:rPr>
              <w:t>EFIS d</w:t>
            </w:r>
            <w:r>
              <w:rPr>
                <w:rFonts w:cstheme="minorHAnsi"/>
                <w:b/>
                <w:bCs/>
                <w:color w:val="0000FF"/>
                <w:sz w:val="16"/>
                <w:szCs w:val="16"/>
                <w:lang w:val="en-US" w:eastAsia="da-DK"/>
              </w:rPr>
              <w:t>evelopment and maintenance</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55</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115</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170</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55</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120</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175</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5</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Slight increase for general staff</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T-DAB plan maintenance</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8</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1</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9</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8</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1</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9</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0</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NOC</w:t>
            </w:r>
          </w:p>
        </w:tc>
      </w:tr>
      <w:tr w:rsidR="007B70ED" w:rsidRPr="00FC5502" w:rsidTr="007B70ED">
        <w:trPr>
          <w:trHeight w:val="300"/>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Web services</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6</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83</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89</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6</w:t>
            </w:r>
          </w:p>
        </w:tc>
        <w:tc>
          <w:tcPr>
            <w:tcW w:w="851" w:type="dxa"/>
            <w:vAlign w:val="center"/>
          </w:tcPr>
          <w:p w:rsidR="007B70ED" w:rsidRPr="0018789B" w:rsidRDefault="00522C5D" w:rsidP="00522C5D">
            <w:pPr>
              <w:jc w:val="center"/>
              <w:rPr>
                <w:rFonts w:cstheme="minorHAnsi"/>
                <w:b/>
                <w:bCs/>
                <w:color w:val="FF0000"/>
                <w:sz w:val="16"/>
                <w:szCs w:val="16"/>
                <w:lang w:eastAsia="da-DK"/>
              </w:rPr>
            </w:pPr>
            <w:r>
              <w:rPr>
                <w:rFonts w:cstheme="minorHAnsi"/>
                <w:b/>
                <w:bCs/>
                <w:color w:val="FF0000"/>
                <w:sz w:val="16"/>
                <w:szCs w:val="16"/>
                <w:lang w:eastAsia="da-DK"/>
              </w:rPr>
              <w:t>95</w:t>
            </w:r>
          </w:p>
        </w:tc>
        <w:tc>
          <w:tcPr>
            <w:tcW w:w="708" w:type="dxa"/>
            <w:vAlign w:val="center"/>
          </w:tcPr>
          <w:p w:rsidR="007B70ED" w:rsidRPr="0018789B" w:rsidRDefault="00522C5D" w:rsidP="00522C5D">
            <w:pPr>
              <w:jc w:val="center"/>
              <w:rPr>
                <w:rFonts w:cstheme="minorHAnsi"/>
                <w:b/>
                <w:bCs/>
                <w:color w:val="FF0000"/>
                <w:sz w:val="16"/>
                <w:szCs w:val="16"/>
                <w:lang w:eastAsia="da-DK"/>
              </w:rPr>
            </w:pPr>
            <w:r>
              <w:rPr>
                <w:rFonts w:cstheme="minorHAnsi"/>
                <w:b/>
                <w:bCs/>
                <w:color w:val="FF0000"/>
                <w:sz w:val="16"/>
                <w:szCs w:val="16"/>
                <w:lang w:eastAsia="da-DK"/>
              </w:rPr>
              <w:t>101</w:t>
            </w:r>
          </w:p>
        </w:tc>
        <w:tc>
          <w:tcPr>
            <w:tcW w:w="851" w:type="dxa"/>
            <w:shd w:val="clear" w:color="auto" w:fill="auto"/>
            <w:noWrap/>
            <w:vAlign w:val="center"/>
          </w:tcPr>
          <w:p w:rsidR="007B70ED" w:rsidRPr="005645C2" w:rsidRDefault="00522C5D" w:rsidP="00522C5D">
            <w:pPr>
              <w:jc w:val="center"/>
              <w:rPr>
                <w:rFonts w:cstheme="minorHAnsi"/>
                <w:b/>
                <w:bCs/>
                <w:sz w:val="16"/>
                <w:szCs w:val="16"/>
                <w:lang w:eastAsia="da-DK"/>
              </w:rPr>
            </w:pPr>
            <w:r>
              <w:rPr>
                <w:rFonts w:cstheme="minorHAnsi"/>
                <w:b/>
                <w:bCs/>
                <w:sz w:val="16"/>
                <w:szCs w:val="16"/>
                <w:lang w:eastAsia="da-DK"/>
              </w:rPr>
              <w:t>12</w:t>
            </w:r>
          </w:p>
        </w:tc>
        <w:tc>
          <w:tcPr>
            <w:tcW w:w="5528" w:type="dxa"/>
            <w:vMerge w:val="restart"/>
          </w:tcPr>
          <w:p w:rsidR="007B70ED" w:rsidRDefault="007B70ED" w:rsidP="008A58FC">
            <w:pPr>
              <w:jc w:val="center"/>
              <w:rPr>
                <w:rFonts w:cstheme="minorHAnsi"/>
                <w:b/>
                <w:bCs/>
                <w:sz w:val="16"/>
                <w:szCs w:val="16"/>
                <w:lang w:eastAsia="da-DK"/>
              </w:rPr>
            </w:pPr>
            <w:r>
              <w:rPr>
                <w:rFonts w:cstheme="minorHAnsi"/>
                <w:b/>
                <w:bCs/>
                <w:sz w:val="16"/>
                <w:szCs w:val="16"/>
                <w:lang w:eastAsia="da-DK"/>
              </w:rPr>
              <w:t>Slight increase to consider further developments</w:t>
            </w: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val="en-US" w:eastAsia="da-DK"/>
              </w:rPr>
            </w:pPr>
            <w:r w:rsidRPr="00FC5502">
              <w:rPr>
                <w:rFonts w:cstheme="minorHAnsi"/>
                <w:color w:val="000080"/>
                <w:sz w:val="16"/>
                <w:szCs w:val="16"/>
                <w:lang w:val="en-US" w:eastAsia="da-DK"/>
              </w:rPr>
              <w:t>CEPT and ECO Web editing/development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55</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60</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5</w:t>
            </w:r>
          </w:p>
        </w:tc>
        <w:tc>
          <w:tcPr>
            <w:tcW w:w="851" w:type="dxa"/>
            <w:vAlign w:val="center"/>
          </w:tcPr>
          <w:p w:rsidR="007B70ED" w:rsidRPr="0018789B" w:rsidRDefault="00522C5D" w:rsidP="008A58FC">
            <w:pPr>
              <w:jc w:val="center"/>
              <w:rPr>
                <w:rFonts w:cstheme="minorHAnsi"/>
                <w:bCs/>
                <w:color w:val="FF0000"/>
                <w:sz w:val="16"/>
                <w:szCs w:val="16"/>
                <w:lang w:eastAsia="da-DK"/>
              </w:rPr>
            </w:pPr>
            <w:r>
              <w:rPr>
                <w:rFonts w:cstheme="minorHAnsi"/>
                <w:bCs/>
                <w:color w:val="FF0000"/>
                <w:sz w:val="16"/>
                <w:szCs w:val="16"/>
                <w:lang w:eastAsia="da-DK"/>
              </w:rPr>
              <w:t>63</w:t>
            </w:r>
          </w:p>
        </w:tc>
        <w:tc>
          <w:tcPr>
            <w:tcW w:w="708" w:type="dxa"/>
            <w:vAlign w:val="center"/>
          </w:tcPr>
          <w:p w:rsidR="007B70ED" w:rsidRPr="0018789B" w:rsidRDefault="00522C5D" w:rsidP="008A58FC">
            <w:pPr>
              <w:jc w:val="center"/>
              <w:rPr>
                <w:rFonts w:cstheme="minorHAnsi"/>
                <w:bCs/>
                <w:color w:val="FF0000"/>
                <w:sz w:val="16"/>
                <w:szCs w:val="16"/>
                <w:lang w:eastAsia="da-DK"/>
              </w:rPr>
            </w:pPr>
            <w:r>
              <w:rPr>
                <w:rFonts w:cstheme="minorHAnsi"/>
                <w:bCs/>
                <w:color w:val="FF0000"/>
                <w:sz w:val="16"/>
                <w:szCs w:val="16"/>
                <w:lang w:eastAsia="da-DK"/>
              </w:rPr>
              <w:t>68</w:t>
            </w:r>
          </w:p>
        </w:tc>
        <w:tc>
          <w:tcPr>
            <w:tcW w:w="851" w:type="dxa"/>
            <w:shd w:val="clear" w:color="auto" w:fill="auto"/>
            <w:noWrap/>
            <w:vAlign w:val="center"/>
          </w:tcPr>
          <w:p w:rsidR="007B70ED" w:rsidRPr="0066440B" w:rsidRDefault="00522C5D" w:rsidP="008A58FC">
            <w:pPr>
              <w:jc w:val="center"/>
              <w:rPr>
                <w:rFonts w:cstheme="minorHAnsi"/>
                <w:bCs/>
                <w:sz w:val="16"/>
                <w:szCs w:val="16"/>
                <w:lang w:eastAsia="da-DK"/>
              </w:rPr>
            </w:pPr>
            <w:r>
              <w:rPr>
                <w:rFonts w:cstheme="minorHAnsi"/>
                <w:bCs/>
                <w:sz w:val="16"/>
                <w:szCs w:val="16"/>
                <w:lang w:eastAsia="da-DK"/>
              </w:rPr>
              <w:t>8</w:t>
            </w:r>
          </w:p>
        </w:tc>
        <w:tc>
          <w:tcPr>
            <w:tcW w:w="5528" w:type="dxa"/>
            <w:vMerge/>
          </w:tcPr>
          <w:p w:rsidR="007B70ED" w:rsidRDefault="007B70ED" w:rsidP="008A58FC">
            <w:pPr>
              <w:jc w:val="center"/>
              <w:rPr>
                <w:rFonts w:cstheme="minorHAnsi"/>
                <w:bCs/>
                <w:sz w:val="16"/>
                <w:szCs w:val="16"/>
                <w:lang w:eastAsia="da-DK"/>
              </w:rPr>
            </w:pPr>
          </w:p>
        </w:tc>
      </w:tr>
      <w:tr w:rsidR="007B70ED" w:rsidRPr="00FC5502" w:rsidTr="007B70ED">
        <w:trPr>
          <w:trHeight w:val="300"/>
        </w:trPr>
        <w:tc>
          <w:tcPr>
            <w:tcW w:w="186" w:type="dxa"/>
            <w:shd w:val="clear" w:color="auto" w:fill="auto"/>
            <w:noWrap/>
            <w:vAlign w:val="center"/>
            <w:hideMark/>
          </w:tcPr>
          <w:p w:rsidR="007B70ED" w:rsidRPr="00FC5502" w:rsidRDefault="007B70ED" w:rsidP="008A58FC">
            <w:pPr>
              <w:jc w:val="center"/>
              <w:rPr>
                <w:rFonts w:cstheme="minorHAnsi"/>
                <w:sz w:val="16"/>
                <w:szCs w:val="16"/>
                <w:lang w:eastAsia="da-DK"/>
              </w:rPr>
            </w:pPr>
          </w:p>
        </w:tc>
        <w:tc>
          <w:tcPr>
            <w:tcW w:w="3231" w:type="dxa"/>
            <w:shd w:val="clear" w:color="auto" w:fill="auto"/>
            <w:noWrap/>
            <w:vAlign w:val="center"/>
            <w:hideMark/>
          </w:tcPr>
          <w:p w:rsidR="007B70ED" w:rsidRPr="00FC5502" w:rsidRDefault="007B70ED" w:rsidP="008A58FC">
            <w:pPr>
              <w:jc w:val="center"/>
              <w:rPr>
                <w:rFonts w:cstheme="minorHAnsi"/>
                <w:color w:val="000080"/>
                <w:sz w:val="16"/>
                <w:szCs w:val="16"/>
                <w:lang w:eastAsia="da-DK"/>
              </w:rPr>
            </w:pPr>
            <w:r w:rsidRPr="00FC5502">
              <w:rPr>
                <w:rFonts w:cstheme="minorHAnsi"/>
                <w:color w:val="000080"/>
                <w:sz w:val="16"/>
                <w:szCs w:val="16"/>
                <w:lang w:eastAsia="da-DK"/>
              </w:rPr>
              <w:t>Document database and development</w:t>
            </w:r>
          </w:p>
        </w:tc>
        <w:tc>
          <w:tcPr>
            <w:tcW w:w="708"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sidRPr="0066440B">
              <w:rPr>
                <w:rFonts w:cstheme="minorHAnsi"/>
                <w:bCs/>
                <w:color w:val="0000FF"/>
                <w:sz w:val="16"/>
                <w:szCs w:val="16"/>
                <w:lang w:eastAsia="da-DK"/>
              </w:rPr>
              <w:t>1</w:t>
            </w:r>
          </w:p>
        </w:tc>
        <w:tc>
          <w:tcPr>
            <w:tcW w:w="709" w:type="dxa"/>
            <w:shd w:val="clear" w:color="000000" w:fill="FFFFFF"/>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28</w:t>
            </w:r>
          </w:p>
        </w:tc>
        <w:tc>
          <w:tcPr>
            <w:tcW w:w="709" w:type="dxa"/>
            <w:shd w:val="clear" w:color="auto" w:fill="auto"/>
            <w:noWrap/>
            <w:vAlign w:val="center"/>
          </w:tcPr>
          <w:p w:rsidR="007B70ED" w:rsidRPr="0066440B" w:rsidRDefault="007B70ED" w:rsidP="008A58FC">
            <w:pPr>
              <w:jc w:val="center"/>
              <w:rPr>
                <w:rFonts w:cstheme="minorHAnsi"/>
                <w:bCs/>
                <w:color w:val="0000FF"/>
                <w:sz w:val="16"/>
                <w:szCs w:val="16"/>
                <w:lang w:eastAsia="da-DK"/>
              </w:rPr>
            </w:pPr>
            <w:r>
              <w:rPr>
                <w:rFonts w:cstheme="minorHAnsi"/>
                <w:bCs/>
                <w:color w:val="0000FF"/>
                <w:sz w:val="16"/>
                <w:szCs w:val="16"/>
                <w:lang w:eastAsia="da-DK"/>
              </w:rPr>
              <w:t>29</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1</w:t>
            </w:r>
          </w:p>
        </w:tc>
        <w:tc>
          <w:tcPr>
            <w:tcW w:w="851"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32</w:t>
            </w:r>
          </w:p>
        </w:tc>
        <w:tc>
          <w:tcPr>
            <w:tcW w:w="708" w:type="dxa"/>
            <w:vAlign w:val="center"/>
          </w:tcPr>
          <w:p w:rsidR="007B70ED" w:rsidRPr="0018789B" w:rsidRDefault="007B70ED" w:rsidP="008A58FC">
            <w:pPr>
              <w:jc w:val="center"/>
              <w:rPr>
                <w:rFonts w:cstheme="minorHAnsi"/>
                <w:bCs/>
                <w:color w:val="FF0000"/>
                <w:sz w:val="16"/>
                <w:szCs w:val="16"/>
                <w:lang w:eastAsia="da-DK"/>
              </w:rPr>
            </w:pPr>
            <w:r>
              <w:rPr>
                <w:rFonts w:cstheme="minorHAnsi"/>
                <w:bCs/>
                <w:color w:val="FF0000"/>
                <w:sz w:val="16"/>
                <w:szCs w:val="16"/>
                <w:lang w:eastAsia="da-DK"/>
              </w:rPr>
              <w:t>33</w:t>
            </w:r>
          </w:p>
        </w:tc>
        <w:tc>
          <w:tcPr>
            <w:tcW w:w="851" w:type="dxa"/>
            <w:shd w:val="clear" w:color="auto" w:fill="auto"/>
            <w:noWrap/>
            <w:vAlign w:val="center"/>
          </w:tcPr>
          <w:p w:rsidR="007B70ED" w:rsidRPr="0066440B" w:rsidRDefault="007B70ED" w:rsidP="008A58FC">
            <w:pPr>
              <w:jc w:val="center"/>
              <w:rPr>
                <w:rFonts w:cstheme="minorHAnsi"/>
                <w:bCs/>
                <w:sz w:val="16"/>
                <w:szCs w:val="16"/>
                <w:lang w:eastAsia="da-DK"/>
              </w:rPr>
            </w:pPr>
            <w:r>
              <w:rPr>
                <w:rFonts w:cstheme="minorHAnsi"/>
                <w:bCs/>
                <w:sz w:val="16"/>
                <w:szCs w:val="16"/>
                <w:lang w:eastAsia="da-DK"/>
              </w:rPr>
              <w:t>4</w:t>
            </w:r>
          </w:p>
        </w:tc>
        <w:tc>
          <w:tcPr>
            <w:tcW w:w="5528" w:type="dxa"/>
            <w:vMerge/>
          </w:tcPr>
          <w:p w:rsidR="007B70ED" w:rsidRDefault="007B70ED" w:rsidP="008A58FC">
            <w:pPr>
              <w:jc w:val="center"/>
              <w:rPr>
                <w:rFonts w:cstheme="minorHAnsi"/>
                <w:bCs/>
                <w:sz w:val="16"/>
                <w:szCs w:val="16"/>
                <w:lang w:eastAsia="da-DK"/>
              </w:rPr>
            </w:pPr>
          </w:p>
        </w:tc>
      </w:tr>
      <w:tr w:rsidR="007B70ED" w:rsidRPr="00FC5502" w:rsidTr="007B70ED">
        <w:trPr>
          <w:trHeight w:val="315"/>
        </w:trPr>
        <w:tc>
          <w:tcPr>
            <w:tcW w:w="3417" w:type="dxa"/>
            <w:gridSpan w:val="2"/>
            <w:shd w:val="clear" w:color="auto" w:fill="auto"/>
            <w:noWrap/>
            <w:vAlign w:val="center"/>
            <w:hideMark/>
          </w:tcPr>
          <w:p w:rsidR="007B70ED" w:rsidRPr="00FC5502" w:rsidRDefault="007B70ED" w:rsidP="008A58FC">
            <w:pPr>
              <w:jc w:val="center"/>
              <w:rPr>
                <w:rFonts w:cstheme="minorHAnsi"/>
                <w:b/>
                <w:bCs/>
                <w:color w:val="0000FF"/>
                <w:sz w:val="16"/>
                <w:szCs w:val="16"/>
                <w:lang w:eastAsia="da-DK"/>
              </w:rPr>
            </w:pPr>
            <w:r w:rsidRPr="00FC5502">
              <w:rPr>
                <w:rFonts w:cstheme="minorHAnsi"/>
                <w:b/>
                <w:bCs/>
                <w:color w:val="0000FF"/>
                <w:sz w:val="16"/>
                <w:szCs w:val="16"/>
                <w:lang w:eastAsia="da-DK"/>
              </w:rPr>
              <w:t>Presentations (external conferences)</w:t>
            </w:r>
          </w:p>
        </w:tc>
        <w:tc>
          <w:tcPr>
            <w:tcW w:w="708"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sidRPr="005645C2">
              <w:rPr>
                <w:rFonts w:cstheme="minorHAnsi"/>
                <w:b/>
                <w:bCs/>
                <w:color w:val="0000FF"/>
                <w:sz w:val="16"/>
                <w:szCs w:val="16"/>
                <w:lang w:eastAsia="da-DK"/>
              </w:rPr>
              <w:t>35</w:t>
            </w:r>
          </w:p>
        </w:tc>
        <w:tc>
          <w:tcPr>
            <w:tcW w:w="709" w:type="dxa"/>
            <w:shd w:val="clear" w:color="000000" w:fill="FFFFFF"/>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0</w:t>
            </w:r>
          </w:p>
        </w:tc>
        <w:tc>
          <w:tcPr>
            <w:tcW w:w="709" w:type="dxa"/>
            <w:shd w:val="clear" w:color="auto" w:fill="auto"/>
            <w:noWrap/>
            <w:vAlign w:val="center"/>
          </w:tcPr>
          <w:p w:rsidR="007B70ED" w:rsidRPr="005645C2" w:rsidRDefault="007B70ED" w:rsidP="008A58FC">
            <w:pPr>
              <w:jc w:val="center"/>
              <w:rPr>
                <w:rFonts w:cstheme="minorHAnsi"/>
                <w:b/>
                <w:bCs/>
                <w:color w:val="0000FF"/>
                <w:sz w:val="16"/>
                <w:szCs w:val="16"/>
                <w:lang w:eastAsia="da-DK"/>
              </w:rPr>
            </w:pPr>
            <w:r>
              <w:rPr>
                <w:rFonts w:cstheme="minorHAnsi"/>
                <w:b/>
                <w:bCs/>
                <w:color w:val="0000FF"/>
                <w:sz w:val="16"/>
                <w:szCs w:val="16"/>
                <w:lang w:eastAsia="da-DK"/>
              </w:rPr>
              <w:t>35</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35</w:t>
            </w:r>
          </w:p>
        </w:tc>
        <w:tc>
          <w:tcPr>
            <w:tcW w:w="851"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0</w:t>
            </w:r>
          </w:p>
        </w:tc>
        <w:tc>
          <w:tcPr>
            <w:tcW w:w="708" w:type="dxa"/>
            <w:vAlign w:val="center"/>
          </w:tcPr>
          <w:p w:rsidR="007B70ED" w:rsidRPr="0018789B" w:rsidRDefault="007B70ED" w:rsidP="008A58FC">
            <w:pPr>
              <w:jc w:val="center"/>
              <w:rPr>
                <w:rFonts w:cstheme="minorHAnsi"/>
                <w:b/>
                <w:bCs/>
                <w:color w:val="FF0000"/>
                <w:sz w:val="16"/>
                <w:szCs w:val="16"/>
                <w:lang w:eastAsia="da-DK"/>
              </w:rPr>
            </w:pPr>
            <w:r>
              <w:rPr>
                <w:rFonts w:cstheme="minorHAnsi"/>
                <w:b/>
                <w:bCs/>
                <w:color w:val="FF0000"/>
                <w:sz w:val="16"/>
                <w:szCs w:val="16"/>
                <w:lang w:eastAsia="da-DK"/>
              </w:rPr>
              <w:t>35</w:t>
            </w:r>
          </w:p>
        </w:tc>
        <w:tc>
          <w:tcPr>
            <w:tcW w:w="851" w:type="dxa"/>
            <w:shd w:val="clear" w:color="auto" w:fill="auto"/>
            <w:noWrap/>
            <w:vAlign w:val="center"/>
          </w:tcPr>
          <w:p w:rsidR="007B70ED" w:rsidRPr="005645C2" w:rsidRDefault="007B70ED" w:rsidP="008A58FC">
            <w:pPr>
              <w:jc w:val="center"/>
              <w:rPr>
                <w:rFonts w:cstheme="minorHAnsi"/>
                <w:b/>
                <w:bCs/>
                <w:sz w:val="16"/>
                <w:szCs w:val="16"/>
                <w:lang w:eastAsia="da-DK"/>
              </w:rPr>
            </w:pPr>
            <w:r>
              <w:rPr>
                <w:rFonts w:cstheme="minorHAnsi"/>
                <w:b/>
                <w:bCs/>
                <w:sz w:val="16"/>
                <w:szCs w:val="16"/>
                <w:lang w:eastAsia="da-DK"/>
              </w:rPr>
              <w:t>0</w:t>
            </w:r>
          </w:p>
        </w:tc>
        <w:tc>
          <w:tcPr>
            <w:tcW w:w="5528" w:type="dxa"/>
          </w:tcPr>
          <w:p w:rsidR="007B70ED" w:rsidRDefault="007B70ED" w:rsidP="008A58FC">
            <w:pPr>
              <w:jc w:val="center"/>
              <w:rPr>
                <w:rFonts w:cstheme="minorHAnsi"/>
                <w:b/>
                <w:bCs/>
                <w:sz w:val="16"/>
                <w:szCs w:val="16"/>
                <w:lang w:eastAsia="da-DK"/>
              </w:rPr>
            </w:pPr>
            <w:r>
              <w:rPr>
                <w:rFonts w:cstheme="minorHAnsi"/>
                <w:b/>
                <w:bCs/>
                <w:sz w:val="16"/>
                <w:szCs w:val="16"/>
                <w:lang w:eastAsia="da-DK"/>
              </w:rPr>
              <w:t>NOC</w:t>
            </w:r>
          </w:p>
        </w:tc>
      </w:tr>
    </w:tbl>
    <w:p w:rsidR="002E37FD" w:rsidRDefault="002E37FD" w:rsidP="007B70ED"/>
    <w:sectPr w:rsidR="002E37FD" w:rsidSect="007B70ED">
      <w:pgSz w:w="16838" w:h="11906" w:orient="landscape"/>
      <w:pgMar w:top="1361" w:right="1361"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AA" w:rsidRDefault="00A34BAA">
      <w:r>
        <w:separator/>
      </w:r>
    </w:p>
  </w:endnote>
  <w:endnote w:type="continuationSeparator" w:id="0">
    <w:p w:rsidR="00A34BAA" w:rsidRDefault="00A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27" w:rsidRDefault="00E77D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F05CA">
      <w:rPr>
        <w:rStyle w:val="Numrodepage"/>
        <w:noProof/>
      </w:rPr>
      <w:t>1</w:t>
    </w:r>
    <w:r>
      <w:rPr>
        <w:rStyle w:val="Numrodepage"/>
      </w:rPr>
      <w:fldChar w:fldCharType="end"/>
    </w:r>
  </w:p>
  <w:p w:rsidR="00E77D27" w:rsidRDefault="00E77D27">
    <w:pPr>
      <w:pStyle w:val="Pieddepage"/>
      <w:rPr>
        <w:rFonts w:ascii="Arial" w:hAnsi="Arial" w:cs="Arial"/>
        <w:sz w:val="18"/>
        <w:szCs w:val="18"/>
      </w:rPr>
    </w:pPr>
  </w:p>
  <w:p w:rsidR="00E77D27" w:rsidRDefault="00E77D27">
    <w:pPr>
      <w:pStyle w:val="Pieddepag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AA" w:rsidRDefault="00A34BAA">
      <w:r>
        <w:separator/>
      </w:r>
    </w:p>
  </w:footnote>
  <w:footnote w:type="continuationSeparator" w:id="0">
    <w:p w:rsidR="00A34BAA" w:rsidRDefault="00A3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88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AF6532"/>
    <w:multiLevelType w:val="hybridMultilevel"/>
    <w:tmpl w:val="03BE0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2936F6"/>
    <w:multiLevelType w:val="hybridMultilevel"/>
    <w:tmpl w:val="0102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C6985"/>
    <w:multiLevelType w:val="hybridMultilevel"/>
    <w:tmpl w:val="C7B882E8"/>
    <w:lvl w:ilvl="0" w:tplc="AD46037E">
      <w:start w:val="1"/>
      <w:numFmt w:val="bullet"/>
      <w:pStyle w:val="ECCParBulleted"/>
      <w:lvlText w:val=""/>
      <w:lvlJc w:val="left"/>
      <w:pPr>
        <w:tabs>
          <w:tab w:val="num" w:pos="420"/>
        </w:tabs>
        <w:ind w:left="42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0500BAD"/>
    <w:multiLevelType w:val="multilevel"/>
    <w:tmpl w:val="0409001D"/>
    <w:numStyleLink w:val="Style1"/>
  </w:abstractNum>
  <w:abstractNum w:abstractNumId="5">
    <w:nsid w:val="118C676C"/>
    <w:multiLevelType w:val="hybridMultilevel"/>
    <w:tmpl w:val="F09C37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C0174A"/>
    <w:multiLevelType w:val="hybridMultilevel"/>
    <w:tmpl w:val="71B0E0B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start w:val="1"/>
      <w:numFmt w:val="bullet"/>
      <w:lvlText w:val=""/>
      <w:lvlJc w:val="left"/>
      <w:pPr>
        <w:ind w:left="3011" w:hanging="360"/>
      </w:pPr>
      <w:rPr>
        <w:rFonts w:ascii="Wingdings" w:hAnsi="Wingdings" w:hint="default"/>
      </w:rPr>
    </w:lvl>
    <w:lvl w:ilvl="3" w:tplc="04070001">
      <w:start w:val="1"/>
      <w:numFmt w:val="bullet"/>
      <w:lvlText w:val=""/>
      <w:lvlJc w:val="left"/>
      <w:pPr>
        <w:ind w:left="3731" w:hanging="360"/>
      </w:pPr>
      <w:rPr>
        <w:rFonts w:ascii="Symbol" w:hAnsi="Symbol" w:hint="default"/>
      </w:rPr>
    </w:lvl>
    <w:lvl w:ilvl="4" w:tplc="04070003">
      <w:start w:val="1"/>
      <w:numFmt w:val="bullet"/>
      <w:lvlText w:val="o"/>
      <w:lvlJc w:val="left"/>
      <w:pPr>
        <w:ind w:left="4451" w:hanging="360"/>
      </w:pPr>
      <w:rPr>
        <w:rFonts w:ascii="Courier New" w:hAnsi="Courier New" w:cs="Courier New" w:hint="default"/>
      </w:rPr>
    </w:lvl>
    <w:lvl w:ilvl="5" w:tplc="04070005">
      <w:start w:val="1"/>
      <w:numFmt w:val="bullet"/>
      <w:lvlText w:val=""/>
      <w:lvlJc w:val="left"/>
      <w:pPr>
        <w:ind w:left="5171" w:hanging="360"/>
      </w:pPr>
      <w:rPr>
        <w:rFonts w:ascii="Wingdings" w:hAnsi="Wingdings" w:hint="default"/>
      </w:rPr>
    </w:lvl>
    <w:lvl w:ilvl="6" w:tplc="04070001">
      <w:start w:val="1"/>
      <w:numFmt w:val="bullet"/>
      <w:lvlText w:val=""/>
      <w:lvlJc w:val="left"/>
      <w:pPr>
        <w:ind w:left="5891" w:hanging="360"/>
      </w:pPr>
      <w:rPr>
        <w:rFonts w:ascii="Symbol" w:hAnsi="Symbol" w:hint="default"/>
      </w:rPr>
    </w:lvl>
    <w:lvl w:ilvl="7" w:tplc="04070003">
      <w:start w:val="1"/>
      <w:numFmt w:val="bullet"/>
      <w:lvlText w:val="o"/>
      <w:lvlJc w:val="left"/>
      <w:pPr>
        <w:ind w:left="6611" w:hanging="360"/>
      </w:pPr>
      <w:rPr>
        <w:rFonts w:ascii="Courier New" w:hAnsi="Courier New" w:cs="Courier New" w:hint="default"/>
      </w:rPr>
    </w:lvl>
    <w:lvl w:ilvl="8" w:tplc="04070005">
      <w:start w:val="1"/>
      <w:numFmt w:val="bullet"/>
      <w:lvlText w:val=""/>
      <w:lvlJc w:val="left"/>
      <w:pPr>
        <w:ind w:left="7331" w:hanging="360"/>
      </w:pPr>
      <w:rPr>
        <w:rFonts w:ascii="Wingdings" w:hAnsi="Wingdings" w:hint="default"/>
      </w:rPr>
    </w:lvl>
  </w:abstractNum>
  <w:abstractNum w:abstractNumId="7">
    <w:nsid w:val="210B6460"/>
    <w:multiLevelType w:val="hybridMultilevel"/>
    <w:tmpl w:val="EBCC7618"/>
    <w:lvl w:ilvl="0" w:tplc="A33E2BBA">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2C51131"/>
    <w:multiLevelType w:val="hybridMultilevel"/>
    <w:tmpl w:val="067C3DA8"/>
    <w:lvl w:ilvl="0" w:tplc="37BCB696">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5B0762"/>
    <w:multiLevelType w:val="hybridMultilevel"/>
    <w:tmpl w:val="B5BED39C"/>
    <w:lvl w:ilvl="0" w:tplc="69485FD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258F0BE2"/>
    <w:multiLevelType w:val="hybridMultilevel"/>
    <w:tmpl w:val="3574F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767EC"/>
    <w:multiLevelType w:val="hybridMultilevel"/>
    <w:tmpl w:val="410E1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13CA8"/>
    <w:multiLevelType w:val="hybridMultilevel"/>
    <w:tmpl w:val="78A4C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C362C"/>
    <w:multiLevelType w:val="hybridMultilevel"/>
    <w:tmpl w:val="E9C60D1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3B1D9D"/>
    <w:multiLevelType w:val="hybridMultilevel"/>
    <w:tmpl w:val="A4EC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C251E6"/>
    <w:multiLevelType w:val="hybridMultilevel"/>
    <w:tmpl w:val="57F83C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59C5B51"/>
    <w:multiLevelType w:val="hybridMultilevel"/>
    <w:tmpl w:val="F7BA4F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83500AA"/>
    <w:multiLevelType w:val="hybridMultilevel"/>
    <w:tmpl w:val="36B04E5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BF444E"/>
    <w:multiLevelType w:val="hybridMultilevel"/>
    <w:tmpl w:val="39F25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4D7B7B"/>
    <w:multiLevelType w:val="hybridMultilevel"/>
    <w:tmpl w:val="CEA06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927AA1"/>
    <w:multiLevelType w:val="hybridMultilevel"/>
    <w:tmpl w:val="9DDA316E"/>
    <w:lvl w:ilvl="0" w:tplc="52F297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D2067"/>
    <w:multiLevelType w:val="hybridMultilevel"/>
    <w:tmpl w:val="9B9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D1236E"/>
    <w:multiLevelType w:val="singleLevel"/>
    <w:tmpl w:val="AF10ABD0"/>
    <w:lvl w:ilvl="0">
      <w:start w:val="1"/>
      <w:numFmt w:val="decimal"/>
      <w:lvlText w:val="%1"/>
      <w:lvlJc w:val="left"/>
      <w:pPr>
        <w:tabs>
          <w:tab w:val="num" w:pos="360"/>
        </w:tabs>
        <w:ind w:left="360" w:hanging="360"/>
      </w:pPr>
      <w:rPr>
        <w:rFonts w:hint="default"/>
        <w:b/>
      </w:rPr>
    </w:lvl>
  </w:abstractNum>
  <w:abstractNum w:abstractNumId="23">
    <w:nsid w:val="43863D83"/>
    <w:multiLevelType w:val="hybridMultilevel"/>
    <w:tmpl w:val="014C0C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47A3AE6"/>
    <w:multiLevelType w:val="hybridMultilevel"/>
    <w:tmpl w:val="6E72A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47165396"/>
    <w:multiLevelType w:val="hybridMultilevel"/>
    <w:tmpl w:val="DF3EF2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316B03"/>
    <w:multiLevelType w:val="hybridMultilevel"/>
    <w:tmpl w:val="352AD294"/>
    <w:lvl w:ilvl="0" w:tplc="FA2ADE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F2627C"/>
    <w:multiLevelType w:val="hybridMultilevel"/>
    <w:tmpl w:val="E422B35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1963C3"/>
    <w:multiLevelType w:val="hybridMultilevel"/>
    <w:tmpl w:val="F0C452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3935F0"/>
    <w:multiLevelType w:val="hybridMultilevel"/>
    <w:tmpl w:val="053ABC04"/>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504FF"/>
    <w:multiLevelType w:val="hybridMultilevel"/>
    <w:tmpl w:val="AD7E53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4FD67D5F"/>
    <w:multiLevelType w:val="hybridMultilevel"/>
    <w:tmpl w:val="D764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C964A9"/>
    <w:multiLevelType w:val="hybridMultilevel"/>
    <w:tmpl w:val="E95E8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6F2A85"/>
    <w:multiLevelType w:val="hybridMultilevel"/>
    <w:tmpl w:val="BD482C4E"/>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084D45"/>
    <w:multiLevelType w:val="multilevel"/>
    <w:tmpl w:val="EBCC7618"/>
    <w:lvl w:ilvl="0">
      <w:start w:val="1"/>
      <w:numFmt w:val="bullet"/>
      <w:lvlText w:val=""/>
      <w:lvlJc w:val="left"/>
      <w:pPr>
        <w:tabs>
          <w:tab w:val="num" w:pos="1140"/>
        </w:tabs>
        <w:ind w:left="1140" w:hanging="360"/>
      </w:pPr>
      <w:rPr>
        <w:rFonts w:ascii="Symbol" w:hAnsi="Symbol" w:hint="default"/>
        <w:color w:val="auto"/>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5">
    <w:nsid w:val="59D51B98"/>
    <w:multiLevelType w:val="hybridMultilevel"/>
    <w:tmpl w:val="1A00F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FA01E5"/>
    <w:multiLevelType w:val="hybridMultilevel"/>
    <w:tmpl w:val="A852C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EF6700"/>
    <w:multiLevelType w:val="hybridMultilevel"/>
    <w:tmpl w:val="6F1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9F617C"/>
    <w:multiLevelType w:val="hybridMultilevel"/>
    <w:tmpl w:val="42A40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D01009C"/>
    <w:multiLevelType w:val="hybridMultilevel"/>
    <w:tmpl w:val="20B05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D5829E8"/>
    <w:multiLevelType w:val="hybridMultilevel"/>
    <w:tmpl w:val="A114F50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C12D3E"/>
    <w:multiLevelType w:val="hybridMultilevel"/>
    <w:tmpl w:val="B9A45B1A"/>
    <w:lvl w:ilvl="0" w:tplc="74904D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130802"/>
    <w:multiLevelType w:val="hybridMultilevel"/>
    <w:tmpl w:val="DB18B276"/>
    <w:lvl w:ilvl="0" w:tplc="69485FD6">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3">
    <w:nsid w:val="7F1C33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6"/>
  </w:num>
  <w:num w:numId="3">
    <w:abstractNumId w:val="22"/>
  </w:num>
  <w:num w:numId="4">
    <w:abstractNumId w:val="33"/>
  </w:num>
  <w:num w:numId="5">
    <w:abstractNumId w:val="38"/>
  </w:num>
  <w:num w:numId="6">
    <w:abstractNumId w:val="23"/>
  </w:num>
  <w:num w:numId="7">
    <w:abstractNumId w:val="14"/>
  </w:num>
  <w:num w:numId="8">
    <w:abstractNumId w:val="5"/>
  </w:num>
  <w:num w:numId="9">
    <w:abstractNumId w:val="36"/>
  </w:num>
  <w:num w:numId="10">
    <w:abstractNumId w:val="20"/>
  </w:num>
  <w:num w:numId="11">
    <w:abstractNumId w:val="2"/>
  </w:num>
  <w:num w:numId="12">
    <w:abstractNumId w:val="21"/>
  </w:num>
  <w:num w:numId="13">
    <w:abstractNumId w:val="35"/>
  </w:num>
  <w:num w:numId="14">
    <w:abstractNumId w:val="32"/>
  </w:num>
  <w:num w:numId="15">
    <w:abstractNumId w:val="31"/>
  </w:num>
  <w:num w:numId="16">
    <w:abstractNumId w:val="25"/>
  </w:num>
  <w:num w:numId="17">
    <w:abstractNumId w:val="28"/>
  </w:num>
  <w:num w:numId="18">
    <w:abstractNumId w:val="24"/>
  </w:num>
  <w:num w:numId="19">
    <w:abstractNumId w:val="15"/>
  </w:num>
  <w:num w:numId="20">
    <w:abstractNumId w:val="19"/>
  </w:num>
  <w:num w:numId="21">
    <w:abstractNumId w:val="7"/>
  </w:num>
  <w:num w:numId="22">
    <w:abstractNumId w:val="34"/>
  </w:num>
  <w:num w:numId="23">
    <w:abstractNumId w:val="9"/>
  </w:num>
  <w:num w:numId="24">
    <w:abstractNumId w:val="42"/>
  </w:num>
  <w:num w:numId="25">
    <w:abstractNumId w:val="30"/>
  </w:num>
  <w:num w:numId="26">
    <w:abstractNumId w:val="43"/>
  </w:num>
  <w:num w:numId="27">
    <w:abstractNumId w:val="0"/>
  </w:num>
  <w:num w:numId="28">
    <w:abstractNumId w:val="4"/>
  </w:num>
  <w:num w:numId="29">
    <w:abstractNumId w:val="3"/>
  </w:num>
  <w:num w:numId="30">
    <w:abstractNumId w:val="29"/>
  </w:num>
  <w:num w:numId="31">
    <w:abstractNumId w:val="27"/>
  </w:num>
  <w:num w:numId="32">
    <w:abstractNumId w:val="13"/>
  </w:num>
  <w:num w:numId="33">
    <w:abstractNumId w:val="17"/>
  </w:num>
  <w:num w:numId="34">
    <w:abstractNumId w:val="40"/>
  </w:num>
  <w:num w:numId="35">
    <w:abstractNumId w:val="12"/>
  </w:num>
  <w:num w:numId="36">
    <w:abstractNumId w:val="10"/>
  </w:num>
  <w:num w:numId="37">
    <w:abstractNumId w:val="11"/>
  </w:num>
  <w:num w:numId="38">
    <w:abstractNumId w:val="18"/>
  </w:num>
  <w:num w:numId="39">
    <w:abstractNumId w:val="26"/>
  </w:num>
  <w:num w:numId="40">
    <w:abstractNumId w:val="41"/>
  </w:num>
  <w:num w:numId="41">
    <w:abstractNumId w:val="1"/>
  </w:num>
  <w:num w:numId="42">
    <w:abstractNumId w:val="39"/>
  </w:num>
  <w:num w:numId="43">
    <w:abstractNumId w:val="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B"/>
    <w:rsid w:val="00056A1F"/>
    <w:rsid w:val="000653CC"/>
    <w:rsid w:val="00083CC2"/>
    <w:rsid w:val="00083F5D"/>
    <w:rsid w:val="00090C3F"/>
    <w:rsid w:val="000C22A7"/>
    <w:rsid w:val="000D3676"/>
    <w:rsid w:val="000E01D5"/>
    <w:rsid w:val="000E2D99"/>
    <w:rsid w:val="000E4C21"/>
    <w:rsid w:val="000E670F"/>
    <w:rsid w:val="00112642"/>
    <w:rsid w:val="00122177"/>
    <w:rsid w:val="00130682"/>
    <w:rsid w:val="00150FA0"/>
    <w:rsid w:val="00174EE2"/>
    <w:rsid w:val="00175BFD"/>
    <w:rsid w:val="00176C40"/>
    <w:rsid w:val="00196E59"/>
    <w:rsid w:val="001A0A68"/>
    <w:rsid w:val="001B533B"/>
    <w:rsid w:val="001E2E22"/>
    <w:rsid w:val="001F1B1A"/>
    <w:rsid w:val="001F4B47"/>
    <w:rsid w:val="00200330"/>
    <w:rsid w:val="0025086D"/>
    <w:rsid w:val="00277EFE"/>
    <w:rsid w:val="00284C2C"/>
    <w:rsid w:val="002E37FD"/>
    <w:rsid w:val="002E3A40"/>
    <w:rsid w:val="002E7337"/>
    <w:rsid w:val="00303856"/>
    <w:rsid w:val="0030759A"/>
    <w:rsid w:val="00324790"/>
    <w:rsid w:val="00380963"/>
    <w:rsid w:val="00386A4B"/>
    <w:rsid w:val="00393F80"/>
    <w:rsid w:val="00397630"/>
    <w:rsid w:val="003A12E9"/>
    <w:rsid w:val="003B0A40"/>
    <w:rsid w:val="003B0AFA"/>
    <w:rsid w:val="003B2EC0"/>
    <w:rsid w:val="003C40B5"/>
    <w:rsid w:val="003F05CA"/>
    <w:rsid w:val="003F41D9"/>
    <w:rsid w:val="0043027E"/>
    <w:rsid w:val="00437E64"/>
    <w:rsid w:val="004849C1"/>
    <w:rsid w:val="004B66B7"/>
    <w:rsid w:val="004C452F"/>
    <w:rsid w:val="004C464A"/>
    <w:rsid w:val="004F2C68"/>
    <w:rsid w:val="005114F9"/>
    <w:rsid w:val="00521B20"/>
    <w:rsid w:val="00522C5D"/>
    <w:rsid w:val="005274AF"/>
    <w:rsid w:val="00531FB2"/>
    <w:rsid w:val="00541EFE"/>
    <w:rsid w:val="0055669D"/>
    <w:rsid w:val="00557369"/>
    <w:rsid w:val="00565212"/>
    <w:rsid w:val="00582A43"/>
    <w:rsid w:val="005D6C01"/>
    <w:rsid w:val="005E37D6"/>
    <w:rsid w:val="005F2139"/>
    <w:rsid w:val="006170E5"/>
    <w:rsid w:val="00622F47"/>
    <w:rsid w:val="00626F60"/>
    <w:rsid w:val="00635B53"/>
    <w:rsid w:val="0068029D"/>
    <w:rsid w:val="00690926"/>
    <w:rsid w:val="006F2399"/>
    <w:rsid w:val="006F46B5"/>
    <w:rsid w:val="00703613"/>
    <w:rsid w:val="00727AA6"/>
    <w:rsid w:val="00752C88"/>
    <w:rsid w:val="00783AED"/>
    <w:rsid w:val="00786EEA"/>
    <w:rsid w:val="00796F61"/>
    <w:rsid w:val="007A4C99"/>
    <w:rsid w:val="007B70ED"/>
    <w:rsid w:val="007C24FF"/>
    <w:rsid w:val="007C4955"/>
    <w:rsid w:val="007D36C5"/>
    <w:rsid w:val="007E5A7D"/>
    <w:rsid w:val="00845769"/>
    <w:rsid w:val="00854FA9"/>
    <w:rsid w:val="0087058B"/>
    <w:rsid w:val="00872B16"/>
    <w:rsid w:val="00887F93"/>
    <w:rsid w:val="008922C0"/>
    <w:rsid w:val="008A58FC"/>
    <w:rsid w:val="008B41F1"/>
    <w:rsid w:val="008C457A"/>
    <w:rsid w:val="008D4726"/>
    <w:rsid w:val="008F25AB"/>
    <w:rsid w:val="009010F8"/>
    <w:rsid w:val="0092047A"/>
    <w:rsid w:val="00922696"/>
    <w:rsid w:val="00930E28"/>
    <w:rsid w:val="0093482F"/>
    <w:rsid w:val="00934A17"/>
    <w:rsid w:val="009413E4"/>
    <w:rsid w:val="009421A3"/>
    <w:rsid w:val="00955736"/>
    <w:rsid w:val="00961FAB"/>
    <w:rsid w:val="00963C5D"/>
    <w:rsid w:val="009841DE"/>
    <w:rsid w:val="00985459"/>
    <w:rsid w:val="00990D31"/>
    <w:rsid w:val="009939D7"/>
    <w:rsid w:val="00994D51"/>
    <w:rsid w:val="009B343C"/>
    <w:rsid w:val="009D322A"/>
    <w:rsid w:val="009F1A0D"/>
    <w:rsid w:val="009F4E8E"/>
    <w:rsid w:val="00A002AE"/>
    <w:rsid w:val="00A11F25"/>
    <w:rsid w:val="00A32288"/>
    <w:rsid w:val="00A34BAA"/>
    <w:rsid w:val="00A87017"/>
    <w:rsid w:val="00AC64EB"/>
    <w:rsid w:val="00AD203C"/>
    <w:rsid w:val="00B0754D"/>
    <w:rsid w:val="00B129A5"/>
    <w:rsid w:val="00B36BFD"/>
    <w:rsid w:val="00BA5B89"/>
    <w:rsid w:val="00BA6766"/>
    <w:rsid w:val="00BA727C"/>
    <w:rsid w:val="00BB430B"/>
    <w:rsid w:val="00BC1D58"/>
    <w:rsid w:val="00BE49CA"/>
    <w:rsid w:val="00BE6D3C"/>
    <w:rsid w:val="00C104C9"/>
    <w:rsid w:val="00C12425"/>
    <w:rsid w:val="00C1302C"/>
    <w:rsid w:val="00C26C9C"/>
    <w:rsid w:val="00C35F65"/>
    <w:rsid w:val="00C5440D"/>
    <w:rsid w:val="00C67B40"/>
    <w:rsid w:val="00C86F2E"/>
    <w:rsid w:val="00C94348"/>
    <w:rsid w:val="00CD1038"/>
    <w:rsid w:val="00CE1130"/>
    <w:rsid w:val="00CE709E"/>
    <w:rsid w:val="00CE7598"/>
    <w:rsid w:val="00CF3726"/>
    <w:rsid w:val="00D104DF"/>
    <w:rsid w:val="00D241AA"/>
    <w:rsid w:val="00D57B4E"/>
    <w:rsid w:val="00D70438"/>
    <w:rsid w:val="00DB53E7"/>
    <w:rsid w:val="00DD46B1"/>
    <w:rsid w:val="00DE0983"/>
    <w:rsid w:val="00DF220C"/>
    <w:rsid w:val="00DF2C80"/>
    <w:rsid w:val="00DF49B7"/>
    <w:rsid w:val="00E03BF9"/>
    <w:rsid w:val="00E50282"/>
    <w:rsid w:val="00E77D27"/>
    <w:rsid w:val="00E8642F"/>
    <w:rsid w:val="00E941F7"/>
    <w:rsid w:val="00E954E4"/>
    <w:rsid w:val="00F02A7C"/>
    <w:rsid w:val="00F24E70"/>
    <w:rsid w:val="00F553B3"/>
    <w:rsid w:val="00F615E2"/>
    <w:rsid w:val="00F66B2E"/>
    <w:rsid w:val="00F83EC3"/>
    <w:rsid w:val="00F95CCC"/>
    <w:rsid w:val="00FB5CB5"/>
    <w:rsid w:val="00FB6199"/>
    <w:rsid w:val="00FC41CA"/>
    <w:rsid w:val="00FF30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styleId="Titre">
    <w:name w:val="Title"/>
    <w:basedOn w:val="Normal"/>
    <w:link w:val="TitreCar"/>
    <w:qFormat/>
    <w:rsid w:val="00122177"/>
    <w:pPr>
      <w:spacing w:after="100" w:line="264" w:lineRule="auto"/>
      <w:jc w:val="center"/>
    </w:pPr>
    <w:rPr>
      <w:rFonts w:ascii="Arial" w:hAnsi="Arial"/>
      <w:b/>
      <w:caps/>
      <w:sz w:val="32"/>
      <w:lang w:val="de-DE" w:eastAsia="de-DE"/>
    </w:rPr>
  </w:style>
  <w:style w:type="character" w:customStyle="1" w:styleId="TitreCar">
    <w:name w:val="Titre Car"/>
    <w:basedOn w:val="Policepardfaut"/>
    <w:link w:val="Titre"/>
    <w:rsid w:val="00122177"/>
    <w:rPr>
      <w:rFonts w:ascii="Arial" w:eastAsia="Times New Roman" w:hAnsi="Arial" w:cs="Times New Roman"/>
      <w:b/>
      <w:caps/>
      <w:sz w:val="32"/>
      <w:szCs w:val="20"/>
      <w:lang w:val="de-DE" w:eastAsia="de-DE"/>
    </w:rPr>
  </w:style>
  <w:style w:type="paragraph" w:customStyle="1" w:styleId="Header1">
    <w:name w:val="Header1"/>
    <w:link w:val="HeaderZchn2"/>
    <w:rsid w:val="00122177"/>
    <w:pPr>
      <w:spacing w:before="60" w:after="0" w:line="264" w:lineRule="auto"/>
    </w:pPr>
    <w:rPr>
      <w:rFonts w:ascii="Arial" w:eastAsia="Times New Roman" w:hAnsi="Arial" w:cs="Times New Roman"/>
      <w:b/>
      <w:szCs w:val="20"/>
      <w:lang w:val="nb-NO" w:eastAsia="de-DE"/>
    </w:rPr>
  </w:style>
  <w:style w:type="character" w:customStyle="1" w:styleId="HeaderZchn2">
    <w:name w:val="Header Zchn2"/>
    <w:link w:val="Header1"/>
    <w:rsid w:val="00122177"/>
    <w:rPr>
      <w:rFonts w:ascii="Arial" w:eastAsia="Times New Roman" w:hAnsi="Arial" w:cs="Times New Roman"/>
      <w:b/>
      <w:szCs w:val="20"/>
      <w:lang w:val="nb-NO" w:eastAsia="de-DE"/>
    </w:rPr>
  </w:style>
  <w:style w:type="paragraph" w:customStyle="1" w:styleId="En-tte1">
    <w:name w:val="En-tête1"/>
    <w:link w:val="HeaderZchn"/>
    <w:rsid w:val="00122177"/>
    <w:pPr>
      <w:spacing w:before="60" w:after="0" w:line="288" w:lineRule="auto"/>
    </w:pPr>
    <w:rPr>
      <w:rFonts w:ascii="Arial" w:eastAsia="Times New Roman" w:hAnsi="Arial" w:cs="Times New Roman"/>
      <w:b/>
      <w:szCs w:val="20"/>
      <w:lang w:val="nb-NO" w:eastAsia="de-DE"/>
    </w:rPr>
  </w:style>
  <w:style w:type="character" w:customStyle="1" w:styleId="HeaderZchn">
    <w:name w:val="Header Zchn"/>
    <w:link w:val="En-tte1"/>
    <w:rsid w:val="00122177"/>
    <w:rPr>
      <w:rFonts w:ascii="Arial" w:eastAsia="Times New Roman" w:hAnsi="Arial" w:cs="Times New Roman"/>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styleId="Titre">
    <w:name w:val="Title"/>
    <w:basedOn w:val="Normal"/>
    <w:link w:val="TitreCar"/>
    <w:qFormat/>
    <w:rsid w:val="00122177"/>
    <w:pPr>
      <w:spacing w:after="100" w:line="264" w:lineRule="auto"/>
      <w:jc w:val="center"/>
    </w:pPr>
    <w:rPr>
      <w:rFonts w:ascii="Arial" w:hAnsi="Arial"/>
      <w:b/>
      <w:caps/>
      <w:sz w:val="32"/>
      <w:lang w:val="de-DE" w:eastAsia="de-DE"/>
    </w:rPr>
  </w:style>
  <w:style w:type="character" w:customStyle="1" w:styleId="TitreCar">
    <w:name w:val="Titre Car"/>
    <w:basedOn w:val="Policepardfaut"/>
    <w:link w:val="Titre"/>
    <w:rsid w:val="00122177"/>
    <w:rPr>
      <w:rFonts w:ascii="Arial" w:eastAsia="Times New Roman" w:hAnsi="Arial" w:cs="Times New Roman"/>
      <w:b/>
      <w:caps/>
      <w:sz w:val="32"/>
      <w:szCs w:val="20"/>
      <w:lang w:val="de-DE" w:eastAsia="de-DE"/>
    </w:rPr>
  </w:style>
  <w:style w:type="paragraph" w:customStyle="1" w:styleId="Header1">
    <w:name w:val="Header1"/>
    <w:link w:val="HeaderZchn2"/>
    <w:rsid w:val="00122177"/>
    <w:pPr>
      <w:spacing w:before="60" w:after="0" w:line="264" w:lineRule="auto"/>
    </w:pPr>
    <w:rPr>
      <w:rFonts w:ascii="Arial" w:eastAsia="Times New Roman" w:hAnsi="Arial" w:cs="Times New Roman"/>
      <w:b/>
      <w:szCs w:val="20"/>
      <w:lang w:val="nb-NO" w:eastAsia="de-DE"/>
    </w:rPr>
  </w:style>
  <w:style w:type="character" w:customStyle="1" w:styleId="HeaderZchn2">
    <w:name w:val="Header Zchn2"/>
    <w:link w:val="Header1"/>
    <w:rsid w:val="00122177"/>
    <w:rPr>
      <w:rFonts w:ascii="Arial" w:eastAsia="Times New Roman" w:hAnsi="Arial" w:cs="Times New Roman"/>
      <w:b/>
      <w:szCs w:val="20"/>
      <w:lang w:val="nb-NO" w:eastAsia="de-DE"/>
    </w:rPr>
  </w:style>
  <w:style w:type="paragraph" w:customStyle="1" w:styleId="En-tte1">
    <w:name w:val="En-tête1"/>
    <w:link w:val="HeaderZchn"/>
    <w:rsid w:val="00122177"/>
    <w:pPr>
      <w:spacing w:before="60" w:after="0" w:line="288" w:lineRule="auto"/>
    </w:pPr>
    <w:rPr>
      <w:rFonts w:ascii="Arial" w:eastAsia="Times New Roman" w:hAnsi="Arial" w:cs="Times New Roman"/>
      <w:b/>
      <w:szCs w:val="20"/>
      <w:lang w:val="nb-NO" w:eastAsia="de-DE"/>
    </w:rPr>
  </w:style>
  <w:style w:type="character" w:customStyle="1" w:styleId="HeaderZchn">
    <w:name w:val="Header Zchn"/>
    <w:link w:val="En-tte1"/>
    <w:rsid w:val="00122177"/>
    <w:rPr>
      <w:rFonts w:ascii="Arial" w:eastAsia="Times New Roman" w:hAnsi="Arial" w:cs="Times New Roman"/>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1051</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Espinosa</dc:creator>
  <cp:lastModifiedBy>RISSONE Christian</cp:lastModifiedBy>
  <cp:revision>4</cp:revision>
  <cp:lastPrinted>2014-03-28T15:23:00Z</cp:lastPrinted>
  <dcterms:created xsi:type="dcterms:W3CDTF">2014-06-02T08:10:00Z</dcterms:created>
  <dcterms:modified xsi:type="dcterms:W3CDTF">2014-06-02T08:39:00Z</dcterms:modified>
</cp:coreProperties>
</file>