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3980"/>
      </w:tblGrid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Groetregel"/>
              <w:keepNext w:val="0"/>
              <w:spacing w:after="0"/>
              <w:ind w:left="114"/>
              <w:rPr>
                <w:rFonts w:ascii="Arial" w:hAnsi="Arial" w:cs="Arial"/>
                <w:b/>
                <w:lang w:val="en-GB"/>
              </w:rPr>
            </w:pPr>
            <w:bookmarkStart w:id="0" w:name="_GoBack"/>
            <w:bookmarkEnd w:id="0"/>
            <w:r w:rsidRPr="00EE501F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lang w:val="en-GB"/>
              </w:rPr>
            </w:pPr>
          </w:p>
        </w:tc>
      </w:tr>
      <w:tr w:rsidR="0036526C" w:rsidRPr="00EE501F" w:rsidTr="007C578D">
        <w:tblPrEx>
          <w:tblCellMar>
            <w:top w:w="0" w:type="dxa"/>
            <w:bottom w:w="0" w:type="dxa"/>
          </w:tblCellMar>
        </w:tblPrEx>
        <w:trPr>
          <w:cantSplit/>
          <w:trHeight w:val="1389"/>
        </w:trPr>
        <w:tc>
          <w:tcPr>
            <w:tcW w:w="8800" w:type="dxa"/>
            <w:gridSpan w:val="2"/>
            <w:vAlign w:val="center"/>
          </w:tcPr>
          <w:p w:rsidR="0036526C" w:rsidRPr="00B30A2F" w:rsidRDefault="00EC2126" w:rsidP="001E49E9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bookmarkStart w:id="1" w:name="Frm_start"/>
            <w:bookmarkEnd w:id="1"/>
            <w:r>
              <w:rPr>
                <w:rFonts w:ascii="Arial" w:hAnsi="Arial" w:cs="Arial"/>
                <w:sz w:val="20"/>
                <w:lang w:val="en-GB"/>
              </w:rPr>
              <w:br/>
            </w:r>
            <w:r w:rsidR="0036526C" w:rsidRPr="00B30A2F">
              <w:rPr>
                <w:rFonts w:ascii="Arial" w:hAnsi="Arial" w:cs="Arial"/>
                <w:sz w:val="20"/>
                <w:lang w:val="en-GB"/>
              </w:rPr>
              <w:t xml:space="preserve">Mr </w:t>
            </w:r>
            <w:proofErr w:type="spellStart"/>
            <w:r w:rsidR="0036526C" w:rsidRPr="00B30A2F">
              <w:rPr>
                <w:rFonts w:ascii="Arial" w:hAnsi="Arial" w:cs="Arial"/>
                <w:sz w:val="20"/>
                <w:lang w:val="en-GB"/>
              </w:rPr>
              <w:t>O’Don</w:t>
            </w:r>
            <w:r w:rsidR="0036526C">
              <w:rPr>
                <w:rFonts w:ascii="Arial" w:hAnsi="Arial" w:cs="Arial"/>
                <w:sz w:val="20"/>
                <w:lang w:val="en-GB"/>
              </w:rPr>
              <w:t>o</w:t>
            </w:r>
            <w:r w:rsidR="0036526C" w:rsidRPr="00B30A2F">
              <w:rPr>
                <w:rFonts w:ascii="Arial" w:hAnsi="Arial" w:cs="Arial"/>
                <w:sz w:val="20"/>
                <w:lang w:val="en-GB"/>
              </w:rPr>
              <w:t>hue</w:t>
            </w:r>
            <w:proofErr w:type="spellEnd"/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European Commission 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>Information Societ</w:t>
            </w:r>
            <w:r w:rsidR="006C2D5F">
              <w:rPr>
                <w:rFonts w:ascii="Arial" w:hAnsi="Arial" w:cs="Arial"/>
                <w:sz w:val="20"/>
                <w:lang w:val="en-GB"/>
              </w:rPr>
              <w:t>y and Media Directorate-General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BU-33 07/55 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>Ave</w:t>
            </w:r>
            <w:r w:rsidR="006C2D5F">
              <w:rPr>
                <w:rFonts w:ascii="Arial" w:hAnsi="Arial" w:cs="Arial"/>
                <w:sz w:val="20"/>
                <w:lang w:val="en-GB"/>
              </w:rPr>
              <w:t>nue de Beaulieu/</w:t>
            </w:r>
            <w:proofErr w:type="spellStart"/>
            <w:r w:rsidR="006C2D5F">
              <w:rPr>
                <w:rFonts w:ascii="Arial" w:hAnsi="Arial" w:cs="Arial"/>
                <w:sz w:val="20"/>
                <w:lang w:val="en-GB"/>
              </w:rPr>
              <w:t>Beaulieulaan</w:t>
            </w:r>
            <w:proofErr w:type="spellEnd"/>
            <w:r w:rsidR="006C2D5F">
              <w:rPr>
                <w:rFonts w:ascii="Arial" w:hAnsi="Arial" w:cs="Arial"/>
                <w:sz w:val="20"/>
                <w:lang w:val="en-GB"/>
              </w:rPr>
              <w:t xml:space="preserve"> 33</w:t>
            </w:r>
          </w:p>
          <w:p w:rsidR="00412382" w:rsidRPr="00412382" w:rsidRDefault="00285F3E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1160 BRUSSELS</w:t>
            </w:r>
          </w:p>
          <w:p w:rsidR="00412382" w:rsidRPr="00412382" w:rsidRDefault="00412382" w:rsidP="00412382">
            <w:pPr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Belgium </w:t>
            </w:r>
          </w:p>
          <w:p w:rsidR="0036526C" w:rsidRPr="00EE501F" w:rsidRDefault="00412382" w:rsidP="007964A4">
            <w:pPr>
              <w:ind w:left="114"/>
              <w:rPr>
                <w:rFonts w:ascii="Arial" w:hAnsi="Arial" w:cs="Arial"/>
                <w:lang w:val="en-GB"/>
              </w:rPr>
            </w:pPr>
            <w:r w:rsidRPr="0041238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Date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Enclosures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20" w:type="dxa"/>
            <w:vAlign w:val="center"/>
          </w:tcPr>
          <w:p w:rsidR="00DE1587" w:rsidRPr="00EE501F" w:rsidRDefault="007964A4" w:rsidP="007964A4">
            <w:pPr>
              <w:pStyle w:val="Datum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</w:t>
            </w:r>
            <w:r w:rsidRPr="007964A4">
              <w:rPr>
                <w:rFonts w:ascii="Arial" w:hAnsi="Arial" w:cs="Arial"/>
                <w:sz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3B1535">
              <w:rPr>
                <w:rFonts w:ascii="Arial" w:hAnsi="Arial" w:cs="Arial"/>
                <w:sz w:val="20"/>
                <w:lang w:val="en-GB"/>
              </w:rPr>
              <w:t>March 2013</w:t>
            </w:r>
          </w:p>
        </w:tc>
        <w:tc>
          <w:tcPr>
            <w:tcW w:w="3980" w:type="dxa"/>
            <w:vAlign w:val="center"/>
          </w:tcPr>
          <w:p w:rsidR="00DE1587" w:rsidRPr="00EE501F" w:rsidRDefault="003B1535" w:rsidP="003B1535">
            <w:pPr>
              <w:pStyle w:val="Bijlage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CEPT Report 44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Our reference</w:t>
            </w:r>
          </w:p>
        </w:tc>
        <w:tc>
          <w:tcPr>
            <w:tcW w:w="398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sz w:val="16"/>
                <w:lang w:val="en-GB"/>
              </w:rPr>
            </w:pPr>
            <w:r w:rsidRPr="00EE501F">
              <w:rPr>
                <w:rFonts w:ascii="Arial" w:hAnsi="Arial" w:cs="Arial"/>
                <w:b/>
                <w:sz w:val="16"/>
                <w:lang w:val="en-GB"/>
              </w:rPr>
              <w:t>Your reference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20" w:type="dxa"/>
            <w:vAlign w:val="center"/>
          </w:tcPr>
          <w:p w:rsidR="00DE1587" w:rsidRPr="00EE501F" w:rsidRDefault="007964A4" w:rsidP="008A2C3C">
            <w:pPr>
              <w:pStyle w:val="OnsKenmerk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L13-ECC-002</w:t>
            </w:r>
          </w:p>
        </w:tc>
        <w:tc>
          <w:tcPr>
            <w:tcW w:w="3980" w:type="dxa"/>
            <w:vAlign w:val="center"/>
          </w:tcPr>
          <w:p w:rsidR="00DE1587" w:rsidRPr="00EE501F" w:rsidRDefault="00B37EDD" w:rsidP="008A2C3C">
            <w:pPr>
              <w:pStyle w:val="UwKenmerk"/>
              <w:ind w:left="114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-</w:t>
            </w:r>
          </w:p>
        </w:tc>
      </w:tr>
      <w:tr w:rsidR="00DE1587" w:rsidRPr="00EE501F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DE1587" w:rsidRPr="00EE501F" w:rsidRDefault="00DE1587" w:rsidP="008A2C3C">
            <w:pPr>
              <w:pStyle w:val="BeschrijvingsKop"/>
              <w:ind w:left="114"/>
              <w:rPr>
                <w:rFonts w:ascii="Arial" w:hAnsi="Arial" w:cs="Arial"/>
                <w:b/>
                <w:lang w:val="en-GB"/>
              </w:rPr>
            </w:pPr>
            <w:r w:rsidRPr="00EE501F">
              <w:rPr>
                <w:rFonts w:ascii="Arial" w:hAnsi="Arial" w:cs="Arial"/>
                <w:b/>
                <w:lang w:val="en-GB"/>
              </w:rPr>
              <w:t>Subject</w:t>
            </w:r>
          </w:p>
        </w:tc>
        <w:tc>
          <w:tcPr>
            <w:tcW w:w="3980" w:type="dxa"/>
          </w:tcPr>
          <w:p w:rsidR="00DE1587" w:rsidRPr="00EE501F" w:rsidRDefault="00DE1587" w:rsidP="00BF28F1">
            <w:pPr>
              <w:pStyle w:val="BeschrijvingsKop"/>
              <w:rPr>
                <w:rFonts w:ascii="Arial" w:hAnsi="Arial" w:cs="Arial"/>
                <w:lang w:val="en-GB"/>
              </w:rPr>
            </w:pPr>
          </w:p>
        </w:tc>
      </w:tr>
      <w:tr w:rsidR="00DE1587" w:rsidRPr="00990C43" w:rsidTr="007E25F4">
        <w:tblPrEx>
          <w:tblCellMar>
            <w:top w:w="0" w:type="dxa"/>
            <w:bottom w:w="0" w:type="dxa"/>
          </w:tblCellMar>
        </w:tblPrEx>
        <w:trPr>
          <w:trHeight w:hRule="exact" w:val="492"/>
        </w:trPr>
        <w:tc>
          <w:tcPr>
            <w:tcW w:w="8800" w:type="dxa"/>
            <w:gridSpan w:val="2"/>
            <w:vAlign w:val="center"/>
          </w:tcPr>
          <w:p w:rsidR="00DE1587" w:rsidRPr="00990C43" w:rsidRDefault="00990C43" w:rsidP="003B1535">
            <w:pPr>
              <w:pStyle w:val="Onderwerp"/>
              <w:ind w:left="114"/>
              <w:rPr>
                <w:rFonts w:ascii="Arial" w:hAnsi="Arial" w:cs="Arial"/>
                <w:sz w:val="20"/>
                <w:lang w:val="en-GB"/>
              </w:rPr>
            </w:pPr>
            <w:r w:rsidRPr="00990C43">
              <w:rPr>
                <w:rFonts w:ascii="Arial" w:hAnsi="Arial" w:cs="Arial"/>
                <w:b/>
                <w:sz w:val="20"/>
              </w:rPr>
              <w:t xml:space="preserve">Final Approval of </w:t>
            </w:r>
            <w:r w:rsidR="003B1535">
              <w:rPr>
                <w:rFonts w:ascii="Arial" w:hAnsi="Arial" w:cs="Arial"/>
                <w:b/>
                <w:sz w:val="20"/>
              </w:rPr>
              <w:t>CEPT Report 44</w:t>
            </w:r>
          </w:p>
        </w:tc>
      </w:tr>
    </w:tbl>
    <w:p w:rsidR="007C578D" w:rsidRDefault="00EE501F" w:rsidP="00383ED5">
      <w:pPr>
        <w:spacing w:after="120" w:line="288" w:lineRule="auto"/>
        <w:rPr>
          <w:rFonts w:ascii="Arial" w:hAnsi="Arial" w:cs="Arial"/>
          <w:sz w:val="20"/>
          <w:lang w:val="en-GB"/>
        </w:rPr>
      </w:pPr>
      <w:r w:rsidRPr="00EE501F">
        <w:rPr>
          <w:rFonts w:ascii="Arial" w:hAnsi="Arial" w:cs="Arial"/>
          <w:sz w:val="20"/>
          <w:lang w:val="en-GB"/>
        </w:rPr>
        <w:t xml:space="preserve">Dear </w:t>
      </w:r>
      <w:r w:rsidR="005A4A6D" w:rsidRPr="005A4A6D">
        <w:rPr>
          <w:rFonts w:ascii="Arial" w:hAnsi="Arial" w:cs="Arial"/>
          <w:sz w:val="20"/>
          <w:lang w:val="en-GB"/>
        </w:rPr>
        <w:t xml:space="preserve">Mr </w:t>
      </w:r>
      <w:proofErr w:type="spellStart"/>
      <w:r w:rsidR="005A4A6D" w:rsidRPr="005A4A6D">
        <w:rPr>
          <w:rFonts w:ascii="Arial" w:hAnsi="Arial" w:cs="Arial"/>
          <w:sz w:val="20"/>
          <w:lang w:val="en-GB"/>
        </w:rPr>
        <w:t>O’Don</w:t>
      </w:r>
      <w:r w:rsidR="0079787E">
        <w:rPr>
          <w:rFonts w:ascii="Arial" w:hAnsi="Arial" w:cs="Arial"/>
          <w:sz w:val="20"/>
          <w:lang w:val="en-GB"/>
        </w:rPr>
        <w:t>o</w:t>
      </w:r>
      <w:r w:rsidR="005A4A6D" w:rsidRPr="005A4A6D">
        <w:rPr>
          <w:rFonts w:ascii="Arial" w:hAnsi="Arial" w:cs="Arial"/>
          <w:sz w:val="20"/>
          <w:lang w:val="en-GB"/>
        </w:rPr>
        <w:t>hue</w:t>
      </w:r>
      <w:proofErr w:type="spellEnd"/>
      <w:r w:rsidRPr="00EE501F">
        <w:rPr>
          <w:rFonts w:ascii="Arial" w:hAnsi="Arial" w:cs="Arial"/>
          <w:sz w:val="20"/>
          <w:lang w:val="en-GB"/>
        </w:rPr>
        <w:t>,</w:t>
      </w:r>
    </w:p>
    <w:p w:rsidR="003B1535" w:rsidRDefault="00990C43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 w:rsidRPr="00990C43">
        <w:rPr>
          <w:rFonts w:ascii="Arial" w:hAnsi="Arial" w:cs="Arial"/>
          <w:sz w:val="20"/>
          <w:lang w:val="en-GB"/>
        </w:rPr>
        <w:t xml:space="preserve">I </w:t>
      </w:r>
      <w:r w:rsidR="004E059E">
        <w:rPr>
          <w:rFonts w:ascii="Arial" w:hAnsi="Arial" w:cs="Arial"/>
          <w:sz w:val="20"/>
          <w:lang w:val="en-GB"/>
        </w:rPr>
        <w:t>am pleased</w:t>
      </w:r>
      <w:r w:rsidRPr="00990C43">
        <w:rPr>
          <w:rFonts w:ascii="Arial" w:hAnsi="Arial" w:cs="Arial"/>
          <w:sz w:val="20"/>
          <w:lang w:val="en-GB"/>
        </w:rPr>
        <w:t xml:space="preserve"> to inform you that ECC, during its 3</w:t>
      </w:r>
      <w:r w:rsidR="003B1535">
        <w:rPr>
          <w:rFonts w:ascii="Arial" w:hAnsi="Arial" w:cs="Arial"/>
          <w:sz w:val="20"/>
          <w:lang w:val="en-GB"/>
        </w:rPr>
        <w:t>3</w:t>
      </w:r>
      <w:r w:rsidR="003B1535" w:rsidRPr="003B1535">
        <w:rPr>
          <w:rFonts w:ascii="Arial" w:hAnsi="Arial" w:cs="Arial"/>
          <w:sz w:val="20"/>
          <w:vertAlign w:val="superscript"/>
          <w:lang w:val="en-GB"/>
        </w:rPr>
        <w:t>rd</w:t>
      </w:r>
      <w:r w:rsidR="003B1535">
        <w:rPr>
          <w:rFonts w:ascii="Arial" w:hAnsi="Arial" w:cs="Arial"/>
          <w:sz w:val="20"/>
          <w:lang w:val="en-GB"/>
        </w:rPr>
        <w:t xml:space="preserve"> </w:t>
      </w:r>
      <w:r w:rsidRPr="00990C43">
        <w:rPr>
          <w:rFonts w:ascii="Arial" w:hAnsi="Arial" w:cs="Arial"/>
          <w:sz w:val="20"/>
          <w:lang w:val="en-GB"/>
        </w:rPr>
        <w:t xml:space="preserve">meeting in </w:t>
      </w:r>
      <w:r w:rsidR="003B1535">
        <w:rPr>
          <w:rFonts w:ascii="Arial" w:hAnsi="Arial" w:cs="Arial"/>
          <w:sz w:val="20"/>
          <w:lang w:val="en-GB"/>
        </w:rPr>
        <w:t>Bratislava</w:t>
      </w:r>
      <w:r w:rsidRPr="00990C43">
        <w:rPr>
          <w:rFonts w:ascii="Arial" w:hAnsi="Arial" w:cs="Arial"/>
          <w:sz w:val="20"/>
          <w:lang w:val="en-GB"/>
        </w:rPr>
        <w:t xml:space="preserve"> (</w:t>
      </w:r>
      <w:r w:rsidR="003B1535">
        <w:rPr>
          <w:rFonts w:ascii="Arial" w:hAnsi="Arial" w:cs="Arial"/>
          <w:sz w:val="20"/>
          <w:lang w:val="en-GB"/>
        </w:rPr>
        <w:t>Slovak Republic</w:t>
      </w:r>
      <w:r w:rsidRPr="00990C43">
        <w:rPr>
          <w:rFonts w:ascii="Arial" w:hAnsi="Arial" w:cs="Arial"/>
          <w:sz w:val="20"/>
          <w:lang w:val="en-GB"/>
        </w:rPr>
        <w:t xml:space="preserve">), adopted </w:t>
      </w:r>
      <w:r w:rsidR="003B1535">
        <w:rPr>
          <w:rFonts w:ascii="Arial" w:hAnsi="Arial" w:cs="Arial"/>
          <w:sz w:val="20"/>
          <w:lang w:val="en-GB"/>
        </w:rPr>
        <w:t>the final CEPT Report 44 in response to the Fifth Update of the technical annex of the EC Decision for SRD. The CEPT Report 44 is attached.</w:t>
      </w:r>
      <w:r w:rsidR="00842B01">
        <w:rPr>
          <w:rFonts w:ascii="Arial" w:hAnsi="Arial" w:cs="Arial"/>
          <w:sz w:val="20"/>
          <w:lang w:val="en-GB"/>
        </w:rPr>
        <w:t xml:space="preserve">  Annex 3 to this report proposes amendments to, and provisions to be maintained within, the technical Annex of the current EC Decision on SRDs.</w:t>
      </w:r>
    </w:p>
    <w:p w:rsidR="00B75115" w:rsidRDefault="003B1535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During the process of finalisation of the CEPT Report 44 in the public consultation and comment resolution phase, it was noted that there are </w:t>
      </w:r>
      <w:r w:rsidR="00674ED8">
        <w:rPr>
          <w:rFonts w:ascii="Arial" w:hAnsi="Arial" w:cs="Arial"/>
          <w:sz w:val="20"/>
          <w:lang w:val="en-GB"/>
        </w:rPr>
        <w:t xml:space="preserve">differences </w:t>
      </w:r>
      <w:r>
        <w:rPr>
          <w:rFonts w:ascii="Arial" w:hAnsi="Arial" w:cs="Arial"/>
          <w:sz w:val="20"/>
          <w:lang w:val="en-GB"/>
        </w:rPr>
        <w:t xml:space="preserve">between the </w:t>
      </w:r>
      <w:r w:rsidR="008700E1">
        <w:rPr>
          <w:rFonts w:ascii="Arial" w:hAnsi="Arial" w:cs="Arial"/>
          <w:sz w:val="20"/>
          <w:lang w:val="en-GB"/>
        </w:rPr>
        <w:t xml:space="preserve">measures proposed in </w:t>
      </w:r>
      <w:r>
        <w:rPr>
          <w:rFonts w:ascii="Arial" w:hAnsi="Arial" w:cs="Arial"/>
          <w:sz w:val="20"/>
          <w:lang w:val="en-GB"/>
        </w:rPr>
        <w:t>CEPT Report 44 and the</w:t>
      </w:r>
      <w:r w:rsidR="001B423B">
        <w:rPr>
          <w:rFonts w:ascii="Arial" w:hAnsi="Arial" w:cs="Arial"/>
          <w:sz w:val="20"/>
          <w:lang w:val="en-GB"/>
        </w:rPr>
        <w:t xml:space="preserve"> preliminary views expressed by the</w:t>
      </w:r>
      <w:r>
        <w:rPr>
          <w:rFonts w:ascii="Arial" w:hAnsi="Arial" w:cs="Arial"/>
          <w:sz w:val="20"/>
          <w:lang w:val="en-GB"/>
        </w:rPr>
        <w:t xml:space="preserve"> </w:t>
      </w:r>
      <w:r w:rsidR="00674ED8">
        <w:rPr>
          <w:rFonts w:ascii="Arial" w:hAnsi="Arial" w:cs="Arial"/>
          <w:sz w:val="20"/>
          <w:lang w:val="en-GB"/>
        </w:rPr>
        <w:t>Commission</w:t>
      </w:r>
      <w:r w:rsidR="00842B01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>on this subject</w:t>
      </w:r>
      <w:r w:rsidR="001B423B">
        <w:rPr>
          <w:rFonts w:ascii="Arial" w:hAnsi="Arial" w:cs="Arial"/>
          <w:sz w:val="20"/>
          <w:lang w:val="en-GB"/>
        </w:rPr>
        <w:t>.</w:t>
      </w:r>
      <w:r w:rsidR="00092295">
        <w:rPr>
          <w:rFonts w:ascii="Arial" w:hAnsi="Arial" w:cs="Arial"/>
          <w:sz w:val="20"/>
          <w:lang w:val="en-GB"/>
        </w:rPr>
        <w:t xml:space="preserve"> In particular, any amendments to SRD categories which are not aligned with the proposals made by CEPT</w:t>
      </w:r>
      <w:r w:rsidR="00B81D65">
        <w:rPr>
          <w:rFonts w:ascii="Arial" w:hAnsi="Arial" w:cs="Arial"/>
          <w:sz w:val="20"/>
          <w:lang w:val="en-GB"/>
        </w:rPr>
        <w:t xml:space="preserve"> R</w:t>
      </w:r>
      <w:r w:rsidR="00092295">
        <w:rPr>
          <w:rFonts w:ascii="Arial" w:hAnsi="Arial" w:cs="Arial"/>
          <w:sz w:val="20"/>
          <w:lang w:val="en-GB"/>
        </w:rPr>
        <w:t>eport 44</w:t>
      </w:r>
      <w:r w:rsidR="00B81D65">
        <w:rPr>
          <w:rFonts w:ascii="Arial" w:hAnsi="Arial" w:cs="Arial"/>
          <w:sz w:val="20"/>
          <w:lang w:val="en-GB"/>
        </w:rPr>
        <w:t xml:space="preserve"> </w:t>
      </w:r>
      <w:r w:rsidR="00DE795D">
        <w:rPr>
          <w:rFonts w:ascii="Arial" w:hAnsi="Arial" w:cs="Arial"/>
          <w:sz w:val="20"/>
          <w:lang w:val="en-GB"/>
        </w:rPr>
        <w:t>c</w:t>
      </w:r>
      <w:r w:rsidR="00B81D65">
        <w:rPr>
          <w:rFonts w:ascii="Arial" w:hAnsi="Arial" w:cs="Arial"/>
          <w:sz w:val="20"/>
          <w:lang w:val="en-GB"/>
        </w:rPr>
        <w:t xml:space="preserve">ould require a </w:t>
      </w:r>
      <w:r w:rsidR="000F55C4">
        <w:rPr>
          <w:rFonts w:ascii="Arial" w:hAnsi="Arial" w:cs="Arial"/>
          <w:sz w:val="20"/>
          <w:lang w:val="en-GB"/>
        </w:rPr>
        <w:t>consequential assessment</w:t>
      </w:r>
      <w:r w:rsidR="00B81D65">
        <w:rPr>
          <w:rFonts w:ascii="Arial" w:hAnsi="Arial" w:cs="Arial"/>
          <w:sz w:val="20"/>
          <w:lang w:val="en-GB"/>
        </w:rPr>
        <w:t xml:space="preserve"> of relevant</w:t>
      </w:r>
      <w:r w:rsidR="00092295">
        <w:rPr>
          <w:rFonts w:ascii="Arial" w:hAnsi="Arial" w:cs="Arial"/>
          <w:sz w:val="20"/>
          <w:lang w:val="en-GB"/>
        </w:rPr>
        <w:t xml:space="preserve"> scenarios of deployment</w:t>
      </w:r>
      <w:r w:rsidR="00B81D65">
        <w:rPr>
          <w:rFonts w:ascii="Arial" w:hAnsi="Arial" w:cs="Arial"/>
          <w:sz w:val="20"/>
          <w:lang w:val="en-GB"/>
        </w:rPr>
        <w:t xml:space="preserve"> including relevant</w:t>
      </w:r>
      <w:r w:rsidR="00092295">
        <w:rPr>
          <w:rFonts w:ascii="Arial" w:hAnsi="Arial" w:cs="Arial"/>
          <w:sz w:val="20"/>
          <w:lang w:val="en-GB"/>
        </w:rPr>
        <w:t xml:space="preserve"> compatibility studies for the development </w:t>
      </w:r>
      <w:r w:rsidR="00B81D65">
        <w:rPr>
          <w:rFonts w:ascii="Arial" w:hAnsi="Arial" w:cs="Arial"/>
          <w:sz w:val="20"/>
          <w:lang w:val="en-GB"/>
        </w:rPr>
        <w:t xml:space="preserve">of </w:t>
      </w:r>
      <w:r w:rsidR="00092295">
        <w:rPr>
          <w:rFonts w:ascii="Arial" w:hAnsi="Arial" w:cs="Arial"/>
          <w:sz w:val="20"/>
          <w:lang w:val="en-GB"/>
        </w:rPr>
        <w:t xml:space="preserve">regulatory conditions.    </w:t>
      </w:r>
    </w:p>
    <w:p w:rsidR="004E059E" w:rsidRDefault="006302C9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In this context,</w:t>
      </w:r>
      <w:r w:rsidR="008700E1">
        <w:rPr>
          <w:rFonts w:ascii="Arial" w:hAnsi="Arial" w:cs="Arial"/>
          <w:sz w:val="20"/>
          <w:lang w:val="en-GB"/>
        </w:rPr>
        <w:t xml:space="preserve"> the Report highlights issues which </w:t>
      </w:r>
      <w:r w:rsidR="0005339A">
        <w:rPr>
          <w:rFonts w:ascii="Arial" w:hAnsi="Arial" w:cs="Arial"/>
          <w:sz w:val="20"/>
          <w:lang w:val="en-GB"/>
        </w:rPr>
        <w:t>in our opinion</w:t>
      </w:r>
      <w:r w:rsidR="008700E1">
        <w:rPr>
          <w:rFonts w:ascii="Arial" w:hAnsi="Arial" w:cs="Arial"/>
          <w:sz w:val="20"/>
          <w:lang w:val="en-GB"/>
        </w:rPr>
        <w:t xml:space="preserve"> require further study before they </w:t>
      </w:r>
      <w:r w:rsidR="0005339A">
        <w:rPr>
          <w:rFonts w:ascii="Arial" w:hAnsi="Arial" w:cs="Arial"/>
          <w:sz w:val="20"/>
          <w:lang w:val="en-GB"/>
        </w:rPr>
        <w:t>c</w:t>
      </w:r>
      <w:r w:rsidR="008700E1">
        <w:rPr>
          <w:rFonts w:ascii="Arial" w:hAnsi="Arial" w:cs="Arial"/>
          <w:sz w:val="20"/>
          <w:lang w:val="en-GB"/>
        </w:rPr>
        <w:t>ould</w:t>
      </w:r>
      <w:r w:rsidR="0005339A">
        <w:rPr>
          <w:rFonts w:ascii="Arial" w:hAnsi="Arial" w:cs="Arial"/>
          <w:sz w:val="20"/>
          <w:lang w:val="en-GB"/>
        </w:rPr>
        <w:t xml:space="preserve"> be considered for inclusion in </w:t>
      </w:r>
      <w:r w:rsidR="008700E1">
        <w:rPr>
          <w:rFonts w:ascii="Arial" w:hAnsi="Arial" w:cs="Arial"/>
          <w:sz w:val="20"/>
          <w:lang w:val="en-GB"/>
        </w:rPr>
        <w:t xml:space="preserve">a future revision of the EC Decision on SRDs.  </w:t>
      </w:r>
      <w:r>
        <w:rPr>
          <w:rFonts w:ascii="Arial" w:hAnsi="Arial" w:cs="Arial"/>
          <w:sz w:val="20"/>
          <w:lang w:val="en-GB"/>
        </w:rPr>
        <w:t>This includes the issue of pooling SRD types of applications in l</w:t>
      </w:r>
      <w:r w:rsidRPr="00BC5F44">
        <w:rPr>
          <w:rFonts w:ascii="Arial" w:hAnsi="Arial" w:cs="Arial"/>
          <w:sz w:val="20"/>
          <w:lang w:val="en-GB"/>
        </w:rPr>
        <w:t xml:space="preserve">ow </w:t>
      </w:r>
      <w:r>
        <w:rPr>
          <w:rFonts w:ascii="Arial" w:hAnsi="Arial" w:cs="Arial"/>
          <w:sz w:val="20"/>
          <w:lang w:val="en-GB"/>
        </w:rPr>
        <w:t>l</w:t>
      </w:r>
      <w:r w:rsidRPr="00BC5F44">
        <w:rPr>
          <w:rFonts w:ascii="Arial" w:hAnsi="Arial" w:cs="Arial"/>
          <w:sz w:val="20"/>
          <w:lang w:val="en-GB"/>
        </w:rPr>
        <w:t xml:space="preserve">atency/continuous transmissions and/or </w:t>
      </w:r>
      <w:r>
        <w:rPr>
          <w:rFonts w:ascii="Arial" w:hAnsi="Arial" w:cs="Arial"/>
          <w:sz w:val="20"/>
          <w:lang w:val="en-GB"/>
        </w:rPr>
        <w:t>l</w:t>
      </w:r>
      <w:r w:rsidRPr="00BC5F44">
        <w:rPr>
          <w:rFonts w:ascii="Arial" w:hAnsi="Arial" w:cs="Arial"/>
          <w:sz w:val="20"/>
          <w:lang w:val="en-GB"/>
        </w:rPr>
        <w:t>ow latency/</w:t>
      </w:r>
      <w:r>
        <w:rPr>
          <w:rFonts w:ascii="Arial" w:hAnsi="Arial" w:cs="Arial"/>
          <w:sz w:val="20"/>
          <w:lang w:val="en-GB"/>
        </w:rPr>
        <w:t>h</w:t>
      </w:r>
      <w:r w:rsidRPr="00BC5F44">
        <w:rPr>
          <w:rFonts w:ascii="Arial" w:hAnsi="Arial" w:cs="Arial"/>
          <w:sz w:val="20"/>
          <w:lang w:val="en-GB"/>
        </w:rPr>
        <w:t>igh reliability</w:t>
      </w:r>
      <w:r>
        <w:rPr>
          <w:rFonts w:ascii="Arial" w:hAnsi="Arial" w:cs="Arial"/>
          <w:sz w:val="20"/>
          <w:lang w:val="en-GB"/>
        </w:rPr>
        <w:t xml:space="preserve"> type of classes.  The complete list of issues is </w:t>
      </w:r>
      <w:r w:rsidR="0005339A">
        <w:rPr>
          <w:rFonts w:ascii="Arial" w:hAnsi="Arial" w:cs="Arial"/>
          <w:sz w:val="20"/>
          <w:lang w:val="en-GB"/>
        </w:rPr>
        <w:t>highlight</w:t>
      </w:r>
      <w:r>
        <w:rPr>
          <w:rFonts w:ascii="Arial" w:hAnsi="Arial" w:cs="Arial"/>
          <w:sz w:val="20"/>
          <w:lang w:val="en-GB"/>
        </w:rPr>
        <w:t>ed</w:t>
      </w:r>
      <w:r w:rsidR="0005339A">
        <w:rPr>
          <w:rFonts w:ascii="Arial" w:hAnsi="Arial" w:cs="Arial"/>
          <w:sz w:val="20"/>
          <w:lang w:val="en-GB"/>
        </w:rPr>
        <w:t xml:space="preserve"> on pages 3 and 4</w:t>
      </w:r>
      <w:r w:rsidR="00807CAA">
        <w:rPr>
          <w:rFonts w:ascii="Arial" w:hAnsi="Arial" w:cs="Arial"/>
          <w:sz w:val="20"/>
          <w:lang w:val="en-GB"/>
        </w:rPr>
        <w:t xml:space="preserve"> of CEPT Report 44</w:t>
      </w:r>
      <w:r w:rsidR="0005339A">
        <w:rPr>
          <w:rFonts w:ascii="Arial" w:hAnsi="Arial" w:cs="Arial"/>
          <w:sz w:val="20"/>
          <w:lang w:val="en-GB"/>
        </w:rPr>
        <w:t xml:space="preserve">.  </w:t>
      </w:r>
    </w:p>
    <w:p w:rsidR="004E059E" w:rsidRDefault="004E059E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We hope that the CEPT Report 44 as now attached will be useful in the agreement of the </w:t>
      </w:r>
      <w:r w:rsidR="006302C9">
        <w:rPr>
          <w:rFonts w:ascii="Arial" w:hAnsi="Arial" w:cs="Arial"/>
          <w:sz w:val="20"/>
          <w:lang w:val="en-GB"/>
        </w:rPr>
        <w:t>EC Decision.</w:t>
      </w:r>
    </w:p>
    <w:p w:rsidR="0086778A" w:rsidRDefault="00DE1587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 w:rsidRPr="00EE501F">
        <w:rPr>
          <w:rFonts w:ascii="Arial" w:hAnsi="Arial" w:cs="Arial"/>
          <w:sz w:val="20"/>
          <w:lang w:val="en-GB"/>
        </w:rPr>
        <w:t>Yours sincerely,</w:t>
      </w:r>
    </w:p>
    <w:p w:rsidR="007964A4" w:rsidRDefault="007D4ADD" w:rsidP="00092295">
      <w:pPr>
        <w:spacing w:after="120" w:line="288" w:lineRule="auto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noProof/>
          <w:sz w:val="20"/>
          <w:lang w:val="fr-FR" w:eastAsia="fr-FR"/>
        </w:rPr>
        <w:drawing>
          <wp:inline distT="0" distB="0" distL="0" distR="0">
            <wp:extent cx="952500" cy="485775"/>
            <wp:effectExtent l="0" t="0" r="0" b="0"/>
            <wp:docPr id="1" name="Image 1" descr="signature 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E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87" w:rsidRDefault="003B1535" w:rsidP="007964A4">
      <w:pPr>
        <w:spacing w:line="240" w:lineRule="auto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Eric Fournier</w:t>
      </w:r>
    </w:p>
    <w:p w:rsidR="003B1535" w:rsidRPr="00BC5F44" w:rsidRDefault="00DE1587" w:rsidP="001823F8">
      <w:pPr>
        <w:spacing w:line="288" w:lineRule="auto"/>
        <w:rPr>
          <w:rFonts w:ascii="Arial" w:hAnsi="Arial" w:cs="Arial"/>
          <w:sz w:val="20"/>
          <w:lang w:val="en-US"/>
        </w:rPr>
      </w:pPr>
      <w:r w:rsidRPr="00EE501F">
        <w:rPr>
          <w:rFonts w:ascii="Arial" w:hAnsi="Arial" w:cs="Arial"/>
          <w:sz w:val="20"/>
          <w:lang w:val="en-GB"/>
        </w:rPr>
        <w:t>Chairman CEPT Electronic Communications Committee</w:t>
      </w:r>
    </w:p>
    <w:sectPr w:rsidR="003B1535" w:rsidRPr="00BC5F44" w:rsidSect="007C578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9" w:right="1417" w:bottom="2206" w:left="1843" w:header="522" w:footer="482" w:gutter="0"/>
      <w:pgNumType w:start="1"/>
      <w:cols w:space="708"/>
      <w:titlePg/>
      <w:docGrid w:linePitch="2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8C" w:rsidRDefault="004C688C">
      <w:r>
        <w:separator/>
      </w:r>
    </w:p>
  </w:endnote>
  <w:endnote w:type="continuationSeparator" w:id="0">
    <w:p w:rsidR="004C688C" w:rsidRDefault="004C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Black (Adobe)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&amp;W Font">
    <w:altName w:val="Agency FB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412382" w:rsidRDefault="004123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Pieddepage"/>
      <w:framePr w:wrap="around" w:vAnchor="text" w:hAnchor="margin" w:xAlign="center" w:y="1"/>
      <w:rPr>
        <w:rStyle w:val="Numrodepage"/>
        <w:sz w:val="19"/>
      </w:rPr>
    </w:pPr>
    <w:r>
      <w:rPr>
        <w:rStyle w:val="Numrodepage"/>
        <w:sz w:val="19"/>
      </w:rPr>
      <w:fldChar w:fldCharType="begin"/>
    </w:r>
    <w:r>
      <w:rPr>
        <w:rStyle w:val="Numrodepage"/>
        <w:sz w:val="19"/>
      </w:rPr>
      <w:instrText xml:space="preserve">PAGE  </w:instrText>
    </w:r>
    <w:r>
      <w:rPr>
        <w:rStyle w:val="Numrodepage"/>
        <w:sz w:val="19"/>
      </w:rPr>
      <w:fldChar w:fldCharType="separate"/>
    </w:r>
    <w:r w:rsidR="007964A4">
      <w:rPr>
        <w:rStyle w:val="Numrodepage"/>
        <w:noProof/>
        <w:sz w:val="19"/>
      </w:rPr>
      <w:t>2</w:t>
    </w:r>
    <w:r>
      <w:rPr>
        <w:rStyle w:val="Numrodepage"/>
        <w:sz w:val="19"/>
      </w:rPr>
      <w:fldChar w:fldCharType="end"/>
    </w:r>
  </w:p>
  <w:p w:rsidR="00412382" w:rsidRDefault="00412382">
    <w:pPr>
      <w:pStyle w:val="TweedeVoettekst"/>
      <w:rPr>
        <w:sz w:val="19"/>
      </w:rPr>
    </w:pPr>
    <w:r>
      <w:rPr>
        <w:sz w:val="19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87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281"/>
      <w:gridCol w:w="927"/>
      <w:gridCol w:w="2664"/>
    </w:tblGrid>
    <w:tr w:rsidR="003B1535" w:rsidTr="003B1535">
      <w:tblPrEx>
        <w:tblCellMar>
          <w:top w:w="0" w:type="dxa"/>
          <w:bottom w:w="0" w:type="dxa"/>
        </w:tblCellMar>
      </w:tblPrEx>
      <w:trPr>
        <w:trHeight w:hRule="exact" w:val="1209"/>
      </w:trPr>
      <w:tc>
        <w:tcPr>
          <w:tcW w:w="4281" w:type="dxa"/>
        </w:tcPr>
        <w:p w:rsidR="003B1535" w:rsidRDefault="003B1535" w:rsidP="00FE478D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>Eric Fournier</w:t>
          </w:r>
        </w:p>
        <w:p w:rsidR="003B1535" w:rsidRDefault="003B1535" w:rsidP="00FE478D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>ECC Chairman</w:t>
          </w:r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>ANFR</w:t>
          </w:r>
        </w:p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 xml:space="preserve">78 avenue du général de Gaulle </w:t>
          </w:r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 xml:space="preserve">F- </w:t>
          </w:r>
          <w:r w:rsidRPr="003B1535">
            <w:rPr>
              <w:rFonts w:ascii="Arial" w:hAnsi="Arial" w:cs="Arial"/>
              <w:sz w:val="16"/>
              <w:lang w:val="en-GB"/>
            </w:rPr>
            <w:t xml:space="preserve">94704 </w:t>
          </w:r>
          <w:proofErr w:type="spellStart"/>
          <w:r w:rsidRPr="003B1535">
            <w:rPr>
              <w:rFonts w:ascii="Arial" w:hAnsi="Arial" w:cs="Arial"/>
              <w:sz w:val="16"/>
              <w:lang w:val="en-GB"/>
            </w:rPr>
            <w:t>Maisons</w:t>
          </w:r>
          <w:proofErr w:type="spellEnd"/>
          <w:r w:rsidRPr="003B1535">
            <w:rPr>
              <w:rFonts w:ascii="Arial" w:hAnsi="Arial" w:cs="Arial"/>
              <w:sz w:val="16"/>
              <w:lang w:val="en-GB"/>
            </w:rPr>
            <w:t xml:space="preserve"> </w:t>
          </w:r>
          <w:proofErr w:type="spellStart"/>
          <w:r w:rsidRPr="003B1535">
            <w:rPr>
              <w:rFonts w:ascii="Arial" w:hAnsi="Arial" w:cs="Arial"/>
              <w:sz w:val="16"/>
              <w:lang w:val="en-GB"/>
            </w:rPr>
            <w:t>Alfort</w:t>
          </w:r>
          <w:proofErr w:type="spellEnd"/>
        </w:p>
        <w:p w:rsid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</w:p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</w:p>
        <w:p w:rsidR="003B1535" w:rsidRPr="009A7CB8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 w:cs="Arial"/>
              <w:sz w:val="16"/>
              <w:lang w:val="en-GB"/>
            </w:rPr>
            <w:t>France</w:t>
          </w:r>
        </w:p>
      </w:tc>
      <w:tc>
        <w:tcPr>
          <w:tcW w:w="927" w:type="dxa"/>
        </w:tcPr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r w:rsidRPr="003B1535">
            <w:rPr>
              <w:rFonts w:ascii="Arial" w:hAnsi="Arial"/>
              <w:sz w:val="16"/>
              <w:lang w:val="en-GB"/>
            </w:rPr>
            <w:t>Email:</w:t>
          </w:r>
          <w:r w:rsidRPr="003B1535">
            <w:rPr>
              <w:rFonts w:ascii="Arial" w:hAnsi="Arial" w:cs="Arial"/>
              <w:sz w:val="16"/>
              <w:lang w:val="en-GB"/>
            </w:rPr>
            <w:t xml:space="preserve"> 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 xml:space="preserve">Tel: 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 xml:space="preserve">Fax: </w:t>
          </w:r>
        </w:p>
      </w:tc>
      <w:tc>
        <w:tcPr>
          <w:tcW w:w="2664" w:type="dxa"/>
        </w:tcPr>
        <w:p w:rsidR="003B1535" w:rsidRPr="003B1535" w:rsidRDefault="003B1535" w:rsidP="003B1535">
          <w:pPr>
            <w:pStyle w:val="Pieddepage"/>
            <w:rPr>
              <w:rFonts w:ascii="Arial" w:hAnsi="Arial" w:cs="Arial"/>
              <w:sz w:val="16"/>
              <w:lang w:val="en-GB"/>
            </w:rPr>
          </w:pPr>
          <w:hyperlink r:id="rId1" w:history="1">
            <w:r w:rsidRPr="003B1535">
              <w:rPr>
                <w:rFonts w:ascii="Arial" w:hAnsi="Arial"/>
                <w:sz w:val="16"/>
                <w:lang w:val="en-GB"/>
              </w:rPr>
              <w:t>fournier@anfr.fr</w:t>
            </w:r>
          </w:hyperlink>
          <w:r w:rsidRPr="003B1535">
            <w:rPr>
              <w:rFonts w:ascii="Arial" w:hAnsi="Arial" w:cs="Arial"/>
              <w:sz w:val="16"/>
              <w:lang w:val="en-GB"/>
            </w:rPr>
            <w:br/>
            <w:t>Tel: +33145187348</w:t>
          </w:r>
          <w:r w:rsidRPr="003B1535">
            <w:rPr>
              <w:rFonts w:ascii="Arial" w:hAnsi="Arial" w:cs="Arial"/>
              <w:sz w:val="16"/>
              <w:lang w:val="en-GB"/>
            </w:rPr>
            <w:br/>
            <w:t>Fax: +33145187313</w:t>
          </w:r>
        </w:p>
      </w:tc>
    </w:tr>
  </w:tbl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  <w:p w:rsidR="00412382" w:rsidRDefault="00412382">
    <w:pPr>
      <w:pStyle w:val="AlineaOnderTabel"/>
      <w:rPr>
        <w:rFonts w:ascii="Arial" w:hAnsi="Arial" w:cs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8C" w:rsidRDefault="004C688C">
      <w:r>
        <w:separator/>
      </w:r>
    </w:p>
  </w:footnote>
  <w:footnote w:type="continuationSeparator" w:id="0">
    <w:p w:rsidR="004C688C" w:rsidRDefault="004C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382" w:rsidRDefault="00412382">
    <w:pPr>
      <w:pStyle w:val="TweedeKoptekst"/>
    </w:pPr>
    <w:r>
      <w:fldChar w:fldCharType="begin"/>
    </w:r>
    <w:r>
      <w:instrText xml:space="preserve"> ADVANCE \d 8 </w:instrText>
    </w:r>
    <w:r>
      <w:fldChar w:fldCharType="end"/>
    </w:r>
    <w:r>
      <w:fldChar w:fldCharType="begin"/>
    </w:r>
    <w:r>
      <w:instrText>BRF_OKenm  \* CHARFORMAT \* MERGEFORMAT</w:instrText>
    </w:r>
    <w:r>
      <w:fldChar w:fldCharType="separate"/>
    </w:r>
  </w:p>
  <w:p w:rsidR="00412382" w:rsidRDefault="00412382">
    <w:pPr>
      <w:pStyle w:val="TweedeKoptekst"/>
    </w:pPr>
    <w:r>
      <w:fldChar w:fldCharType="end"/>
    </w:r>
  </w:p>
  <w:p w:rsidR="00412382" w:rsidRDefault="0041238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Ind w:w="-34" w:type="dxa"/>
      <w:tblLook w:val="01E0" w:firstRow="1" w:lastRow="1" w:firstColumn="1" w:lastColumn="1" w:noHBand="0" w:noVBand="0"/>
    </w:tblPr>
    <w:tblGrid>
      <w:gridCol w:w="4820"/>
      <w:gridCol w:w="3969"/>
    </w:tblGrid>
    <w:tr w:rsidR="00412382" w:rsidRPr="006125D5" w:rsidTr="006125D5">
      <w:trPr>
        <w:trHeight w:val="1555"/>
      </w:trPr>
      <w:tc>
        <w:tcPr>
          <w:tcW w:w="4820" w:type="dxa"/>
          <w:shd w:val="clear" w:color="auto" w:fill="auto"/>
          <w:vAlign w:val="bottom"/>
        </w:tcPr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412382" w:rsidP="006125D5">
          <w:pPr>
            <w:pStyle w:val="En-tte"/>
            <w:ind w:left="-108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</w:p>
        <w:p w:rsidR="00412382" w:rsidRPr="006125D5" w:rsidRDefault="007D4ADD" w:rsidP="006125D5">
          <w:pPr>
            <w:pStyle w:val="En-tte"/>
            <w:ind w:left="-108"/>
            <w:rPr>
              <w:rFonts w:ascii="Arial" w:hAnsi="Arial" w:cs="Arial"/>
              <w:b/>
              <w:noProof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  <w:lang w:val="fr-FR"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-879475</wp:posOffset>
                </wp:positionV>
                <wp:extent cx="1624965" cy="832485"/>
                <wp:effectExtent l="0" t="0" r="0" b="0"/>
                <wp:wrapSquare wrapText="bothSides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96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shd w:val="clear" w:color="auto" w:fill="auto"/>
        </w:tcPr>
        <w:p w:rsidR="00412382" w:rsidRPr="006125D5" w:rsidRDefault="006F2ED3" w:rsidP="007964A4">
          <w:pPr>
            <w:pStyle w:val="En-tte"/>
            <w:jc w:val="right"/>
            <w:rPr>
              <w:rFonts w:ascii="Arial" w:hAnsi="Arial" w:cs="Arial"/>
              <w:b/>
              <w:bCs/>
              <w:noProof/>
              <w:sz w:val="22"/>
              <w:szCs w:val="22"/>
            </w:rPr>
          </w:pP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t>ECC(1</w:t>
          </w:r>
          <w:r w:rsidR="003B1535">
            <w:rPr>
              <w:rFonts w:ascii="Arial" w:hAnsi="Arial" w:cs="Arial"/>
              <w:b/>
              <w:bCs/>
              <w:noProof/>
              <w:sz w:val="22"/>
              <w:szCs w:val="22"/>
            </w:rPr>
            <w:t>3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t>)</w:t>
          </w:r>
          <w:r w:rsidR="007964A4">
            <w:rPr>
              <w:rFonts w:ascii="Arial" w:hAnsi="Arial" w:cs="Arial"/>
              <w:b/>
              <w:bCs/>
              <w:noProof/>
              <w:sz w:val="22"/>
              <w:szCs w:val="22"/>
            </w:rPr>
            <w:t>027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</w:rPr>
            <w:t xml:space="preserve"> ANNEX</w:t>
          </w:r>
          <w:r w:rsidR="009A6FCA">
            <w:rPr>
              <w:rFonts w:ascii="Arial" w:hAnsi="Arial" w:cs="Arial"/>
              <w:b/>
              <w:bCs/>
              <w:noProof/>
              <w:sz w:val="22"/>
              <w:szCs w:val="22"/>
            </w:rPr>
            <w:t xml:space="preserve"> </w:t>
          </w:r>
          <w:r w:rsidR="007964A4">
            <w:rPr>
              <w:rFonts w:ascii="Arial" w:hAnsi="Arial" w:cs="Arial"/>
              <w:b/>
              <w:bCs/>
              <w:noProof/>
              <w:sz w:val="22"/>
              <w:szCs w:val="22"/>
            </w:rPr>
            <w:t>11</w:t>
          </w:r>
        </w:p>
      </w:tc>
    </w:tr>
  </w:tbl>
  <w:p w:rsidR="00412382" w:rsidRPr="007C578D" w:rsidRDefault="00412382">
    <w:pPr>
      <w:pStyle w:val="En-tte"/>
      <w:rPr>
        <w:rFonts w:ascii="Arial" w:hAnsi="Arial" w:cs="Arial"/>
        <w:sz w:val="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9C4643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878EE54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7BC20F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9D065F0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C824E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7A0CD0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6FCD64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6D13F5E"/>
    <w:multiLevelType w:val="hybridMultilevel"/>
    <w:tmpl w:val="21200F8C"/>
    <w:lvl w:ilvl="0" w:tplc="E000E9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A5BE4"/>
    <w:multiLevelType w:val="singleLevel"/>
    <w:tmpl w:val="31B8E7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A128E8"/>
    <w:multiLevelType w:val="multilevel"/>
    <w:tmpl w:val="22D0E7B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275A4E"/>
    <w:multiLevelType w:val="hybridMultilevel"/>
    <w:tmpl w:val="5AE2E4D4"/>
    <w:lvl w:ilvl="0">
      <w:start w:val="1"/>
      <w:numFmt w:val="decimal"/>
      <w:lvlText w:val="%1."/>
      <w:lvlJc w:val="left"/>
      <w:pPr>
        <w:tabs>
          <w:tab w:val="num" w:pos="656"/>
        </w:tabs>
        <w:ind w:left="65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5C05AE"/>
    <w:multiLevelType w:val="multilevel"/>
    <w:tmpl w:val="0CC088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08A09B6"/>
    <w:multiLevelType w:val="singleLevel"/>
    <w:tmpl w:val="41C44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40954D5"/>
    <w:multiLevelType w:val="hybridMultilevel"/>
    <w:tmpl w:val="2BB05A52"/>
    <w:lvl w:ilvl="0" w:tplc="052EF142">
      <w:start w:val="3"/>
      <w:numFmt w:val="bullet"/>
      <w:lvlText w:val="-"/>
      <w:lvlJc w:val="left"/>
      <w:pPr>
        <w:ind w:left="16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7C051B88"/>
    <w:multiLevelType w:val="hybridMultilevel"/>
    <w:tmpl w:val="A3FEC226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10"/>
  </w:num>
  <w:num w:numId="12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4"/>
  <w:drawingGridVerticalSpacing w:val="201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ypeDoc" w:val="BRF"/>
  </w:docVars>
  <w:rsids>
    <w:rsidRoot w:val="005A4A6D"/>
    <w:rsid w:val="00012EEF"/>
    <w:rsid w:val="00014A26"/>
    <w:rsid w:val="00024CFF"/>
    <w:rsid w:val="00026CE2"/>
    <w:rsid w:val="0003156E"/>
    <w:rsid w:val="0005339A"/>
    <w:rsid w:val="00074BA8"/>
    <w:rsid w:val="00085B83"/>
    <w:rsid w:val="00090F05"/>
    <w:rsid w:val="00092295"/>
    <w:rsid w:val="00093901"/>
    <w:rsid w:val="00093D5C"/>
    <w:rsid w:val="000A1038"/>
    <w:rsid w:val="000A4C9D"/>
    <w:rsid w:val="000F55C4"/>
    <w:rsid w:val="000F6584"/>
    <w:rsid w:val="0010071F"/>
    <w:rsid w:val="00104BD4"/>
    <w:rsid w:val="00134C48"/>
    <w:rsid w:val="00157CE5"/>
    <w:rsid w:val="00166DE9"/>
    <w:rsid w:val="0017653B"/>
    <w:rsid w:val="001823F8"/>
    <w:rsid w:val="0019761C"/>
    <w:rsid w:val="001B2F87"/>
    <w:rsid w:val="001B423B"/>
    <w:rsid w:val="001C46C7"/>
    <w:rsid w:val="001D2946"/>
    <w:rsid w:val="001D4FE8"/>
    <w:rsid w:val="001E2BE6"/>
    <w:rsid w:val="001E49E9"/>
    <w:rsid w:val="001F3922"/>
    <w:rsid w:val="00211679"/>
    <w:rsid w:val="00224607"/>
    <w:rsid w:val="00244ED7"/>
    <w:rsid w:val="0026213D"/>
    <w:rsid w:val="00265637"/>
    <w:rsid w:val="00285F3E"/>
    <w:rsid w:val="00292793"/>
    <w:rsid w:val="00296061"/>
    <w:rsid w:val="002970A4"/>
    <w:rsid w:val="002A2B6E"/>
    <w:rsid w:val="002B2EA5"/>
    <w:rsid w:val="002C286C"/>
    <w:rsid w:val="002C6CDE"/>
    <w:rsid w:val="002E0C6A"/>
    <w:rsid w:val="002E7CBB"/>
    <w:rsid w:val="002F3BFD"/>
    <w:rsid w:val="002F6F11"/>
    <w:rsid w:val="00310064"/>
    <w:rsid w:val="003210E7"/>
    <w:rsid w:val="00331F23"/>
    <w:rsid w:val="0036526C"/>
    <w:rsid w:val="00373AA4"/>
    <w:rsid w:val="00383ED5"/>
    <w:rsid w:val="003B1535"/>
    <w:rsid w:val="003B2751"/>
    <w:rsid w:val="003F6BF4"/>
    <w:rsid w:val="0040391E"/>
    <w:rsid w:val="00412382"/>
    <w:rsid w:val="00432A4A"/>
    <w:rsid w:val="0043396F"/>
    <w:rsid w:val="004404F9"/>
    <w:rsid w:val="00441559"/>
    <w:rsid w:val="00462DCF"/>
    <w:rsid w:val="00484ABE"/>
    <w:rsid w:val="00484C0B"/>
    <w:rsid w:val="00487001"/>
    <w:rsid w:val="004872BF"/>
    <w:rsid w:val="004A18F7"/>
    <w:rsid w:val="004A201E"/>
    <w:rsid w:val="004C688C"/>
    <w:rsid w:val="004D0212"/>
    <w:rsid w:val="004E059E"/>
    <w:rsid w:val="00521934"/>
    <w:rsid w:val="0053044C"/>
    <w:rsid w:val="00540C9F"/>
    <w:rsid w:val="00566E85"/>
    <w:rsid w:val="0057434A"/>
    <w:rsid w:val="00576F93"/>
    <w:rsid w:val="00577F51"/>
    <w:rsid w:val="00581803"/>
    <w:rsid w:val="0058485F"/>
    <w:rsid w:val="005933BE"/>
    <w:rsid w:val="005A187F"/>
    <w:rsid w:val="005A4A6D"/>
    <w:rsid w:val="005A6EE0"/>
    <w:rsid w:val="005C6176"/>
    <w:rsid w:val="005E0657"/>
    <w:rsid w:val="005E0BB1"/>
    <w:rsid w:val="005E62D5"/>
    <w:rsid w:val="005F0B93"/>
    <w:rsid w:val="00604E29"/>
    <w:rsid w:val="006055A8"/>
    <w:rsid w:val="006125D5"/>
    <w:rsid w:val="006235D2"/>
    <w:rsid w:val="006302C9"/>
    <w:rsid w:val="006331AF"/>
    <w:rsid w:val="00663360"/>
    <w:rsid w:val="00674ED8"/>
    <w:rsid w:val="0067655D"/>
    <w:rsid w:val="006B3E1C"/>
    <w:rsid w:val="006C2D5F"/>
    <w:rsid w:val="006D790C"/>
    <w:rsid w:val="006E6F6E"/>
    <w:rsid w:val="006F2101"/>
    <w:rsid w:val="006F22F3"/>
    <w:rsid w:val="006F2ED3"/>
    <w:rsid w:val="0071352D"/>
    <w:rsid w:val="0072789D"/>
    <w:rsid w:val="00754241"/>
    <w:rsid w:val="00764769"/>
    <w:rsid w:val="0079489A"/>
    <w:rsid w:val="007964A4"/>
    <w:rsid w:val="0079787E"/>
    <w:rsid w:val="007A6AAC"/>
    <w:rsid w:val="007B5731"/>
    <w:rsid w:val="007C578D"/>
    <w:rsid w:val="007D4ADD"/>
    <w:rsid w:val="007E25F4"/>
    <w:rsid w:val="008073E7"/>
    <w:rsid w:val="00807CAA"/>
    <w:rsid w:val="00823097"/>
    <w:rsid w:val="00842B01"/>
    <w:rsid w:val="0085141B"/>
    <w:rsid w:val="00852AFB"/>
    <w:rsid w:val="0086778A"/>
    <w:rsid w:val="008700E1"/>
    <w:rsid w:val="00875968"/>
    <w:rsid w:val="008916B6"/>
    <w:rsid w:val="008958FC"/>
    <w:rsid w:val="008A2C3C"/>
    <w:rsid w:val="008B2D1A"/>
    <w:rsid w:val="008B543E"/>
    <w:rsid w:val="008C39B0"/>
    <w:rsid w:val="008C48E5"/>
    <w:rsid w:val="008C4995"/>
    <w:rsid w:val="008E7A28"/>
    <w:rsid w:val="008F2EBE"/>
    <w:rsid w:val="009124AC"/>
    <w:rsid w:val="00923832"/>
    <w:rsid w:val="009252E3"/>
    <w:rsid w:val="00933395"/>
    <w:rsid w:val="009449F2"/>
    <w:rsid w:val="00957FB2"/>
    <w:rsid w:val="009643F6"/>
    <w:rsid w:val="00973703"/>
    <w:rsid w:val="009739A7"/>
    <w:rsid w:val="00990C43"/>
    <w:rsid w:val="009A6FCA"/>
    <w:rsid w:val="009A7CB8"/>
    <w:rsid w:val="009B0051"/>
    <w:rsid w:val="009C2032"/>
    <w:rsid w:val="009D3B8B"/>
    <w:rsid w:val="009D5316"/>
    <w:rsid w:val="009D7A36"/>
    <w:rsid w:val="009E5380"/>
    <w:rsid w:val="00A15536"/>
    <w:rsid w:val="00A212E4"/>
    <w:rsid w:val="00A2670F"/>
    <w:rsid w:val="00A6655D"/>
    <w:rsid w:val="00A74471"/>
    <w:rsid w:val="00A776F3"/>
    <w:rsid w:val="00A8332F"/>
    <w:rsid w:val="00A857D8"/>
    <w:rsid w:val="00A9470F"/>
    <w:rsid w:val="00A94C6A"/>
    <w:rsid w:val="00AA55AD"/>
    <w:rsid w:val="00AC49A0"/>
    <w:rsid w:val="00AC7F25"/>
    <w:rsid w:val="00AE2740"/>
    <w:rsid w:val="00AE60D8"/>
    <w:rsid w:val="00AF79F0"/>
    <w:rsid w:val="00B37EDD"/>
    <w:rsid w:val="00B421B8"/>
    <w:rsid w:val="00B72AE0"/>
    <w:rsid w:val="00B75115"/>
    <w:rsid w:val="00B81D65"/>
    <w:rsid w:val="00BB4C5A"/>
    <w:rsid w:val="00BC0626"/>
    <w:rsid w:val="00BC5F44"/>
    <w:rsid w:val="00BD5B5C"/>
    <w:rsid w:val="00BF20B0"/>
    <w:rsid w:val="00BF28F1"/>
    <w:rsid w:val="00BF3312"/>
    <w:rsid w:val="00BF71C9"/>
    <w:rsid w:val="00C0654E"/>
    <w:rsid w:val="00C25D3A"/>
    <w:rsid w:val="00C50ADB"/>
    <w:rsid w:val="00CA2B52"/>
    <w:rsid w:val="00CB338D"/>
    <w:rsid w:val="00CC408F"/>
    <w:rsid w:val="00CC76B3"/>
    <w:rsid w:val="00CD1344"/>
    <w:rsid w:val="00CD42ED"/>
    <w:rsid w:val="00CE6376"/>
    <w:rsid w:val="00D045C8"/>
    <w:rsid w:val="00D30BC9"/>
    <w:rsid w:val="00D35BD3"/>
    <w:rsid w:val="00D36A29"/>
    <w:rsid w:val="00D64EEC"/>
    <w:rsid w:val="00D668C2"/>
    <w:rsid w:val="00D67108"/>
    <w:rsid w:val="00D76EEA"/>
    <w:rsid w:val="00D77CE6"/>
    <w:rsid w:val="00D87239"/>
    <w:rsid w:val="00DA5AD0"/>
    <w:rsid w:val="00DB6189"/>
    <w:rsid w:val="00DC4137"/>
    <w:rsid w:val="00DE1587"/>
    <w:rsid w:val="00DE795D"/>
    <w:rsid w:val="00DF38E5"/>
    <w:rsid w:val="00E16B2B"/>
    <w:rsid w:val="00E252A5"/>
    <w:rsid w:val="00E40BD7"/>
    <w:rsid w:val="00E55638"/>
    <w:rsid w:val="00E55CCF"/>
    <w:rsid w:val="00E707E6"/>
    <w:rsid w:val="00E909B9"/>
    <w:rsid w:val="00EA0F0D"/>
    <w:rsid w:val="00EB513A"/>
    <w:rsid w:val="00EC2126"/>
    <w:rsid w:val="00EC345B"/>
    <w:rsid w:val="00ED4819"/>
    <w:rsid w:val="00EE501F"/>
    <w:rsid w:val="00F04020"/>
    <w:rsid w:val="00F5273C"/>
    <w:rsid w:val="00F83799"/>
    <w:rsid w:val="00F874E4"/>
    <w:rsid w:val="00F97493"/>
    <w:rsid w:val="00F9787D"/>
    <w:rsid w:val="00FA1C22"/>
    <w:rsid w:val="00FA7722"/>
    <w:rsid w:val="00FB0197"/>
    <w:rsid w:val="00FB491F"/>
    <w:rsid w:val="00FB5C96"/>
    <w:rsid w:val="00FC6172"/>
    <w:rsid w:val="00FD6871"/>
    <w:rsid w:val="00FE478D"/>
    <w:rsid w:val="00FE576E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rPr>
      <w:rFonts w:ascii="V&amp;W Syntax (Adobe)" w:hAnsi="V&amp;W Syntax (Adobe)"/>
      <w:sz w:val="19"/>
      <w:lang w:val="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lang w:val="en-GB"/>
    </w:rPr>
  </w:style>
  <w:style w:type="paragraph" w:styleId="Titre2">
    <w:name w:val="heading 2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60"/>
      </w:tabs>
      <w:autoSpaceDE w:val="0"/>
      <w:autoSpaceDN w:val="0"/>
      <w:spacing w:line="240" w:lineRule="auto"/>
      <w:ind w:left="-540"/>
      <w:outlineLvl w:val="1"/>
    </w:pPr>
    <w:rPr>
      <w:rFonts w:ascii="Times New Roman" w:hAnsi="Times New Roman"/>
      <w:sz w:val="24"/>
      <w:szCs w:val="24"/>
      <w:lang w:val="en-GB" w:eastAsia="en-US"/>
    </w:rPr>
  </w:style>
  <w:style w:type="paragraph" w:styleId="Titre3">
    <w:name w:val="heading 3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right"/>
      <w:outlineLvl w:val="2"/>
    </w:pPr>
    <w:rPr>
      <w:rFonts w:ascii="Arial" w:hAnsi="Arial"/>
      <w:b/>
      <w:sz w:val="24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outlineLvl w:val="5"/>
    </w:pPr>
    <w:rPr>
      <w:rFonts w:ascii="Arial" w:hAnsi="Arial"/>
      <w:b/>
      <w:i/>
      <w:snapToGrid w:val="0"/>
      <w:color w:val="000000"/>
      <w:sz w:val="24"/>
      <w:lang w:val="de-DE" w:eastAsia="en-US"/>
    </w:rPr>
  </w:style>
  <w:style w:type="paragraph" w:styleId="Titre9">
    <w:name w:val="heading 9"/>
    <w:basedOn w:val="Normal"/>
    <w:next w:val="Normal"/>
    <w:qFormat/>
    <w:pPr>
      <w:numPr>
        <w:ilvl w:val="8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240" w:after="60" w:line="240" w:lineRule="auto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macro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</w:pPr>
    <w:rPr>
      <w:rFonts w:ascii="Courier New" w:hAnsi="Courier New"/>
      <w:sz w:val="18"/>
      <w:lang w:val="nl" w:eastAsia="nl-NL"/>
    </w:rPr>
  </w:style>
  <w:style w:type="paragraph" w:customStyle="1" w:styleId="TweedeKoptekst">
    <w:name w:val="TweedeKoptekst"/>
    <w:basedOn w:val="En-tte"/>
    <w:pPr>
      <w:ind w:left="3799"/>
    </w:pPr>
  </w:style>
  <w:style w:type="paragraph" w:styleId="En-tte">
    <w:name w:val="header"/>
    <w:aliases w:val="encabezado,he,header odd,header odd1,header odd2"/>
    <w:basedOn w:val="Normal"/>
    <w:pPr>
      <w:tabs>
        <w:tab w:val="center" w:pos="4536"/>
        <w:tab w:val="right" w:pos="9072"/>
      </w:tabs>
      <w:spacing w:line="300" w:lineRule="exact"/>
    </w:pPr>
    <w:rPr>
      <w:sz w:val="15"/>
    </w:rPr>
  </w:style>
  <w:style w:type="paragraph" w:styleId="Pieddepage">
    <w:name w:val="footer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enter" w:pos="3799"/>
      </w:tabs>
    </w:pPr>
    <w:rPr>
      <w:sz w:val="15"/>
    </w:rPr>
  </w:style>
  <w:style w:type="character" w:styleId="Numrodepage">
    <w:name w:val="page number"/>
    <w:basedOn w:val="Policepardfaut"/>
  </w:style>
  <w:style w:type="paragraph" w:customStyle="1" w:styleId="X400">
    <w:name w:val="X400"/>
    <w:basedOn w:val="Pieddepage"/>
    <w:rPr>
      <w:sz w:val="14"/>
    </w:rPr>
  </w:style>
  <w:style w:type="paragraph" w:customStyle="1" w:styleId="BereikRegel">
    <w:name w:val="BereikRegel"/>
    <w:basedOn w:val="Pieddepage"/>
    <w:rPr>
      <w:sz w:val="12"/>
    </w:rPr>
  </w:style>
  <w:style w:type="paragraph" w:customStyle="1" w:styleId="BeschrijvingsKop">
    <w:name w:val="BeschrijvingsKop"/>
    <w:basedOn w:val="Normal"/>
    <w:rPr>
      <w:sz w:val="15"/>
    </w:rPr>
  </w:style>
  <w:style w:type="paragraph" w:styleId="Retraitcorpsdetexte">
    <w:name w:val="Body Text Indent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360" w:lineRule="auto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itelKop">
    <w:name w:val="TitelKop"/>
    <w:basedOn w:val="Normal"/>
    <w:pPr>
      <w:spacing w:line="300" w:lineRule="exact"/>
    </w:pPr>
    <w:rPr>
      <w:rFonts w:ascii="V&amp;W Syntax Black (Adobe)" w:hAnsi="V&amp;W Syntax Black (Adobe)"/>
      <w:sz w:val="32"/>
    </w:rPr>
  </w:style>
  <w:style w:type="paragraph" w:customStyle="1" w:styleId="VWKop1DU">
    <w:name w:val="VWKop1_DU"/>
    <w:basedOn w:val="Normal"/>
    <w:pPr>
      <w:spacing w:line="360" w:lineRule="exact"/>
    </w:pPr>
    <w:rPr>
      <w:rFonts w:ascii="V&amp;W Font" w:hAnsi="V&amp;W Font"/>
      <w:i/>
      <w:sz w:val="36"/>
    </w:rPr>
  </w:style>
  <w:style w:type="paragraph" w:customStyle="1" w:styleId="VWKop1FR">
    <w:name w:val="VWKop1_FR"/>
    <w:basedOn w:val="Normal"/>
    <w:pPr>
      <w:spacing w:line="360" w:lineRule="exact"/>
    </w:pPr>
    <w:rPr>
      <w:rFonts w:ascii="V&amp;W Font" w:hAnsi="V&amp;W Font"/>
      <w:b/>
      <w:i/>
      <w:sz w:val="36"/>
    </w:rPr>
  </w:style>
  <w:style w:type="paragraph" w:customStyle="1" w:styleId="VWKop1GB">
    <w:name w:val="VWKop1_GB"/>
    <w:basedOn w:val="Normal"/>
    <w:pPr>
      <w:spacing w:line="360" w:lineRule="exact"/>
    </w:pPr>
    <w:rPr>
      <w:rFonts w:ascii="V&amp;W Font" w:hAnsi="V&amp;W Font"/>
      <w:b/>
      <w:sz w:val="36"/>
    </w:rPr>
  </w:style>
  <w:style w:type="paragraph" w:customStyle="1" w:styleId="VWKop1NL">
    <w:name w:val="VWKop1_NL"/>
    <w:basedOn w:val="Normal"/>
    <w:pPr>
      <w:spacing w:line="360" w:lineRule="exact"/>
    </w:pPr>
    <w:rPr>
      <w:rFonts w:ascii="V&amp;W Font" w:hAnsi="V&amp;W Font"/>
      <w:sz w:val="36"/>
    </w:rPr>
  </w:style>
  <w:style w:type="paragraph" w:customStyle="1" w:styleId="VWKop2">
    <w:name w:val="VWKop2"/>
    <w:basedOn w:val="Normal"/>
    <w:pPr>
      <w:spacing w:before="140" w:line="300" w:lineRule="exact"/>
    </w:pPr>
    <w:rPr>
      <w:sz w:val="15"/>
    </w:rPr>
  </w:style>
  <w:style w:type="paragraph" w:customStyle="1" w:styleId="TweedeVoettekst">
    <w:name w:val="TweedeVoettekst"/>
    <w:basedOn w:val="Pieddepage"/>
    <w:pPr>
      <w:tabs>
        <w:tab w:val="center" w:pos="3799"/>
      </w:tabs>
      <w:spacing w:after="731"/>
    </w:pPr>
  </w:style>
  <w:style w:type="paragraph" w:customStyle="1" w:styleId="AlineaOnderTabel">
    <w:name w:val="AlineaOnderTabel"/>
    <w:basedOn w:val="BereikRegel"/>
    <w:pPr>
      <w:spacing w:line="11" w:lineRule="exact"/>
    </w:pPr>
  </w:style>
  <w:style w:type="paragraph" w:customStyle="1" w:styleId="Blokje">
    <w:name w:val="Blokje"/>
    <w:basedOn w:val="Normal"/>
    <w:rPr>
      <w:position w:val="-1"/>
      <w:sz w:val="15"/>
    </w:rPr>
  </w:style>
  <w:style w:type="paragraph" w:customStyle="1" w:styleId="Groetregel">
    <w:name w:val="Groetregel"/>
    <w:basedOn w:val="Normal"/>
    <w:pPr>
      <w:keepNext/>
      <w:spacing w:after="240"/>
    </w:pPr>
  </w:style>
  <w:style w:type="paragraph" w:customStyle="1" w:styleId="FaxKenmerk">
    <w:name w:val="FaxKenmerk"/>
    <w:basedOn w:val="Normal"/>
  </w:style>
  <w:style w:type="paragraph" w:customStyle="1" w:styleId="Aan">
    <w:name w:val="_Aan"/>
    <w:basedOn w:val="Normal"/>
    <w:pPr>
      <w:ind w:right="136"/>
    </w:pPr>
  </w:style>
  <w:style w:type="paragraph" w:customStyle="1" w:styleId="Contactpersoon">
    <w:name w:val="_Contactpersoon"/>
    <w:basedOn w:val="Normal"/>
    <w:pPr>
      <w:ind w:right="136"/>
    </w:pPr>
  </w:style>
  <w:style w:type="paragraph" w:customStyle="1" w:styleId="Doorkiesnummer">
    <w:name w:val="_Doorkiesnummer"/>
    <w:basedOn w:val="Normal"/>
  </w:style>
  <w:style w:type="paragraph" w:customStyle="1" w:styleId="Datum">
    <w:name w:val="_Datum"/>
    <w:basedOn w:val="Normal"/>
    <w:pPr>
      <w:ind w:right="136"/>
    </w:pPr>
  </w:style>
  <w:style w:type="paragraph" w:customStyle="1" w:styleId="Bijlage">
    <w:name w:val="_Bijlage"/>
    <w:basedOn w:val="Normal"/>
  </w:style>
  <w:style w:type="paragraph" w:customStyle="1" w:styleId="OnsKenmerk">
    <w:name w:val="_OnsKenmerk"/>
    <w:basedOn w:val="Normal"/>
    <w:pPr>
      <w:ind w:right="136"/>
    </w:pPr>
  </w:style>
  <w:style w:type="paragraph" w:customStyle="1" w:styleId="UwKenmerk">
    <w:name w:val="_UwKenmerk"/>
    <w:basedOn w:val="Normal"/>
  </w:style>
  <w:style w:type="paragraph" w:customStyle="1" w:styleId="Onderwerp">
    <w:name w:val="_Onderwerp"/>
    <w:basedOn w:val="Normal"/>
  </w:style>
  <w:style w:type="paragraph" w:customStyle="1" w:styleId="Aanhef">
    <w:name w:val="_Aanhef"/>
    <w:basedOn w:val="Normal"/>
  </w:style>
  <w:style w:type="paragraph" w:customStyle="1" w:styleId="ministerie">
    <w:name w:val="_ministerie"/>
    <w:basedOn w:val="Normal"/>
    <w:pPr>
      <w:spacing w:line="360" w:lineRule="exact"/>
      <w:ind w:right="1888"/>
      <w:jc w:val="right"/>
    </w:pPr>
    <w:rPr>
      <w:sz w:val="15"/>
    </w:rPr>
  </w:style>
  <w:style w:type="paragraph" w:customStyle="1" w:styleId="Directie">
    <w:name w:val="_Directie"/>
    <w:basedOn w:val="Normal"/>
    <w:pPr>
      <w:spacing w:line="300" w:lineRule="exact"/>
    </w:pPr>
    <w:rPr>
      <w:sz w:val="15"/>
    </w:rPr>
  </w:style>
  <w:style w:type="paragraph" w:styleId="Retraitcorpsdetexte2">
    <w:name w:val="Body Text Indent 2"/>
    <w:basedOn w:val="Normal"/>
    <w:pPr>
      <w:ind w:left="296" w:hanging="296"/>
    </w:pPr>
    <w:rPr>
      <w:rFonts w:ascii="Arial" w:hAnsi="Arial" w:cs="Arial"/>
      <w:sz w:val="18"/>
      <w:lang w:val="en-GB"/>
    </w:rPr>
  </w:style>
  <w:style w:type="paragraph" w:styleId="Retraitcorpsdetexte3">
    <w:name w:val="Body Text Indent 3"/>
    <w:basedOn w:val="Normal"/>
    <w:pPr>
      <w:tabs>
        <w:tab w:val="clear" w:pos="284"/>
        <w:tab w:val="left" w:pos="444"/>
      </w:tabs>
      <w:ind w:left="370" w:hanging="370"/>
    </w:pPr>
    <w:rPr>
      <w:rFonts w:ascii="Arial" w:hAnsi="Arial" w:cs="Arial"/>
      <w:sz w:val="18"/>
      <w:lang w:val="en-GB"/>
    </w:rPr>
  </w:style>
  <w:style w:type="paragraph" w:styleId="Listepuces">
    <w:name w:val="List Bullet"/>
    <w:basedOn w:val="Normal"/>
    <w:autoRedefine/>
    <w:pPr>
      <w:numPr>
        <w:numId w:val="10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puces3">
    <w:name w:val="List Bullet 3"/>
    <w:basedOn w:val="Normal"/>
    <w:autoRedefine/>
    <w:pPr>
      <w:numPr>
        <w:numId w:val="2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puces4">
    <w:name w:val="List Bullet 4"/>
    <w:basedOn w:val="Normal"/>
    <w:autoRedefine/>
    <w:pPr>
      <w:numPr>
        <w:numId w:val="3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styleId="Listenumros">
    <w:name w:val="List Number"/>
    <w:basedOn w:val="Normal"/>
    <w:pPr>
      <w:numPr>
        <w:numId w:val="4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numros2">
    <w:name w:val="List Number 2"/>
    <w:basedOn w:val="Normal"/>
    <w:pPr>
      <w:numPr>
        <w:numId w:val="5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numros3">
    <w:name w:val="List Number 3"/>
    <w:basedOn w:val="Normal"/>
    <w:pPr>
      <w:numPr>
        <w:numId w:val="6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numros4">
    <w:name w:val="List Number 4"/>
    <w:basedOn w:val="Normal"/>
    <w:pPr>
      <w:numPr>
        <w:numId w:val="7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customStyle="1" w:styleId="Pinner">
    <w:name w:val="Pinner"/>
    <w:basedOn w:val="Normal"/>
    <w:pPr>
      <w:numPr>
        <w:numId w:val="9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</w:pPr>
    <w:rPr>
      <w:rFonts w:ascii="Times New Roman" w:hAnsi="Times New Roman"/>
      <w:sz w:val="20"/>
      <w:lang w:val="en-GB" w:eastAsia="en-US"/>
    </w:rPr>
  </w:style>
  <w:style w:type="paragraph" w:customStyle="1" w:styleId="paragraphe">
    <w:name w:val="paragraphe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20" w:after="120" w:line="240" w:lineRule="auto"/>
      <w:jc w:val="both"/>
    </w:pPr>
    <w:rPr>
      <w:rFonts w:ascii="Times New Roman" w:hAnsi="Times New Roman"/>
      <w:sz w:val="24"/>
      <w:lang w:val="fr-FR" w:eastAsia="en-US"/>
    </w:rPr>
  </w:style>
  <w:style w:type="character" w:styleId="lev">
    <w:name w:val="Strong"/>
    <w:qFormat/>
    <w:rPr>
      <w:b/>
    </w:rPr>
  </w:style>
  <w:style w:type="paragraph" w:customStyle="1" w:styleId="Normalnormalpt6">
    <w:name w:val="Normal.normal.pt 6"/>
    <w:pPr>
      <w:spacing w:before="120"/>
    </w:pPr>
    <w:rPr>
      <w:sz w:val="22"/>
      <w:lang w:eastAsia="en-US"/>
    </w:rPr>
  </w:style>
  <w:style w:type="paragraph" w:styleId="Corpsdetexte2">
    <w:name w:val="Body Text 2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both"/>
    </w:pPr>
    <w:rPr>
      <w:rFonts w:ascii="Times New Roman" w:hAnsi="Times New Roman"/>
      <w:sz w:val="24"/>
      <w:lang w:val="en-GB" w:eastAsia="en-US"/>
    </w:rPr>
  </w:style>
  <w:style w:type="paragraph" w:styleId="Corpsdetexte">
    <w:name w:val="Body Text"/>
    <w:basedOn w:val="Normal"/>
    <w:rPr>
      <w:rFonts w:ascii="Arial" w:hAnsi="Arial" w:cs="Arial"/>
      <w:sz w:val="24"/>
      <w:lang w:val="en-US"/>
    </w:rPr>
  </w:style>
  <w:style w:type="paragraph" w:customStyle="1" w:styleId="NormalWeb1">
    <w:name w:val="Normal (Web)1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00" w:after="100" w:line="240" w:lineRule="auto"/>
    </w:pPr>
    <w:rPr>
      <w:rFonts w:ascii="Times New Roman" w:hAnsi="Times New Roman"/>
      <w:sz w:val="24"/>
      <w:lang w:val="nl-NL" w:eastAsia="en-US"/>
    </w:rPr>
  </w:style>
  <w:style w:type="paragraph" w:styleId="Corpsdetexte3">
    <w:name w:val="Body Text 3"/>
    <w:basedOn w:val="Normal"/>
    <w:rPr>
      <w:rFonts w:ascii="Arial" w:hAnsi="Arial" w:cs="Arial"/>
      <w:sz w:val="20"/>
      <w:lang w:val="en-GB"/>
    </w:rPr>
  </w:style>
  <w:style w:type="paragraph" w:customStyle="1" w:styleId="Arroverskrift">
    <w:name w:val="Arr overskrift"/>
    <w:basedOn w:val="Titre1"/>
    <w:rsid w:val="00AF79F0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Appelnotedebasdep">
    <w:name w:val="footnote reference"/>
    <w:semiHidden/>
    <w:rsid w:val="00F5273C"/>
    <w:rPr>
      <w:vertAlign w:val="superscript"/>
    </w:rPr>
  </w:style>
  <w:style w:type="paragraph" w:styleId="Notedebasdepage">
    <w:name w:val="footnote text"/>
    <w:basedOn w:val="Normal"/>
    <w:semiHidden/>
    <w:rsid w:val="00F5273C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Courier" w:hAnsi="Courier"/>
      <w:sz w:val="20"/>
      <w:lang w:val="fr-FR"/>
    </w:rPr>
  </w:style>
  <w:style w:type="table" w:styleId="Grilledutableau">
    <w:name w:val="Table Grid"/>
    <w:basedOn w:val="TableauNormal"/>
    <w:rsid w:val="004404F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2">
    <w:name w:val="contact-email2"/>
    <w:rsid w:val="003B1535"/>
  </w:style>
  <w:style w:type="character" w:customStyle="1" w:styleId="anti-spider">
    <w:name w:val="anti-spider"/>
    <w:rsid w:val="003B1535"/>
  </w:style>
  <w:style w:type="character" w:styleId="Lienhypertexte">
    <w:name w:val="Hyperlink"/>
    <w:rsid w:val="003B153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B5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B5C96"/>
    <w:rPr>
      <w:rFonts w:ascii="Tahoma" w:hAnsi="Tahoma" w:cs="Tahoma"/>
      <w:sz w:val="16"/>
      <w:szCs w:val="16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rPr>
      <w:rFonts w:ascii="V&amp;W Syntax (Adobe)" w:hAnsi="V&amp;W Syntax (Adobe)"/>
      <w:sz w:val="19"/>
      <w:lang w:val="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  <w:lang w:val="en-GB"/>
    </w:rPr>
  </w:style>
  <w:style w:type="paragraph" w:styleId="Titre2">
    <w:name w:val="heading 2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60"/>
      </w:tabs>
      <w:autoSpaceDE w:val="0"/>
      <w:autoSpaceDN w:val="0"/>
      <w:spacing w:line="240" w:lineRule="auto"/>
      <w:ind w:left="-540"/>
      <w:outlineLvl w:val="1"/>
    </w:pPr>
    <w:rPr>
      <w:rFonts w:ascii="Times New Roman" w:hAnsi="Times New Roman"/>
      <w:sz w:val="24"/>
      <w:szCs w:val="24"/>
      <w:lang w:val="en-GB" w:eastAsia="en-US"/>
    </w:rPr>
  </w:style>
  <w:style w:type="paragraph" w:styleId="Titre3">
    <w:name w:val="heading 3"/>
    <w:basedOn w:val="Normal"/>
    <w:next w:val="Normal"/>
    <w:qFormat/>
    <w:pPr>
      <w:keepNext/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right"/>
      <w:outlineLvl w:val="2"/>
    </w:pPr>
    <w:rPr>
      <w:rFonts w:ascii="Arial" w:hAnsi="Arial"/>
      <w:b/>
      <w:sz w:val="24"/>
      <w:lang w:val="en-GB" w:eastAsia="en-US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lang w:val="en-GB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outlineLvl w:val="5"/>
    </w:pPr>
    <w:rPr>
      <w:rFonts w:ascii="Arial" w:hAnsi="Arial"/>
      <w:b/>
      <w:i/>
      <w:snapToGrid w:val="0"/>
      <w:color w:val="000000"/>
      <w:sz w:val="24"/>
      <w:lang w:val="de-DE" w:eastAsia="en-US"/>
    </w:rPr>
  </w:style>
  <w:style w:type="paragraph" w:styleId="Titre9">
    <w:name w:val="heading 9"/>
    <w:basedOn w:val="Normal"/>
    <w:next w:val="Normal"/>
    <w:qFormat/>
    <w:pPr>
      <w:numPr>
        <w:ilvl w:val="8"/>
        <w:numId w:val="8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240" w:after="60" w:line="240" w:lineRule="auto"/>
      <w:outlineLvl w:val="8"/>
    </w:pPr>
    <w:rPr>
      <w:rFonts w:ascii="Arial" w:hAnsi="Arial"/>
      <w:b/>
      <w:i/>
      <w:sz w:val="18"/>
      <w:lang w:val="en-GB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macro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</w:tabs>
    </w:pPr>
    <w:rPr>
      <w:rFonts w:ascii="Courier New" w:hAnsi="Courier New"/>
      <w:sz w:val="18"/>
      <w:lang w:val="nl" w:eastAsia="nl-NL"/>
    </w:rPr>
  </w:style>
  <w:style w:type="paragraph" w:customStyle="1" w:styleId="TweedeKoptekst">
    <w:name w:val="TweedeKoptekst"/>
    <w:basedOn w:val="En-tte"/>
    <w:pPr>
      <w:ind w:left="3799"/>
    </w:pPr>
  </w:style>
  <w:style w:type="paragraph" w:styleId="En-tte">
    <w:name w:val="header"/>
    <w:aliases w:val="encabezado,he,header odd,header odd1,header odd2"/>
    <w:basedOn w:val="Normal"/>
    <w:pPr>
      <w:tabs>
        <w:tab w:val="center" w:pos="4536"/>
        <w:tab w:val="right" w:pos="9072"/>
      </w:tabs>
      <w:spacing w:line="300" w:lineRule="exact"/>
    </w:pPr>
    <w:rPr>
      <w:sz w:val="15"/>
    </w:rPr>
  </w:style>
  <w:style w:type="paragraph" w:styleId="Pieddepage">
    <w:name w:val="footer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center" w:pos="3799"/>
      </w:tabs>
    </w:pPr>
    <w:rPr>
      <w:sz w:val="15"/>
    </w:rPr>
  </w:style>
  <w:style w:type="character" w:styleId="Numrodepage">
    <w:name w:val="page number"/>
    <w:basedOn w:val="Policepardfaut"/>
  </w:style>
  <w:style w:type="paragraph" w:customStyle="1" w:styleId="X400">
    <w:name w:val="X400"/>
    <w:basedOn w:val="Pieddepage"/>
    <w:rPr>
      <w:sz w:val="14"/>
    </w:rPr>
  </w:style>
  <w:style w:type="paragraph" w:customStyle="1" w:styleId="BereikRegel">
    <w:name w:val="BereikRegel"/>
    <w:basedOn w:val="Pieddepage"/>
    <w:rPr>
      <w:sz w:val="12"/>
    </w:rPr>
  </w:style>
  <w:style w:type="paragraph" w:customStyle="1" w:styleId="BeschrijvingsKop">
    <w:name w:val="BeschrijvingsKop"/>
    <w:basedOn w:val="Normal"/>
    <w:rPr>
      <w:sz w:val="15"/>
    </w:rPr>
  </w:style>
  <w:style w:type="paragraph" w:styleId="Retraitcorpsdetexte">
    <w:name w:val="Body Text Indent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360" w:lineRule="auto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itelKop">
    <w:name w:val="TitelKop"/>
    <w:basedOn w:val="Normal"/>
    <w:pPr>
      <w:spacing w:line="300" w:lineRule="exact"/>
    </w:pPr>
    <w:rPr>
      <w:rFonts w:ascii="V&amp;W Syntax Black (Adobe)" w:hAnsi="V&amp;W Syntax Black (Adobe)"/>
      <w:sz w:val="32"/>
    </w:rPr>
  </w:style>
  <w:style w:type="paragraph" w:customStyle="1" w:styleId="VWKop1DU">
    <w:name w:val="VWKop1_DU"/>
    <w:basedOn w:val="Normal"/>
    <w:pPr>
      <w:spacing w:line="360" w:lineRule="exact"/>
    </w:pPr>
    <w:rPr>
      <w:rFonts w:ascii="V&amp;W Font" w:hAnsi="V&amp;W Font"/>
      <w:i/>
      <w:sz w:val="36"/>
    </w:rPr>
  </w:style>
  <w:style w:type="paragraph" w:customStyle="1" w:styleId="VWKop1FR">
    <w:name w:val="VWKop1_FR"/>
    <w:basedOn w:val="Normal"/>
    <w:pPr>
      <w:spacing w:line="360" w:lineRule="exact"/>
    </w:pPr>
    <w:rPr>
      <w:rFonts w:ascii="V&amp;W Font" w:hAnsi="V&amp;W Font"/>
      <w:b/>
      <w:i/>
      <w:sz w:val="36"/>
    </w:rPr>
  </w:style>
  <w:style w:type="paragraph" w:customStyle="1" w:styleId="VWKop1GB">
    <w:name w:val="VWKop1_GB"/>
    <w:basedOn w:val="Normal"/>
    <w:pPr>
      <w:spacing w:line="360" w:lineRule="exact"/>
    </w:pPr>
    <w:rPr>
      <w:rFonts w:ascii="V&amp;W Font" w:hAnsi="V&amp;W Font"/>
      <w:b/>
      <w:sz w:val="36"/>
    </w:rPr>
  </w:style>
  <w:style w:type="paragraph" w:customStyle="1" w:styleId="VWKop1NL">
    <w:name w:val="VWKop1_NL"/>
    <w:basedOn w:val="Normal"/>
    <w:pPr>
      <w:spacing w:line="360" w:lineRule="exact"/>
    </w:pPr>
    <w:rPr>
      <w:rFonts w:ascii="V&amp;W Font" w:hAnsi="V&amp;W Font"/>
      <w:sz w:val="36"/>
    </w:rPr>
  </w:style>
  <w:style w:type="paragraph" w:customStyle="1" w:styleId="VWKop2">
    <w:name w:val="VWKop2"/>
    <w:basedOn w:val="Normal"/>
    <w:pPr>
      <w:spacing w:before="140" w:line="300" w:lineRule="exact"/>
    </w:pPr>
    <w:rPr>
      <w:sz w:val="15"/>
    </w:rPr>
  </w:style>
  <w:style w:type="paragraph" w:customStyle="1" w:styleId="TweedeVoettekst">
    <w:name w:val="TweedeVoettekst"/>
    <w:basedOn w:val="Pieddepage"/>
    <w:pPr>
      <w:tabs>
        <w:tab w:val="center" w:pos="3799"/>
      </w:tabs>
      <w:spacing w:after="731"/>
    </w:pPr>
  </w:style>
  <w:style w:type="paragraph" w:customStyle="1" w:styleId="AlineaOnderTabel">
    <w:name w:val="AlineaOnderTabel"/>
    <w:basedOn w:val="BereikRegel"/>
    <w:pPr>
      <w:spacing w:line="11" w:lineRule="exact"/>
    </w:pPr>
  </w:style>
  <w:style w:type="paragraph" w:customStyle="1" w:styleId="Blokje">
    <w:name w:val="Blokje"/>
    <w:basedOn w:val="Normal"/>
    <w:rPr>
      <w:position w:val="-1"/>
      <w:sz w:val="15"/>
    </w:rPr>
  </w:style>
  <w:style w:type="paragraph" w:customStyle="1" w:styleId="Groetregel">
    <w:name w:val="Groetregel"/>
    <w:basedOn w:val="Normal"/>
    <w:pPr>
      <w:keepNext/>
      <w:spacing w:after="240"/>
    </w:pPr>
  </w:style>
  <w:style w:type="paragraph" w:customStyle="1" w:styleId="FaxKenmerk">
    <w:name w:val="FaxKenmerk"/>
    <w:basedOn w:val="Normal"/>
  </w:style>
  <w:style w:type="paragraph" w:customStyle="1" w:styleId="Aan">
    <w:name w:val="_Aan"/>
    <w:basedOn w:val="Normal"/>
    <w:pPr>
      <w:ind w:right="136"/>
    </w:pPr>
  </w:style>
  <w:style w:type="paragraph" w:customStyle="1" w:styleId="Contactpersoon">
    <w:name w:val="_Contactpersoon"/>
    <w:basedOn w:val="Normal"/>
    <w:pPr>
      <w:ind w:right="136"/>
    </w:pPr>
  </w:style>
  <w:style w:type="paragraph" w:customStyle="1" w:styleId="Doorkiesnummer">
    <w:name w:val="_Doorkiesnummer"/>
    <w:basedOn w:val="Normal"/>
  </w:style>
  <w:style w:type="paragraph" w:customStyle="1" w:styleId="Datum">
    <w:name w:val="_Datum"/>
    <w:basedOn w:val="Normal"/>
    <w:pPr>
      <w:ind w:right="136"/>
    </w:pPr>
  </w:style>
  <w:style w:type="paragraph" w:customStyle="1" w:styleId="Bijlage">
    <w:name w:val="_Bijlage"/>
    <w:basedOn w:val="Normal"/>
  </w:style>
  <w:style w:type="paragraph" w:customStyle="1" w:styleId="OnsKenmerk">
    <w:name w:val="_OnsKenmerk"/>
    <w:basedOn w:val="Normal"/>
    <w:pPr>
      <w:ind w:right="136"/>
    </w:pPr>
  </w:style>
  <w:style w:type="paragraph" w:customStyle="1" w:styleId="UwKenmerk">
    <w:name w:val="_UwKenmerk"/>
    <w:basedOn w:val="Normal"/>
  </w:style>
  <w:style w:type="paragraph" w:customStyle="1" w:styleId="Onderwerp">
    <w:name w:val="_Onderwerp"/>
    <w:basedOn w:val="Normal"/>
  </w:style>
  <w:style w:type="paragraph" w:customStyle="1" w:styleId="Aanhef">
    <w:name w:val="_Aanhef"/>
    <w:basedOn w:val="Normal"/>
  </w:style>
  <w:style w:type="paragraph" w:customStyle="1" w:styleId="ministerie">
    <w:name w:val="_ministerie"/>
    <w:basedOn w:val="Normal"/>
    <w:pPr>
      <w:spacing w:line="360" w:lineRule="exact"/>
      <w:ind w:right="1888"/>
      <w:jc w:val="right"/>
    </w:pPr>
    <w:rPr>
      <w:sz w:val="15"/>
    </w:rPr>
  </w:style>
  <w:style w:type="paragraph" w:customStyle="1" w:styleId="Directie">
    <w:name w:val="_Directie"/>
    <w:basedOn w:val="Normal"/>
    <w:pPr>
      <w:spacing w:line="300" w:lineRule="exact"/>
    </w:pPr>
    <w:rPr>
      <w:sz w:val="15"/>
    </w:rPr>
  </w:style>
  <w:style w:type="paragraph" w:styleId="Retraitcorpsdetexte2">
    <w:name w:val="Body Text Indent 2"/>
    <w:basedOn w:val="Normal"/>
    <w:pPr>
      <w:ind w:left="296" w:hanging="296"/>
    </w:pPr>
    <w:rPr>
      <w:rFonts w:ascii="Arial" w:hAnsi="Arial" w:cs="Arial"/>
      <w:sz w:val="18"/>
      <w:lang w:val="en-GB"/>
    </w:rPr>
  </w:style>
  <w:style w:type="paragraph" w:styleId="Retraitcorpsdetexte3">
    <w:name w:val="Body Text Indent 3"/>
    <w:basedOn w:val="Normal"/>
    <w:pPr>
      <w:tabs>
        <w:tab w:val="clear" w:pos="284"/>
        <w:tab w:val="left" w:pos="444"/>
      </w:tabs>
      <w:ind w:left="370" w:hanging="370"/>
    </w:pPr>
    <w:rPr>
      <w:rFonts w:ascii="Arial" w:hAnsi="Arial" w:cs="Arial"/>
      <w:sz w:val="18"/>
      <w:lang w:val="en-GB"/>
    </w:rPr>
  </w:style>
  <w:style w:type="paragraph" w:styleId="Listepuces">
    <w:name w:val="List Bullet"/>
    <w:basedOn w:val="Normal"/>
    <w:autoRedefine/>
    <w:pPr>
      <w:numPr>
        <w:numId w:val="10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puces3">
    <w:name w:val="List Bullet 3"/>
    <w:basedOn w:val="Normal"/>
    <w:autoRedefine/>
    <w:pPr>
      <w:numPr>
        <w:numId w:val="2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puces4">
    <w:name w:val="List Bullet 4"/>
    <w:basedOn w:val="Normal"/>
    <w:autoRedefine/>
    <w:pPr>
      <w:numPr>
        <w:numId w:val="3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styleId="Listenumros">
    <w:name w:val="List Number"/>
    <w:basedOn w:val="Normal"/>
    <w:pPr>
      <w:numPr>
        <w:numId w:val="4"/>
      </w:numPr>
      <w:tabs>
        <w:tab w:val="clear" w:pos="284"/>
        <w:tab w:val="clear" w:pos="360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357"/>
      </w:tabs>
      <w:spacing w:after="120" w:line="240" w:lineRule="auto"/>
      <w:ind w:left="357" w:hanging="357"/>
    </w:pPr>
    <w:rPr>
      <w:rFonts w:ascii="Arial" w:hAnsi="Arial"/>
      <w:sz w:val="22"/>
      <w:lang w:val="de-CH" w:eastAsia="en-US"/>
    </w:rPr>
  </w:style>
  <w:style w:type="paragraph" w:styleId="Listenumros2">
    <w:name w:val="List Number 2"/>
    <w:basedOn w:val="Normal"/>
    <w:pPr>
      <w:numPr>
        <w:numId w:val="5"/>
      </w:numPr>
      <w:tabs>
        <w:tab w:val="clear" w:pos="284"/>
        <w:tab w:val="clear" w:pos="643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641"/>
      </w:tabs>
      <w:spacing w:after="120" w:line="240" w:lineRule="auto"/>
      <w:ind w:left="641" w:hanging="357"/>
    </w:pPr>
    <w:rPr>
      <w:rFonts w:ascii="Arial" w:hAnsi="Arial"/>
      <w:sz w:val="22"/>
      <w:lang w:val="de-CH" w:eastAsia="en-US"/>
    </w:rPr>
  </w:style>
  <w:style w:type="paragraph" w:styleId="Listenumros3">
    <w:name w:val="List Number 3"/>
    <w:basedOn w:val="Normal"/>
    <w:pPr>
      <w:numPr>
        <w:numId w:val="6"/>
      </w:numPr>
      <w:tabs>
        <w:tab w:val="clear" w:pos="284"/>
        <w:tab w:val="clear" w:pos="851"/>
        <w:tab w:val="clear" w:pos="926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924"/>
      </w:tabs>
      <w:spacing w:after="120" w:line="240" w:lineRule="auto"/>
      <w:ind w:left="924" w:hanging="357"/>
    </w:pPr>
    <w:rPr>
      <w:rFonts w:ascii="Arial" w:hAnsi="Arial"/>
      <w:sz w:val="22"/>
      <w:lang w:val="de-CH" w:eastAsia="en-US"/>
    </w:rPr>
  </w:style>
  <w:style w:type="paragraph" w:styleId="Listenumros4">
    <w:name w:val="List Number 4"/>
    <w:basedOn w:val="Normal"/>
    <w:pPr>
      <w:numPr>
        <w:numId w:val="7"/>
      </w:numPr>
      <w:tabs>
        <w:tab w:val="clear" w:pos="284"/>
        <w:tab w:val="clear" w:pos="851"/>
        <w:tab w:val="clear" w:pos="1209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  <w:tab w:val="left" w:pos="1208"/>
      </w:tabs>
      <w:spacing w:after="120" w:line="240" w:lineRule="auto"/>
      <w:ind w:left="1208" w:hanging="357"/>
    </w:pPr>
    <w:rPr>
      <w:rFonts w:ascii="Arial" w:hAnsi="Arial"/>
      <w:sz w:val="22"/>
      <w:lang w:val="de-CH" w:eastAsia="en-US"/>
    </w:rPr>
  </w:style>
  <w:style w:type="paragraph" w:customStyle="1" w:styleId="Pinner">
    <w:name w:val="Pinner"/>
    <w:basedOn w:val="Normal"/>
    <w:pPr>
      <w:numPr>
        <w:numId w:val="9"/>
      </w:num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</w:pPr>
    <w:rPr>
      <w:rFonts w:ascii="Times New Roman" w:hAnsi="Times New Roman"/>
      <w:sz w:val="20"/>
      <w:lang w:val="en-GB" w:eastAsia="en-US"/>
    </w:rPr>
  </w:style>
  <w:style w:type="paragraph" w:customStyle="1" w:styleId="paragraphe">
    <w:name w:val="paragraphe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20" w:after="120" w:line="240" w:lineRule="auto"/>
      <w:jc w:val="both"/>
    </w:pPr>
    <w:rPr>
      <w:rFonts w:ascii="Times New Roman" w:hAnsi="Times New Roman"/>
      <w:sz w:val="24"/>
      <w:lang w:val="fr-FR" w:eastAsia="en-US"/>
    </w:rPr>
  </w:style>
  <w:style w:type="character" w:styleId="lev">
    <w:name w:val="Strong"/>
    <w:qFormat/>
    <w:rPr>
      <w:b/>
    </w:rPr>
  </w:style>
  <w:style w:type="paragraph" w:customStyle="1" w:styleId="Normalnormalpt6">
    <w:name w:val="Normal.normal.pt 6"/>
    <w:pPr>
      <w:spacing w:before="120"/>
    </w:pPr>
    <w:rPr>
      <w:sz w:val="22"/>
      <w:lang w:eastAsia="en-US"/>
    </w:rPr>
  </w:style>
  <w:style w:type="paragraph" w:styleId="Corpsdetexte2">
    <w:name w:val="Body Text 2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line="240" w:lineRule="auto"/>
      <w:jc w:val="both"/>
    </w:pPr>
    <w:rPr>
      <w:rFonts w:ascii="Times New Roman" w:hAnsi="Times New Roman"/>
      <w:sz w:val="24"/>
      <w:lang w:val="en-GB" w:eastAsia="en-US"/>
    </w:rPr>
  </w:style>
  <w:style w:type="paragraph" w:styleId="Corpsdetexte">
    <w:name w:val="Body Text"/>
    <w:basedOn w:val="Normal"/>
    <w:rPr>
      <w:rFonts w:ascii="Arial" w:hAnsi="Arial" w:cs="Arial"/>
      <w:sz w:val="24"/>
      <w:lang w:val="en-US"/>
    </w:rPr>
  </w:style>
  <w:style w:type="paragraph" w:customStyle="1" w:styleId="NormalWeb1">
    <w:name w:val="Normal (Web)1"/>
    <w:basedOn w:val="Normal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spacing w:before="100" w:after="100" w:line="240" w:lineRule="auto"/>
    </w:pPr>
    <w:rPr>
      <w:rFonts w:ascii="Times New Roman" w:hAnsi="Times New Roman"/>
      <w:sz w:val="24"/>
      <w:lang w:val="nl-NL" w:eastAsia="en-US"/>
    </w:rPr>
  </w:style>
  <w:style w:type="paragraph" w:styleId="Corpsdetexte3">
    <w:name w:val="Body Text 3"/>
    <w:basedOn w:val="Normal"/>
    <w:rPr>
      <w:rFonts w:ascii="Arial" w:hAnsi="Arial" w:cs="Arial"/>
      <w:sz w:val="20"/>
      <w:lang w:val="en-GB"/>
    </w:rPr>
  </w:style>
  <w:style w:type="paragraph" w:customStyle="1" w:styleId="Arroverskrift">
    <w:name w:val="Arr overskrift"/>
    <w:basedOn w:val="Titre1"/>
    <w:rsid w:val="00AF79F0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Appelnotedebasdep">
    <w:name w:val="footnote reference"/>
    <w:semiHidden/>
    <w:rsid w:val="00F5273C"/>
    <w:rPr>
      <w:vertAlign w:val="superscript"/>
    </w:rPr>
  </w:style>
  <w:style w:type="paragraph" w:styleId="Notedebasdepage">
    <w:name w:val="footnote text"/>
    <w:basedOn w:val="Normal"/>
    <w:semiHidden/>
    <w:rsid w:val="00F5273C"/>
    <w:pPr>
      <w:tabs>
        <w:tab w:val="clear" w:pos="284"/>
        <w:tab w:val="clear" w:pos="851"/>
        <w:tab w:val="clear" w:pos="1418"/>
        <w:tab w:val="clear" w:pos="1985"/>
        <w:tab w:val="clear" w:pos="2552"/>
        <w:tab w:val="clear" w:pos="3119"/>
        <w:tab w:val="clear" w:pos="3686"/>
        <w:tab w:val="clear" w:pos="4253"/>
        <w:tab w:val="clear" w:pos="4820"/>
        <w:tab w:val="clear" w:pos="5387"/>
        <w:tab w:val="clear" w:pos="5954"/>
        <w:tab w:val="clear" w:pos="6521"/>
        <w:tab w:val="clear" w:pos="7088"/>
      </w:tabs>
      <w:autoSpaceDE w:val="0"/>
      <w:autoSpaceDN w:val="0"/>
      <w:spacing w:line="240" w:lineRule="auto"/>
    </w:pPr>
    <w:rPr>
      <w:rFonts w:ascii="Courier" w:hAnsi="Courier"/>
      <w:sz w:val="20"/>
      <w:lang w:val="fr-FR"/>
    </w:rPr>
  </w:style>
  <w:style w:type="table" w:styleId="Grilledutableau">
    <w:name w:val="Table Grid"/>
    <w:basedOn w:val="TableauNormal"/>
    <w:rsid w:val="004404F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-email2">
    <w:name w:val="contact-email2"/>
    <w:rsid w:val="003B1535"/>
  </w:style>
  <w:style w:type="character" w:customStyle="1" w:styleId="anti-spider">
    <w:name w:val="anti-spider"/>
    <w:rsid w:val="003B1535"/>
  </w:style>
  <w:style w:type="character" w:styleId="Lienhypertexte">
    <w:name w:val="Hyperlink"/>
    <w:rsid w:val="003B153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B5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B5C96"/>
    <w:rPr>
      <w:rFonts w:ascii="Tahoma" w:hAnsi="Tahoma" w:cs="Tahoma"/>
      <w:sz w:val="16"/>
      <w:szCs w:val="1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urnier@anfr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Vorlagen\ECC%20Chair%20-%20Letter%20Templa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Chair - Letter Template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</vt:lpstr>
      <vt:lpstr>Aan</vt:lpstr>
      <vt:lpstr>Aan	</vt:lpstr>
    </vt:vector>
  </TitlesOfParts>
  <Company>ANFR</Company>
  <LinksUpToDate>false</LinksUpToDate>
  <CharactersWithSpaces>1861</CharactersWithSpaces>
  <SharedDoc>false</SharedDoc>
  <HLinks>
    <vt:vector size="6" baseType="variant">
      <vt:variant>
        <vt:i4>4194405</vt:i4>
      </vt:variant>
      <vt:variant>
        <vt:i4>11</vt:i4>
      </vt:variant>
      <vt:variant>
        <vt:i4>0</vt:i4>
      </vt:variant>
      <vt:variant>
        <vt:i4>5</vt:i4>
      </vt:variant>
      <vt:variant>
        <vt:lpwstr>mailto:fournier@anfr.fr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ECC Secretary</dc:creator>
  <cp:keywords/>
  <cp:lastModifiedBy>Expert</cp:lastModifiedBy>
  <cp:revision>2</cp:revision>
  <cp:lastPrinted>2013-02-25T10:04:00Z</cp:lastPrinted>
  <dcterms:created xsi:type="dcterms:W3CDTF">2013-03-11T14:04:00Z</dcterms:created>
  <dcterms:modified xsi:type="dcterms:W3CDTF">2013-03-11T14:04:00Z</dcterms:modified>
</cp:coreProperties>
</file>