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8" w:type="dxa"/>
        <w:tblLayout w:type="fixed"/>
        <w:tblLook w:val="0000" w:firstRow="0" w:lastRow="0" w:firstColumn="0" w:lastColumn="0" w:noHBand="0" w:noVBand="0"/>
      </w:tblPr>
      <w:tblGrid>
        <w:gridCol w:w="8"/>
        <w:gridCol w:w="3500"/>
        <w:gridCol w:w="300"/>
        <w:gridCol w:w="1700"/>
        <w:gridCol w:w="300"/>
        <w:gridCol w:w="3800"/>
      </w:tblGrid>
      <w:tr w:rsidR="00790374" w:rsidRPr="00790374" w14:paraId="765FD19A" w14:textId="77777777" w:rsidTr="0024056A">
        <w:tc>
          <w:tcPr>
            <w:tcW w:w="5808" w:type="dxa"/>
            <w:gridSpan w:val="5"/>
          </w:tcPr>
          <w:p w14:paraId="6BB0387E" w14:textId="77777777" w:rsidR="00790374" w:rsidRPr="00790374" w:rsidRDefault="00790374" w:rsidP="0024056A">
            <w:pPr>
              <w:tabs>
                <w:tab w:val="left" w:pos="4198"/>
              </w:tabs>
              <w:ind w:right="282"/>
              <w:rPr>
                <w:b/>
                <w:bCs/>
                <w:lang w:val="en-GB" w:eastAsia="fr-FR"/>
              </w:rPr>
            </w:pPr>
            <w:r w:rsidRPr="00790374">
              <w:rPr>
                <w:b/>
                <w:bCs/>
                <w:noProof/>
                <w:lang w:val="de-DE" w:eastAsia="de-DE"/>
              </w:rPr>
              <w:drawing>
                <wp:inline distT="0" distB="0" distL="0" distR="0" wp14:anchorId="23AD5F9F" wp14:editId="4D3A1D32">
                  <wp:extent cx="1532890" cy="7975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890" cy="797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0374">
              <w:rPr>
                <w:b/>
                <w:bCs/>
                <w:lang w:val="en-GB" w:eastAsia="fr-FR"/>
              </w:rPr>
              <w:tab/>
            </w:r>
          </w:p>
          <w:p w14:paraId="6274272B" w14:textId="77777777" w:rsidR="00790374" w:rsidRPr="00790374" w:rsidRDefault="00790374" w:rsidP="0024056A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790374">
              <w:rPr>
                <w:rFonts w:ascii="Calibri" w:hAnsi="Calibri" w:cs="Calibri"/>
                <w:lang w:val="en-GB"/>
              </w:rPr>
              <w:t>WGSE/STG</w:t>
            </w:r>
          </w:p>
        </w:tc>
        <w:tc>
          <w:tcPr>
            <w:tcW w:w="3800" w:type="dxa"/>
          </w:tcPr>
          <w:p w14:paraId="1D0F7DF5" w14:textId="77777777" w:rsidR="00790374" w:rsidRPr="00790374" w:rsidRDefault="00790374" w:rsidP="00790374">
            <w:pPr>
              <w:jc w:val="right"/>
              <w:rPr>
                <w:rFonts w:ascii="Calibri" w:hAnsi="Calibri" w:cs="Calibri"/>
                <w:b/>
                <w:bCs/>
                <w:lang w:val="en-GB"/>
              </w:rPr>
            </w:pPr>
            <w:r w:rsidRPr="00790374">
              <w:rPr>
                <w:rFonts w:ascii="Calibri" w:hAnsi="Calibri" w:cs="Calibri"/>
                <w:b/>
                <w:bCs/>
                <w:lang w:val="en-GB"/>
              </w:rPr>
              <w:t xml:space="preserve">Doc. </w:t>
            </w:r>
            <w:r w:rsidRPr="00EA124F">
              <w:rPr>
                <w:rFonts w:ascii="Calibri" w:hAnsi="Calibri" w:cs="Calibri"/>
                <w:b/>
                <w:bCs/>
                <w:highlight w:val="yellow"/>
                <w:lang w:val="en-GB"/>
              </w:rPr>
              <w:t>STG(13)xx</w:t>
            </w:r>
            <w:bookmarkStart w:id="0" w:name="_GoBack"/>
            <w:bookmarkEnd w:id="0"/>
          </w:p>
        </w:tc>
      </w:tr>
      <w:tr w:rsidR="00790374" w:rsidRPr="0063624A" w14:paraId="3D4AD96B" w14:textId="77777777" w:rsidTr="0024056A">
        <w:trPr>
          <w:cantSplit/>
        </w:trPr>
        <w:tc>
          <w:tcPr>
            <w:tcW w:w="9608" w:type="dxa"/>
            <w:gridSpan w:val="6"/>
          </w:tcPr>
          <w:p w14:paraId="54F90A96" w14:textId="77777777" w:rsidR="00790374" w:rsidRPr="00790374" w:rsidRDefault="00790374" w:rsidP="0024056A">
            <w:pPr>
              <w:tabs>
                <w:tab w:val="clear" w:pos="1588"/>
              </w:tabs>
              <w:outlineLvl w:val="0"/>
              <w:rPr>
                <w:rFonts w:ascii="Calibri" w:hAnsi="Calibri" w:cs="Calibri"/>
                <w:b/>
                <w:bCs/>
                <w:lang w:val="en-GB"/>
              </w:rPr>
            </w:pPr>
            <w:r w:rsidRPr="00790374">
              <w:rPr>
                <w:rFonts w:ascii="Calibri" w:hAnsi="Calibri" w:cs="Calibri"/>
                <w:b/>
                <w:bCs/>
                <w:lang w:val="en-GB"/>
              </w:rPr>
              <w:t>Date issued:</w:t>
            </w:r>
            <w:r w:rsidR="00055540">
              <w:rPr>
                <w:rFonts w:ascii="Calibri" w:hAnsi="Calibri" w:cs="Calibri"/>
                <w:lang w:val="en-GB"/>
              </w:rPr>
              <w:tab/>
              <w:t>14</w:t>
            </w:r>
            <w:r w:rsidRPr="00790374">
              <w:rPr>
                <w:rFonts w:ascii="Calibri" w:hAnsi="Calibri" w:cs="Calibri"/>
                <w:lang w:val="en-GB"/>
              </w:rPr>
              <w:t xml:space="preserve"> </w:t>
            </w:r>
            <w:r w:rsidR="00055540">
              <w:rPr>
                <w:rFonts w:ascii="Calibri" w:hAnsi="Calibri" w:cs="Calibri"/>
                <w:lang w:val="en-GB"/>
              </w:rPr>
              <w:t>June</w:t>
            </w:r>
            <w:r w:rsidRPr="00790374">
              <w:rPr>
                <w:rFonts w:ascii="Calibri" w:hAnsi="Calibri" w:cs="Calibri"/>
                <w:lang w:val="en-GB"/>
              </w:rPr>
              <w:t xml:space="preserve"> 2013</w:t>
            </w:r>
          </w:p>
          <w:p w14:paraId="71181041" w14:textId="77777777" w:rsidR="00790374" w:rsidRPr="00790374" w:rsidRDefault="00790374" w:rsidP="0024056A">
            <w:pPr>
              <w:tabs>
                <w:tab w:val="clear" w:pos="794"/>
                <w:tab w:val="clear" w:pos="1191"/>
                <w:tab w:val="clear" w:pos="1588"/>
              </w:tabs>
              <w:outlineLvl w:val="0"/>
              <w:rPr>
                <w:rFonts w:ascii="Calibri" w:hAnsi="Calibri" w:cs="Calibri"/>
                <w:b/>
                <w:bCs/>
                <w:lang w:val="en-GB"/>
              </w:rPr>
            </w:pPr>
            <w:r w:rsidRPr="00790374">
              <w:rPr>
                <w:rFonts w:ascii="Calibri" w:hAnsi="Calibri" w:cs="Calibri"/>
                <w:b/>
                <w:bCs/>
                <w:lang w:val="en-GB"/>
              </w:rPr>
              <w:t xml:space="preserve">Source: </w:t>
            </w:r>
            <w:r w:rsidRPr="00790374">
              <w:rPr>
                <w:rFonts w:ascii="Calibri" w:hAnsi="Calibri" w:cs="Calibri"/>
                <w:lang w:val="en-GB"/>
              </w:rPr>
              <w:tab/>
              <w:t>STG</w:t>
            </w:r>
          </w:p>
          <w:p w14:paraId="43347FCE" w14:textId="77777777" w:rsidR="00790374" w:rsidRPr="00790374" w:rsidRDefault="00790374" w:rsidP="0024056A">
            <w:pPr>
              <w:tabs>
                <w:tab w:val="clear" w:pos="794"/>
                <w:tab w:val="clear" w:pos="1191"/>
                <w:tab w:val="clear" w:pos="1588"/>
              </w:tabs>
              <w:outlineLvl w:val="0"/>
              <w:rPr>
                <w:rFonts w:ascii="Calibri" w:hAnsi="Calibri" w:cs="Calibri"/>
                <w:b/>
                <w:bCs/>
                <w:lang w:val="en-GB"/>
              </w:rPr>
            </w:pPr>
            <w:r w:rsidRPr="00790374">
              <w:rPr>
                <w:rFonts w:ascii="Calibri" w:hAnsi="Calibri" w:cs="Calibri"/>
                <w:b/>
                <w:bCs/>
                <w:lang w:val="en-GB"/>
              </w:rPr>
              <w:t>Status:</w:t>
            </w:r>
            <w:r w:rsidRPr="00790374">
              <w:rPr>
                <w:rFonts w:ascii="Calibri" w:hAnsi="Calibri" w:cs="Calibri"/>
                <w:b/>
                <w:bCs/>
                <w:lang w:val="en-GB"/>
              </w:rPr>
              <w:tab/>
            </w:r>
            <w:r w:rsidRPr="00055540">
              <w:rPr>
                <w:rFonts w:ascii="Calibri" w:hAnsi="Calibri" w:cs="Calibri"/>
                <w:highlight w:val="yellow"/>
                <w:lang w:val="en-GB"/>
              </w:rPr>
              <w:t>For information</w:t>
            </w:r>
          </w:p>
          <w:p w14:paraId="5017D4C8" w14:textId="77777777" w:rsidR="00790374" w:rsidRPr="00790374" w:rsidRDefault="00790374" w:rsidP="00055540">
            <w:pPr>
              <w:tabs>
                <w:tab w:val="clear" w:pos="794"/>
                <w:tab w:val="clear" w:pos="1191"/>
                <w:tab w:val="clear" w:pos="1588"/>
              </w:tabs>
              <w:ind w:left="1985" w:hanging="1985"/>
              <w:jc w:val="left"/>
              <w:outlineLvl w:val="0"/>
              <w:rPr>
                <w:rFonts w:ascii="Calibri" w:hAnsi="Calibri" w:cs="Calibri"/>
                <w:b/>
                <w:bCs/>
                <w:lang w:val="en-GB"/>
              </w:rPr>
            </w:pPr>
            <w:r w:rsidRPr="00790374">
              <w:rPr>
                <w:rFonts w:ascii="Calibri" w:hAnsi="Calibri" w:cs="Calibri"/>
                <w:b/>
                <w:bCs/>
                <w:lang w:val="en-GB"/>
              </w:rPr>
              <w:t>Subject:</w:t>
            </w:r>
            <w:r w:rsidRPr="00790374">
              <w:rPr>
                <w:rFonts w:ascii="Calibri" w:hAnsi="Calibri" w:cs="Calibri"/>
                <w:b/>
                <w:bCs/>
                <w:lang w:val="en-GB"/>
              </w:rPr>
              <w:tab/>
            </w:r>
            <w:r w:rsidR="00055540" w:rsidRPr="00055540">
              <w:rPr>
                <w:rFonts w:ascii="Calibri" w:hAnsi="Calibri" w:cs="Calibri"/>
                <w:bCs/>
                <w:lang w:val="en-GB"/>
              </w:rPr>
              <w:t>Reply</w:t>
            </w:r>
            <w:r w:rsidR="00055540">
              <w:rPr>
                <w:rFonts w:ascii="Calibri" w:hAnsi="Calibri" w:cs="Calibri"/>
                <w:b/>
                <w:bCs/>
                <w:lang w:val="en-GB"/>
              </w:rPr>
              <w:t xml:space="preserve"> </w:t>
            </w:r>
            <w:r w:rsidRPr="00790374">
              <w:rPr>
                <w:rFonts w:ascii="Calibri" w:hAnsi="Calibri" w:cs="Calibri"/>
                <w:lang w:val="en-GB"/>
              </w:rPr>
              <w:t xml:space="preserve">Liaison Statement </w:t>
            </w:r>
            <w:r w:rsidR="002B1C28">
              <w:rPr>
                <w:rFonts w:ascii="Calibri" w:hAnsi="Calibri" w:cs="Calibri"/>
                <w:lang w:val="en-GB"/>
              </w:rPr>
              <w:t xml:space="preserve">to </w:t>
            </w:r>
            <w:r w:rsidR="00055540">
              <w:rPr>
                <w:rFonts w:ascii="Calibri" w:hAnsi="Calibri" w:cs="Calibri"/>
                <w:lang w:val="en-GB"/>
              </w:rPr>
              <w:t>CPG PTD</w:t>
            </w:r>
            <w:r w:rsidR="002B1C28">
              <w:rPr>
                <w:rFonts w:ascii="Calibri" w:hAnsi="Calibri" w:cs="Calibri"/>
                <w:lang w:val="en-GB"/>
              </w:rPr>
              <w:t xml:space="preserve"> </w:t>
            </w:r>
            <w:r w:rsidR="00055540">
              <w:rPr>
                <w:rFonts w:ascii="Calibri" w:hAnsi="Calibri" w:cs="Calibri"/>
                <w:lang w:val="en-GB"/>
              </w:rPr>
              <w:t xml:space="preserve">on </w:t>
            </w:r>
            <w:r w:rsidR="00055540" w:rsidRPr="00055540">
              <w:rPr>
                <w:rFonts w:ascii="Calibri" w:hAnsi="Calibri" w:cs="Calibri"/>
                <w:lang w:val="en-GB"/>
              </w:rPr>
              <w:t>the implementation of Transmit Power Control within SEAMCAT</w:t>
            </w:r>
            <w:r w:rsidR="002B1C28" w:rsidRPr="002B1C28">
              <w:rPr>
                <w:rFonts w:ascii="Calibri" w:hAnsi="Calibri" w:cs="Calibri"/>
                <w:lang w:val="en-GB"/>
              </w:rPr>
              <w:t xml:space="preserve"> </w:t>
            </w:r>
          </w:p>
        </w:tc>
      </w:tr>
      <w:tr w:rsidR="00790374" w:rsidRPr="00790374" w14:paraId="220FFDEF" w14:textId="77777777" w:rsidTr="002405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8" w:type="dxa"/>
          <w:wAfter w:w="3800" w:type="dxa"/>
        </w:trPr>
        <w:tc>
          <w:tcPr>
            <w:tcW w:w="3500" w:type="dxa"/>
            <w:tcBorders>
              <w:top w:val="nil"/>
              <w:left w:val="nil"/>
              <w:bottom w:val="nil"/>
            </w:tcBorders>
          </w:tcPr>
          <w:p w14:paraId="7B83B2C3" w14:textId="77777777" w:rsidR="00790374" w:rsidRPr="00790374" w:rsidRDefault="00790374" w:rsidP="0024056A">
            <w:pPr>
              <w:tabs>
                <w:tab w:val="left" w:pos="2930"/>
              </w:tabs>
              <w:rPr>
                <w:rFonts w:ascii="Calibri" w:hAnsi="Calibri" w:cs="Calibri"/>
                <w:b/>
                <w:bCs/>
                <w:lang w:val="en-GB"/>
              </w:rPr>
            </w:pPr>
            <w:r w:rsidRPr="00790374">
              <w:rPr>
                <w:rFonts w:ascii="Calibri" w:hAnsi="Calibri" w:cs="Calibri"/>
                <w:b/>
                <w:bCs/>
                <w:lang w:val="en-GB"/>
              </w:rPr>
              <w:t>Password protected:</w:t>
            </w:r>
            <w:r w:rsidRPr="00790374">
              <w:rPr>
                <w:rFonts w:ascii="Calibri" w:hAnsi="Calibri" w:cs="Calibri"/>
                <w:b/>
                <w:bCs/>
                <w:lang w:val="en-GB"/>
              </w:rPr>
              <w:tab/>
              <w:t>yes</w:t>
            </w:r>
          </w:p>
        </w:tc>
        <w:tc>
          <w:tcPr>
            <w:tcW w:w="300" w:type="dxa"/>
          </w:tcPr>
          <w:p w14:paraId="066DDB54" w14:textId="77777777" w:rsidR="00790374" w:rsidRPr="00790374" w:rsidRDefault="00790374" w:rsidP="0024056A">
            <w:pPr>
              <w:rPr>
                <w:rFonts w:ascii="Calibri" w:hAnsi="Calibri" w:cs="Calibri"/>
                <w:b/>
                <w:bCs/>
                <w:lang w:val="en-GB"/>
              </w:rPr>
            </w:pPr>
          </w:p>
        </w:tc>
        <w:tc>
          <w:tcPr>
            <w:tcW w:w="1700" w:type="dxa"/>
            <w:tcBorders>
              <w:top w:val="nil"/>
              <w:bottom w:val="nil"/>
            </w:tcBorders>
          </w:tcPr>
          <w:p w14:paraId="3F83DBFD" w14:textId="77777777" w:rsidR="00790374" w:rsidRPr="00790374" w:rsidRDefault="00790374" w:rsidP="0024056A">
            <w:pPr>
              <w:tabs>
                <w:tab w:val="left" w:pos="1130"/>
              </w:tabs>
              <w:rPr>
                <w:rFonts w:ascii="Calibri" w:hAnsi="Calibri" w:cs="Calibri"/>
                <w:b/>
                <w:bCs/>
                <w:lang w:val="en-GB"/>
              </w:rPr>
            </w:pPr>
            <w:r w:rsidRPr="00790374">
              <w:rPr>
                <w:rFonts w:ascii="Calibri" w:hAnsi="Calibri" w:cs="Calibri"/>
                <w:b/>
                <w:bCs/>
                <w:lang w:val="en-GB"/>
              </w:rPr>
              <w:tab/>
              <w:t>No</w:t>
            </w:r>
          </w:p>
        </w:tc>
        <w:tc>
          <w:tcPr>
            <w:tcW w:w="300" w:type="dxa"/>
          </w:tcPr>
          <w:p w14:paraId="409B54C6" w14:textId="77777777" w:rsidR="00790374" w:rsidRPr="00790374" w:rsidRDefault="00790374" w:rsidP="0024056A">
            <w:pPr>
              <w:rPr>
                <w:rFonts w:ascii="Calibri" w:hAnsi="Calibri" w:cs="Calibri"/>
                <w:b/>
                <w:bCs/>
                <w:lang w:val="en-GB"/>
              </w:rPr>
            </w:pPr>
            <w:r w:rsidRPr="00790374">
              <w:rPr>
                <w:rFonts w:ascii="Calibri" w:hAnsi="Calibri" w:cs="Calibri"/>
                <w:b/>
                <w:bCs/>
                <w:lang w:val="en-GB"/>
              </w:rPr>
              <w:t>x</w:t>
            </w:r>
          </w:p>
        </w:tc>
      </w:tr>
    </w:tbl>
    <w:p w14:paraId="5A8D70AC" w14:textId="77777777" w:rsidR="00055540" w:rsidRDefault="00055540" w:rsidP="00055540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To:</w:t>
      </w:r>
    </w:p>
    <w:p w14:paraId="7F284ED2" w14:textId="77777777" w:rsidR="00055540" w:rsidRDefault="00055540" w:rsidP="00055540">
      <w:pPr>
        <w:rPr>
          <w:rFonts w:ascii="Calibri" w:hAnsi="Calibri" w:cs="Calibri"/>
          <w:sz w:val="22"/>
          <w:szCs w:val="22"/>
          <w:lang w:val="en-GB"/>
        </w:rPr>
      </w:pPr>
      <w:r w:rsidRPr="00055540">
        <w:rPr>
          <w:rFonts w:ascii="Calibri" w:hAnsi="Calibri" w:cs="Calibri"/>
          <w:sz w:val="22"/>
          <w:szCs w:val="22"/>
          <w:lang w:val="en-GB"/>
        </w:rPr>
        <w:t xml:space="preserve">Didier </w:t>
      </w:r>
      <w:proofErr w:type="spellStart"/>
      <w:r w:rsidRPr="00055540">
        <w:rPr>
          <w:rFonts w:ascii="Calibri" w:hAnsi="Calibri" w:cs="Calibri"/>
          <w:sz w:val="22"/>
          <w:szCs w:val="22"/>
          <w:lang w:val="en-GB"/>
        </w:rPr>
        <w:t>Chauveau</w:t>
      </w:r>
      <w:proofErr w:type="spellEnd"/>
      <w:r>
        <w:rPr>
          <w:rFonts w:ascii="Calibri" w:hAnsi="Calibri" w:cs="Calibri"/>
          <w:sz w:val="22"/>
          <w:szCs w:val="22"/>
          <w:lang w:val="en-GB"/>
        </w:rPr>
        <w:t xml:space="preserve"> (CPG PTD</w:t>
      </w:r>
      <w:r w:rsidRPr="00055540">
        <w:rPr>
          <w:rFonts w:ascii="Calibri" w:hAnsi="Calibri" w:cs="Calibri"/>
          <w:sz w:val="22"/>
          <w:szCs w:val="22"/>
          <w:lang w:val="en-GB"/>
        </w:rPr>
        <w:t xml:space="preserve"> Chairman</w:t>
      </w:r>
      <w:r>
        <w:rPr>
          <w:rFonts w:ascii="Calibri" w:hAnsi="Calibri" w:cs="Calibri"/>
          <w:sz w:val="22"/>
          <w:szCs w:val="22"/>
          <w:lang w:val="en-GB"/>
        </w:rPr>
        <w:t>)</w:t>
      </w:r>
    </w:p>
    <w:p w14:paraId="4864D469" w14:textId="77777777" w:rsidR="00EC0D4F" w:rsidRDefault="00EC0D4F" w:rsidP="00055540">
      <w:pPr>
        <w:rPr>
          <w:rFonts w:ascii="Calibri" w:hAnsi="Calibri" w:cs="Calibri"/>
          <w:sz w:val="22"/>
          <w:szCs w:val="22"/>
          <w:lang w:val="en-GB"/>
        </w:rPr>
      </w:pPr>
    </w:p>
    <w:p w14:paraId="5F359F60" w14:textId="77777777" w:rsidR="00055540" w:rsidRDefault="00055540" w:rsidP="00055540">
      <w:pPr>
        <w:rPr>
          <w:rFonts w:ascii="Calibri" w:hAnsi="Calibri" w:cs="Calibri"/>
          <w:sz w:val="22"/>
          <w:szCs w:val="22"/>
          <w:lang w:val="en-GB"/>
        </w:rPr>
      </w:pPr>
      <w:r w:rsidRPr="00055540">
        <w:rPr>
          <w:rFonts w:ascii="Calibri" w:hAnsi="Calibri" w:cs="Calibri"/>
          <w:sz w:val="22"/>
          <w:szCs w:val="22"/>
          <w:lang w:val="en-GB"/>
        </w:rPr>
        <w:t xml:space="preserve">Cc: </w:t>
      </w:r>
    </w:p>
    <w:p w14:paraId="273020E9" w14:textId="77777777" w:rsidR="00055540" w:rsidRPr="00055540" w:rsidRDefault="00055540" w:rsidP="00055540">
      <w:pPr>
        <w:rPr>
          <w:rFonts w:ascii="Calibri" w:hAnsi="Calibri" w:cs="Calibri"/>
          <w:sz w:val="22"/>
          <w:szCs w:val="22"/>
          <w:lang w:val="en-GB"/>
        </w:rPr>
      </w:pPr>
      <w:r w:rsidRPr="00055540">
        <w:rPr>
          <w:rFonts w:ascii="Calibri" w:hAnsi="Calibri" w:cs="Calibri"/>
          <w:sz w:val="22"/>
          <w:szCs w:val="22"/>
          <w:lang w:val="en-GB"/>
        </w:rPr>
        <w:t xml:space="preserve">Mr Karl </w:t>
      </w:r>
      <w:proofErr w:type="spellStart"/>
      <w:r w:rsidRPr="00055540">
        <w:rPr>
          <w:rFonts w:ascii="Calibri" w:hAnsi="Calibri" w:cs="Calibri"/>
          <w:sz w:val="22"/>
          <w:szCs w:val="22"/>
          <w:lang w:val="en-GB"/>
        </w:rPr>
        <w:t>Loew</w:t>
      </w:r>
      <w:proofErr w:type="spellEnd"/>
      <w:r w:rsidRPr="00055540">
        <w:rPr>
          <w:rFonts w:ascii="Calibri" w:hAnsi="Calibri" w:cs="Calibri"/>
          <w:sz w:val="22"/>
          <w:szCs w:val="22"/>
          <w:lang w:val="en-GB"/>
        </w:rPr>
        <w:t xml:space="preserve"> (WGSE chairman)</w:t>
      </w:r>
    </w:p>
    <w:p w14:paraId="7C6B47DC" w14:textId="77777777" w:rsidR="00055540" w:rsidRPr="00055540" w:rsidRDefault="00055540" w:rsidP="00055540">
      <w:pPr>
        <w:rPr>
          <w:rFonts w:ascii="Calibri" w:hAnsi="Calibri" w:cs="Calibri"/>
          <w:sz w:val="22"/>
          <w:szCs w:val="22"/>
          <w:lang w:val="en-GB"/>
        </w:rPr>
      </w:pPr>
      <w:proofErr w:type="gramStart"/>
      <w:r w:rsidRPr="00055540">
        <w:rPr>
          <w:rFonts w:ascii="Calibri" w:hAnsi="Calibri" w:cs="Calibri"/>
          <w:sz w:val="22"/>
          <w:szCs w:val="22"/>
          <w:lang w:val="en-GB"/>
        </w:rPr>
        <w:t>karl.loew@bnetza.de</w:t>
      </w:r>
      <w:proofErr w:type="gramEnd"/>
    </w:p>
    <w:p w14:paraId="3AB0AC1F" w14:textId="77777777" w:rsidR="00E9643E" w:rsidRPr="00790374" w:rsidRDefault="00E9643E" w:rsidP="00FE51B7">
      <w:pPr>
        <w:rPr>
          <w:rFonts w:ascii="Calibri" w:hAnsi="Calibri" w:cs="Calibri"/>
          <w:sz w:val="22"/>
          <w:szCs w:val="22"/>
          <w:lang w:val="en-GB"/>
        </w:rPr>
      </w:pPr>
    </w:p>
    <w:p w14:paraId="26C7FC00" w14:textId="77777777" w:rsidR="002E6377" w:rsidRDefault="00790374" w:rsidP="0024056A">
      <w:pPr>
        <w:jc w:val="left"/>
        <w:rPr>
          <w:rFonts w:ascii="Calibri" w:hAnsi="Calibri" w:cs="Calibri"/>
          <w:sz w:val="22"/>
          <w:szCs w:val="22"/>
          <w:lang w:val="en-GB"/>
        </w:rPr>
      </w:pPr>
      <w:r w:rsidRPr="00790374">
        <w:rPr>
          <w:rFonts w:ascii="Calibri" w:hAnsi="Calibri" w:cs="Calibri"/>
          <w:sz w:val="22"/>
          <w:szCs w:val="22"/>
          <w:lang w:val="en-GB"/>
        </w:rPr>
        <w:t xml:space="preserve">Dear </w:t>
      </w:r>
      <w:r w:rsidR="00EC0D4F">
        <w:rPr>
          <w:rFonts w:ascii="Calibri" w:hAnsi="Calibri" w:cs="Calibri"/>
          <w:sz w:val="22"/>
          <w:szCs w:val="22"/>
          <w:lang w:val="en-GB"/>
        </w:rPr>
        <w:t>Didier</w:t>
      </w:r>
      <w:r w:rsidRPr="00790374">
        <w:rPr>
          <w:rFonts w:ascii="Calibri" w:hAnsi="Calibri" w:cs="Calibri"/>
          <w:sz w:val="22"/>
          <w:szCs w:val="22"/>
          <w:lang w:val="en-GB"/>
        </w:rPr>
        <w:t>,</w:t>
      </w:r>
    </w:p>
    <w:p w14:paraId="611B6490" w14:textId="38B16E47" w:rsidR="00927E84" w:rsidRDefault="00927E84" w:rsidP="0024056A">
      <w:pPr>
        <w:jc w:val="left"/>
        <w:rPr>
          <w:rFonts w:ascii="Calibri" w:hAnsi="Calibri" w:cs="Calibri"/>
          <w:sz w:val="22"/>
          <w:szCs w:val="22"/>
          <w:lang w:val="en-GB"/>
        </w:rPr>
      </w:pPr>
      <w:r w:rsidRPr="00927E84">
        <w:rPr>
          <w:rFonts w:ascii="Calibri" w:hAnsi="Calibri" w:cs="Calibri"/>
          <w:sz w:val="22"/>
          <w:szCs w:val="22"/>
          <w:lang w:val="en-GB"/>
        </w:rPr>
        <w:t xml:space="preserve">STG </w:t>
      </w:r>
      <w:r>
        <w:rPr>
          <w:rFonts w:ascii="Calibri" w:hAnsi="Calibri" w:cs="Calibri"/>
          <w:sz w:val="22"/>
          <w:szCs w:val="22"/>
          <w:lang w:val="en-GB"/>
        </w:rPr>
        <w:t>in its 3</w:t>
      </w:r>
      <w:r w:rsidR="00EC0D4F">
        <w:rPr>
          <w:rFonts w:ascii="Calibri" w:hAnsi="Calibri" w:cs="Calibri"/>
          <w:sz w:val="22"/>
          <w:szCs w:val="22"/>
          <w:lang w:val="en-GB"/>
        </w:rPr>
        <w:t>5</w:t>
      </w:r>
      <w:r w:rsidR="00EC0D4F">
        <w:rPr>
          <w:rFonts w:ascii="Calibri" w:hAnsi="Calibri" w:cs="Calibri"/>
          <w:sz w:val="22"/>
          <w:szCs w:val="22"/>
          <w:vertAlign w:val="superscript"/>
          <w:lang w:val="en-GB"/>
        </w:rPr>
        <w:t>th</w:t>
      </w:r>
      <w:r>
        <w:rPr>
          <w:rFonts w:ascii="Calibri" w:hAnsi="Calibri" w:cs="Calibri"/>
          <w:sz w:val="22"/>
          <w:szCs w:val="22"/>
          <w:lang w:val="en-GB"/>
        </w:rPr>
        <w:t xml:space="preserve"> meeting </w:t>
      </w:r>
      <w:r w:rsidR="00EC0D4F">
        <w:rPr>
          <w:rFonts w:ascii="Calibri" w:hAnsi="Calibri" w:cs="Calibri"/>
          <w:sz w:val="22"/>
          <w:szCs w:val="22"/>
          <w:lang w:val="en-GB"/>
        </w:rPr>
        <w:t>reviewed your</w:t>
      </w:r>
      <w:r>
        <w:rPr>
          <w:rFonts w:ascii="Calibri" w:hAnsi="Calibri" w:cs="Calibri"/>
          <w:sz w:val="22"/>
          <w:szCs w:val="22"/>
          <w:lang w:val="en-GB"/>
        </w:rPr>
        <w:t xml:space="preserve"> L</w:t>
      </w:r>
      <w:r w:rsidR="00284649">
        <w:rPr>
          <w:rFonts w:ascii="Calibri" w:hAnsi="Calibri" w:cs="Calibri"/>
          <w:sz w:val="22"/>
          <w:szCs w:val="22"/>
          <w:lang w:val="en-GB"/>
        </w:rPr>
        <w:t xml:space="preserve">iaison </w:t>
      </w:r>
      <w:r>
        <w:rPr>
          <w:rFonts w:ascii="Calibri" w:hAnsi="Calibri" w:cs="Calibri"/>
          <w:sz w:val="22"/>
          <w:szCs w:val="22"/>
          <w:lang w:val="en-GB"/>
        </w:rPr>
        <w:t>S</w:t>
      </w:r>
      <w:r w:rsidR="00284649">
        <w:rPr>
          <w:rFonts w:ascii="Calibri" w:hAnsi="Calibri" w:cs="Calibri"/>
          <w:sz w:val="22"/>
          <w:szCs w:val="22"/>
          <w:lang w:val="en-GB"/>
        </w:rPr>
        <w:t>tatement</w:t>
      </w:r>
      <w:r>
        <w:rPr>
          <w:rFonts w:ascii="Calibri" w:hAnsi="Calibri" w:cs="Calibri"/>
          <w:sz w:val="22"/>
          <w:szCs w:val="22"/>
          <w:lang w:val="en-GB"/>
        </w:rPr>
        <w:t xml:space="preserve"> </w:t>
      </w:r>
      <w:r w:rsidRPr="00927E84">
        <w:rPr>
          <w:rFonts w:ascii="Calibri" w:hAnsi="Calibri" w:cs="Calibri"/>
          <w:sz w:val="22"/>
          <w:szCs w:val="22"/>
          <w:lang w:val="en-GB"/>
        </w:rPr>
        <w:t xml:space="preserve">on </w:t>
      </w:r>
      <w:r w:rsidR="00EC0D4F" w:rsidRPr="00EC0D4F">
        <w:rPr>
          <w:rFonts w:ascii="Calibri" w:hAnsi="Calibri" w:cs="Calibri"/>
          <w:sz w:val="22"/>
          <w:szCs w:val="22"/>
          <w:lang w:val="en-GB"/>
        </w:rPr>
        <w:t>the implementation of Transmit Power Control within SEAMCAT</w:t>
      </w:r>
      <w:r>
        <w:rPr>
          <w:rFonts w:ascii="Calibri" w:hAnsi="Calibri" w:cs="Calibri"/>
          <w:sz w:val="22"/>
          <w:szCs w:val="22"/>
          <w:lang w:val="en-GB"/>
        </w:rPr>
        <w:t>.</w:t>
      </w:r>
    </w:p>
    <w:p w14:paraId="72EDDCF9" w14:textId="77777777" w:rsidR="00927E84" w:rsidRPr="00927E84" w:rsidRDefault="00CC5986" w:rsidP="0024056A">
      <w:pPr>
        <w:jc w:val="left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 xml:space="preserve">STG </w:t>
      </w:r>
      <w:r w:rsidR="00EC0D4F">
        <w:rPr>
          <w:rFonts w:ascii="Calibri" w:hAnsi="Calibri" w:cs="Calibri"/>
          <w:sz w:val="22"/>
          <w:szCs w:val="22"/>
          <w:lang w:val="en-GB"/>
        </w:rPr>
        <w:t>is pleased to provide CPG PTD the following sources of information on the TPC algorithm implemented in SEAMCAT</w:t>
      </w:r>
      <w:r w:rsidR="00927E84">
        <w:rPr>
          <w:rFonts w:ascii="Calibri" w:hAnsi="Calibri" w:cs="Calibri"/>
          <w:sz w:val="22"/>
          <w:szCs w:val="22"/>
          <w:lang w:val="en-GB"/>
        </w:rPr>
        <w:t>:</w:t>
      </w:r>
    </w:p>
    <w:p w14:paraId="4FBDAB36" w14:textId="559AE0F9" w:rsidR="00860EA5" w:rsidRPr="00267169" w:rsidRDefault="00284649" w:rsidP="00267169">
      <w:pPr>
        <w:pStyle w:val="Listenabsatz"/>
        <w:numPr>
          <w:ilvl w:val="0"/>
          <w:numId w:val="5"/>
        </w:numPr>
        <w:ind w:left="714" w:hanging="357"/>
        <w:jc w:val="left"/>
        <w:rPr>
          <w:rFonts w:ascii="Calibri" w:hAnsi="Calibri" w:cs="Calibri"/>
          <w:sz w:val="22"/>
          <w:szCs w:val="22"/>
          <w:lang w:val="en-GB"/>
        </w:rPr>
      </w:pPr>
      <w:r w:rsidRPr="00267169">
        <w:rPr>
          <w:rFonts w:ascii="Calibri" w:hAnsi="Calibri" w:cs="Calibri"/>
          <w:sz w:val="22"/>
          <w:szCs w:val="22"/>
          <w:lang w:val="en-GB"/>
        </w:rPr>
        <w:t>A g</w:t>
      </w:r>
      <w:r w:rsidR="00860EA5" w:rsidRPr="00267169">
        <w:rPr>
          <w:rFonts w:ascii="Calibri" w:hAnsi="Calibri" w:cs="Calibri"/>
          <w:sz w:val="22"/>
          <w:szCs w:val="22"/>
          <w:lang w:val="en-GB"/>
        </w:rPr>
        <w:t xml:space="preserve">eneral description of the </w:t>
      </w:r>
      <w:r w:rsidRPr="00267169">
        <w:rPr>
          <w:rFonts w:ascii="Calibri" w:hAnsi="Calibri" w:cs="Calibri"/>
          <w:sz w:val="22"/>
          <w:szCs w:val="22"/>
          <w:lang w:val="en-GB"/>
        </w:rPr>
        <w:t xml:space="preserve">OFDM </w:t>
      </w:r>
      <w:r w:rsidR="00860EA5" w:rsidRPr="00267169">
        <w:rPr>
          <w:rFonts w:ascii="Calibri" w:hAnsi="Calibri" w:cs="Calibri"/>
          <w:sz w:val="22"/>
          <w:szCs w:val="22"/>
          <w:lang w:val="en-GB"/>
        </w:rPr>
        <w:t>Power Control</w:t>
      </w:r>
      <w:r w:rsidRPr="00267169">
        <w:rPr>
          <w:rFonts w:ascii="Calibri" w:hAnsi="Calibri" w:cs="Calibri"/>
          <w:sz w:val="22"/>
          <w:szCs w:val="22"/>
          <w:lang w:val="en-GB"/>
        </w:rPr>
        <w:t xml:space="preserve"> algorithm can be found in the</w:t>
      </w:r>
      <w:r w:rsidR="00860EA5" w:rsidRPr="00267169">
        <w:rPr>
          <w:rFonts w:ascii="Calibri" w:hAnsi="Calibri" w:cs="Calibri"/>
          <w:sz w:val="22"/>
          <w:szCs w:val="22"/>
          <w:lang w:val="en-GB"/>
        </w:rPr>
        <w:t xml:space="preserve"> SEAMCAT Manu</w:t>
      </w:r>
      <w:r w:rsidRPr="00267169">
        <w:rPr>
          <w:rFonts w:ascii="Calibri" w:hAnsi="Calibri" w:cs="Calibri"/>
          <w:sz w:val="22"/>
          <w:szCs w:val="22"/>
          <w:lang w:val="en-GB"/>
        </w:rPr>
        <w:t xml:space="preserve">al: </w:t>
      </w:r>
      <w:hyperlink r:id="rId7" w:history="1">
        <w:r w:rsidR="00860EA5" w:rsidRPr="00267169">
          <w:rPr>
            <w:rStyle w:val="Link"/>
            <w:rFonts w:ascii="Calibri" w:hAnsi="Calibri" w:cs="Calibri"/>
            <w:sz w:val="22"/>
            <w:szCs w:val="22"/>
            <w:lang w:val="en-GB"/>
          </w:rPr>
          <w:t>http://tractool.seamcat.org/wiki/Manual/Algorithms/OFDMA</w:t>
        </w:r>
      </w:hyperlink>
    </w:p>
    <w:p w14:paraId="3A5E188D" w14:textId="5AFEC31F" w:rsidR="00860EA5" w:rsidRPr="00267169" w:rsidRDefault="00162630" w:rsidP="00267169">
      <w:pPr>
        <w:pStyle w:val="Listenabsatz"/>
        <w:numPr>
          <w:ilvl w:val="0"/>
          <w:numId w:val="5"/>
        </w:numPr>
        <w:ind w:left="714" w:hanging="357"/>
        <w:jc w:val="left"/>
        <w:rPr>
          <w:rFonts w:ascii="Calibri" w:hAnsi="Calibri" w:cs="Calibri"/>
          <w:sz w:val="22"/>
          <w:szCs w:val="22"/>
          <w:lang w:val="en-GB"/>
        </w:rPr>
      </w:pPr>
      <w:r w:rsidRPr="00267169">
        <w:rPr>
          <w:rFonts w:ascii="Calibri" w:hAnsi="Calibri" w:cs="Calibri"/>
          <w:sz w:val="22"/>
          <w:szCs w:val="22"/>
          <w:lang w:val="en-GB"/>
        </w:rPr>
        <w:t xml:space="preserve">Further information on the Power Control algorithm and especially the explanation </w:t>
      </w:r>
      <w:r w:rsidR="00EB08E4" w:rsidRPr="00267169">
        <w:rPr>
          <w:rFonts w:ascii="Calibri" w:hAnsi="Calibri" w:cs="Calibri"/>
          <w:sz w:val="22"/>
          <w:szCs w:val="22"/>
          <w:lang w:val="en-GB"/>
        </w:rPr>
        <w:t>on the Power Scaling Threshold parameter can be found at</w:t>
      </w:r>
      <w:r w:rsidR="00267169" w:rsidRPr="00267169">
        <w:rPr>
          <w:rFonts w:ascii="Calibri" w:hAnsi="Calibri" w:cs="Calibri"/>
          <w:sz w:val="22"/>
          <w:szCs w:val="22"/>
          <w:lang w:val="en-GB"/>
        </w:rPr>
        <w:t xml:space="preserve">: </w:t>
      </w:r>
      <w:hyperlink r:id="rId8" w:anchor="TransmittersettingsforOFDMAasinterferinglink" w:history="1">
        <w:r w:rsidR="00267169" w:rsidRPr="00267169">
          <w:rPr>
            <w:rStyle w:val="Link"/>
            <w:rFonts w:ascii="Calibri" w:hAnsi="Calibri" w:cs="Calibri"/>
            <w:sz w:val="22"/>
            <w:szCs w:val="22"/>
            <w:lang w:val="en-GB"/>
          </w:rPr>
          <w:t>http://tractool.seamcat.org/w</w:t>
        </w:r>
        <w:r w:rsidR="00267169" w:rsidRPr="00267169">
          <w:rPr>
            <w:rStyle w:val="Link"/>
            <w:rFonts w:ascii="Calibri" w:hAnsi="Calibri" w:cs="Calibri"/>
            <w:sz w:val="22"/>
            <w:szCs w:val="22"/>
            <w:lang w:val="en-GB"/>
          </w:rPr>
          <w:t>i</w:t>
        </w:r>
        <w:r w:rsidR="00267169" w:rsidRPr="00267169">
          <w:rPr>
            <w:rStyle w:val="Link"/>
            <w:rFonts w:ascii="Calibri" w:hAnsi="Calibri" w:cs="Calibri"/>
            <w:sz w:val="22"/>
            <w:szCs w:val="22"/>
            <w:lang w:val="en-GB"/>
          </w:rPr>
          <w:t>ki/Manual/Scenario/OFDMA#TransmittersettingsforOFDMAasinterferinglink</w:t>
        </w:r>
      </w:hyperlink>
    </w:p>
    <w:p w14:paraId="443C83C3" w14:textId="77777777" w:rsidR="00AD6CB9" w:rsidRPr="00860EA5" w:rsidRDefault="00AD6CB9" w:rsidP="0024056A">
      <w:pPr>
        <w:jc w:val="left"/>
        <w:rPr>
          <w:rFonts w:ascii="Calibri" w:hAnsi="Calibri" w:cs="Calibri"/>
          <w:sz w:val="22"/>
          <w:szCs w:val="22"/>
          <w:lang w:val="en-GB"/>
        </w:rPr>
      </w:pPr>
    </w:p>
    <w:p w14:paraId="6F69DD5A" w14:textId="77777777" w:rsidR="00AD4DD3" w:rsidRPr="004241D0" w:rsidRDefault="00AD4DD3" w:rsidP="0024056A">
      <w:pPr>
        <w:spacing w:before="0"/>
        <w:jc w:val="left"/>
        <w:rPr>
          <w:rFonts w:ascii="Calibri" w:hAnsi="Calibri" w:cs="Calibri"/>
          <w:sz w:val="22"/>
          <w:szCs w:val="22"/>
          <w:lang w:val="en-GB"/>
        </w:rPr>
      </w:pPr>
      <w:r w:rsidRPr="004241D0">
        <w:rPr>
          <w:rFonts w:ascii="Calibri" w:hAnsi="Calibri" w:cs="Calibri"/>
          <w:sz w:val="22"/>
          <w:szCs w:val="22"/>
          <w:lang w:val="en-GB"/>
        </w:rPr>
        <w:t>Best regards</w:t>
      </w:r>
    </w:p>
    <w:p w14:paraId="4B5DA6F4" w14:textId="77777777" w:rsidR="00AD4DD3" w:rsidRPr="004241D0" w:rsidRDefault="00AD4DD3" w:rsidP="0024056A">
      <w:pPr>
        <w:spacing w:before="0"/>
        <w:jc w:val="left"/>
        <w:rPr>
          <w:rFonts w:ascii="Calibri" w:hAnsi="Calibri" w:cs="Calibri"/>
          <w:sz w:val="22"/>
          <w:szCs w:val="22"/>
          <w:lang w:val="en-GB"/>
        </w:rPr>
      </w:pPr>
    </w:p>
    <w:p w14:paraId="62DAAFC9" w14:textId="77777777" w:rsidR="00AD4DD3" w:rsidRPr="004241D0" w:rsidRDefault="00AD4DD3" w:rsidP="0024056A">
      <w:pPr>
        <w:spacing w:before="0"/>
        <w:jc w:val="left"/>
        <w:rPr>
          <w:rFonts w:ascii="Calibri" w:hAnsi="Calibri" w:cs="Calibri"/>
          <w:sz w:val="22"/>
          <w:szCs w:val="22"/>
          <w:lang w:val="en-GB"/>
        </w:rPr>
      </w:pPr>
      <w:r w:rsidRPr="004241D0">
        <w:rPr>
          <w:rFonts w:ascii="Calibri" w:hAnsi="Calibri" w:cs="Calibri"/>
          <w:sz w:val="22"/>
          <w:szCs w:val="22"/>
          <w:lang w:val="en-GB"/>
        </w:rPr>
        <w:t>Jean-Philippe Kermoal</w:t>
      </w:r>
    </w:p>
    <w:p w14:paraId="7A96A75B" w14:textId="77777777" w:rsidR="00AD4DD3" w:rsidRPr="004241D0" w:rsidRDefault="00AD4DD3" w:rsidP="0024056A">
      <w:pPr>
        <w:spacing w:before="0"/>
        <w:jc w:val="left"/>
        <w:rPr>
          <w:rFonts w:ascii="Calibri" w:hAnsi="Calibri" w:cs="Calibri"/>
          <w:sz w:val="22"/>
          <w:szCs w:val="22"/>
          <w:lang w:val="en-GB"/>
        </w:rPr>
      </w:pPr>
      <w:r w:rsidRPr="004241D0">
        <w:rPr>
          <w:rFonts w:ascii="Calibri" w:hAnsi="Calibri" w:cs="Calibri"/>
          <w:sz w:val="22"/>
          <w:szCs w:val="22"/>
          <w:lang w:val="en-GB"/>
        </w:rPr>
        <w:t>STG chairman</w:t>
      </w:r>
    </w:p>
    <w:p w14:paraId="27528462" w14:textId="1FB9FFB0" w:rsidR="00AD4DD3" w:rsidRPr="0027530C" w:rsidRDefault="00AD4DD3" w:rsidP="0027530C">
      <w:pPr>
        <w:spacing w:before="0"/>
        <w:jc w:val="left"/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Email</w:t>
      </w:r>
      <w:r w:rsidRPr="004241D0">
        <w:rPr>
          <w:rFonts w:ascii="Calibri" w:hAnsi="Calibri" w:cs="Calibri"/>
          <w:sz w:val="22"/>
          <w:szCs w:val="22"/>
          <w:lang w:val="en-GB"/>
        </w:rPr>
        <w:t xml:space="preserve">: </w:t>
      </w:r>
      <w:hyperlink r:id="rId9" w:history="1">
        <w:r w:rsidRPr="004241D0">
          <w:rPr>
            <w:rStyle w:val="Link"/>
            <w:rFonts w:ascii="Calibri" w:hAnsi="Calibri" w:cs="Calibri"/>
            <w:sz w:val="22"/>
            <w:szCs w:val="22"/>
            <w:lang w:val="en-GB"/>
          </w:rPr>
          <w:t>Jean-Philippe.kermoal@eco.cept.org</w:t>
        </w:r>
      </w:hyperlink>
    </w:p>
    <w:sectPr w:rsidR="00AD4DD3" w:rsidRPr="002753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7E37"/>
    <w:multiLevelType w:val="hybridMultilevel"/>
    <w:tmpl w:val="B36005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D11AB"/>
    <w:multiLevelType w:val="hybridMultilevel"/>
    <w:tmpl w:val="1E9A42F8"/>
    <w:lvl w:ilvl="0" w:tplc="AD725C80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C513B6"/>
    <w:multiLevelType w:val="hybridMultilevel"/>
    <w:tmpl w:val="F51E1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CE6528"/>
    <w:multiLevelType w:val="hybridMultilevel"/>
    <w:tmpl w:val="048601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D573C"/>
    <w:multiLevelType w:val="hybridMultilevel"/>
    <w:tmpl w:val="AD32D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6D"/>
    <w:rsid w:val="00013CD1"/>
    <w:rsid w:val="00055540"/>
    <w:rsid w:val="00162630"/>
    <w:rsid w:val="001E56E4"/>
    <w:rsid w:val="0024056A"/>
    <w:rsid w:val="002551E0"/>
    <w:rsid w:val="00267169"/>
    <w:rsid w:val="0027530C"/>
    <w:rsid w:val="00284649"/>
    <w:rsid w:val="002B1C28"/>
    <w:rsid w:val="002E6377"/>
    <w:rsid w:val="0054126D"/>
    <w:rsid w:val="0063624A"/>
    <w:rsid w:val="00641F06"/>
    <w:rsid w:val="00790374"/>
    <w:rsid w:val="00860EA5"/>
    <w:rsid w:val="00865513"/>
    <w:rsid w:val="00927E84"/>
    <w:rsid w:val="00A235A1"/>
    <w:rsid w:val="00AB13F9"/>
    <w:rsid w:val="00AD4DD3"/>
    <w:rsid w:val="00AD6CB9"/>
    <w:rsid w:val="00AE015F"/>
    <w:rsid w:val="00C153EC"/>
    <w:rsid w:val="00C74E0C"/>
    <w:rsid w:val="00CC5986"/>
    <w:rsid w:val="00D91A03"/>
    <w:rsid w:val="00E9643E"/>
    <w:rsid w:val="00EA124F"/>
    <w:rsid w:val="00EB08E4"/>
    <w:rsid w:val="00EB1BA8"/>
    <w:rsid w:val="00EC0D4F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EA0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037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90374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90374"/>
    <w:rPr>
      <w:rFonts w:ascii="Tahoma" w:eastAsia="Times New Roman" w:hAnsi="Tahoma" w:cs="Tahoma"/>
      <w:sz w:val="16"/>
      <w:szCs w:val="16"/>
      <w:lang w:val="fr-FR"/>
    </w:rPr>
  </w:style>
  <w:style w:type="character" w:styleId="Link">
    <w:name w:val="Hyperlink"/>
    <w:basedOn w:val="Absatzstandardschriftart"/>
    <w:uiPriority w:val="99"/>
    <w:unhideWhenUsed/>
    <w:rsid w:val="00AD4DD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27E84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2B1C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jc w:val="left"/>
    </w:pPr>
    <w:rPr>
      <w:rFonts w:ascii="Calibri" w:eastAsia="Calibri" w:hAnsi="Calibri"/>
      <w:b/>
      <w:bCs/>
      <w:color w:val="4F81BD"/>
      <w:sz w:val="18"/>
      <w:szCs w:val="18"/>
      <w:lang w:val="de-DE"/>
    </w:rPr>
  </w:style>
  <w:style w:type="character" w:styleId="GesichteterLink">
    <w:name w:val="FollowedHyperlink"/>
    <w:basedOn w:val="Absatzstandardschriftart"/>
    <w:uiPriority w:val="99"/>
    <w:semiHidden/>
    <w:unhideWhenUsed/>
    <w:rsid w:val="002671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037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90374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90374"/>
    <w:rPr>
      <w:rFonts w:ascii="Tahoma" w:eastAsia="Times New Roman" w:hAnsi="Tahoma" w:cs="Tahoma"/>
      <w:sz w:val="16"/>
      <w:szCs w:val="16"/>
      <w:lang w:val="fr-FR"/>
    </w:rPr>
  </w:style>
  <w:style w:type="character" w:styleId="Link">
    <w:name w:val="Hyperlink"/>
    <w:basedOn w:val="Absatzstandardschriftart"/>
    <w:uiPriority w:val="99"/>
    <w:unhideWhenUsed/>
    <w:rsid w:val="00AD4DD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27E84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2B1C2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/>
      <w:jc w:val="left"/>
    </w:pPr>
    <w:rPr>
      <w:rFonts w:ascii="Calibri" w:eastAsia="Calibri" w:hAnsi="Calibri"/>
      <w:b/>
      <w:bCs/>
      <w:color w:val="4F81BD"/>
      <w:sz w:val="18"/>
      <w:szCs w:val="18"/>
      <w:lang w:val="de-DE"/>
    </w:rPr>
  </w:style>
  <w:style w:type="character" w:styleId="GesichteterLink">
    <w:name w:val="FollowedHyperlink"/>
    <w:basedOn w:val="Absatzstandardschriftart"/>
    <w:uiPriority w:val="99"/>
    <w:semiHidden/>
    <w:unhideWhenUsed/>
    <w:rsid w:val="002671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wmf"/><Relationship Id="rId7" Type="http://schemas.openxmlformats.org/officeDocument/2006/relationships/hyperlink" Target="http://tractool.seamcat.org/wiki/Manual/Algorithms/OFDMA" TargetMode="External"/><Relationship Id="rId8" Type="http://schemas.openxmlformats.org/officeDocument/2006/relationships/hyperlink" Target="http://tractool.seamcat.org/wiki/Manual/Scenario/OFDMA" TargetMode="External"/><Relationship Id="rId9" Type="http://schemas.openxmlformats.org/officeDocument/2006/relationships/hyperlink" Target="mailto:Jean-Philippe.kermoal@eco.cept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Bundesnetzagentur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Hiensch</dc:creator>
  <cp:keywords/>
  <dc:description/>
  <cp:lastModifiedBy>Bernhard Solomita </cp:lastModifiedBy>
  <cp:revision>10</cp:revision>
  <dcterms:created xsi:type="dcterms:W3CDTF">2013-06-13T14:49:00Z</dcterms:created>
  <dcterms:modified xsi:type="dcterms:W3CDTF">2013-06-13T15:24:00Z</dcterms:modified>
</cp:coreProperties>
</file>