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8" w:rsidRDefault="00BB5B68" w:rsidP="00BB5B68">
      <w:pPr>
        <w:jc w:val="righ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STG(</w:t>
      </w:r>
      <w:proofErr w:type="gramEnd"/>
      <w:r>
        <w:rPr>
          <w:b/>
          <w:bCs/>
          <w:sz w:val="20"/>
          <w:szCs w:val="20"/>
        </w:rPr>
        <w:t>12)24</w:t>
      </w:r>
    </w:p>
    <w:p w:rsidR="00BB5B68" w:rsidRDefault="00BB5B68" w:rsidP="006703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Remaining tickets – 3 October 2012 – STG 32</w:t>
      </w:r>
    </w:p>
    <w:p w:rsidR="006703BB" w:rsidRDefault="006703BB" w:rsidP="006703BB">
      <w:pPr>
        <w:jc w:val="center"/>
        <w:rPr>
          <w:b/>
          <w:bCs/>
          <w:sz w:val="20"/>
          <w:szCs w:val="20"/>
        </w:rPr>
      </w:pPr>
    </w:p>
    <w:tbl>
      <w:tblPr>
        <w:tblW w:w="101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3329"/>
        <w:gridCol w:w="3151"/>
        <w:gridCol w:w="2828"/>
      </w:tblGrid>
      <w:tr w:rsidR="00CC3DF5" w:rsidRPr="00782F13" w:rsidTr="00CC3DF5">
        <w:trPr>
          <w:trHeight w:val="400"/>
        </w:trPr>
        <w:tc>
          <w:tcPr>
            <w:tcW w:w="819" w:type="dxa"/>
            <w:shd w:val="clear" w:color="auto" w:fill="auto"/>
          </w:tcPr>
          <w:p w:rsidR="00CC3DF5" w:rsidRPr="00782F13" w:rsidRDefault="00CC3DF5" w:rsidP="00A6333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82F13">
              <w:rPr>
                <w:rFonts w:ascii="Calibri" w:hAnsi="Calibri" w:cs="Arial"/>
                <w:b/>
                <w:sz w:val="20"/>
                <w:szCs w:val="20"/>
              </w:rPr>
              <w:t>Ticket</w:t>
            </w:r>
          </w:p>
        </w:tc>
        <w:tc>
          <w:tcPr>
            <w:tcW w:w="3329" w:type="dxa"/>
            <w:shd w:val="clear" w:color="auto" w:fill="auto"/>
          </w:tcPr>
          <w:p w:rsidR="00CC3DF5" w:rsidRPr="00782F13" w:rsidRDefault="00CC3DF5" w:rsidP="00A6333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2F13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STG31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STG32</w:t>
            </w:r>
            <w:bookmarkStart w:id="0" w:name="_GoBack"/>
            <w:bookmarkEnd w:id="0"/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FBD4B4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5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#331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antenna pattern for the interferer ne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D10C37">
              <w:rPr>
                <w:rFonts w:ascii="Calibri" w:hAnsi="Calibri"/>
                <w:sz w:val="20"/>
                <w:szCs w:val="20"/>
              </w:rPr>
              <w:t>work displayed in the victim network layout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Further assess the bug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FBD4B4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6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#618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 xml:space="preserve">bug(?) in the index of the </w:t>
            </w:r>
            <w:proofErr w:type="spellStart"/>
            <w:r w:rsidRPr="00D10C37">
              <w:rPr>
                <w:rFonts w:ascii="Calibri" w:hAnsi="Calibri"/>
                <w:sz w:val="20"/>
                <w:szCs w:val="20"/>
              </w:rPr>
              <w:t>postprocessing</w:t>
            </w:r>
            <w:proofErr w:type="spellEnd"/>
            <w:r w:rsidRPr="00D10C37">
              <w:rPr>
                <w:rFonts w:ascii="Calibri" w:hAnsi="Calibri"/>
                <w:sz w:val="20"/>
                <w:szCs w:val="20"/>
              </w:rPr>
              <w:t xml:space="preserve"> in EGE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bug found, need to be fixed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FBD4B4"/>
            <w:vAlign w:val="bottom"/>
          </w:tcPr>
          <w:p w:rsidR="00CC3DF5" w:rsidRPr="002C13FE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2C13FE">
                <w:rPr>
                  <w:rStyle w:val="Hyperlink"/>
                  <w:rFonts w:ascii="Calibri" w:hAnsi="Calibri" w:cs="Arial"/>
                  <w:sz w:val="20"/>
                  <w:szCs w:val="20"/>
                </w:rPr>
                <w:t>#703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2C13FE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C13FE">
              <w:rPr>
                <w:rFonts w:ascii="Calibri" w:hAnsi="Calibri"/>
                <w:sz w:val="20"/>
                <w:szCs w:val="20"/>
              </w:rPr>
              <w:t>preview graphic for multiple interferer generation flickering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Could not be reproduced in other machine. Check with developer.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2C13FE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2C13FE">
                <w:rPr>
                  <w:rStyle w:val="Hyperlink"/>
                  <w:rFonts w:ascii="Calibri" w:hAnsi="Calibri" w:cs="Arial"/>
                  <w:sz w:val="20"/>
                  <w:szCs w:val="20"/>
                </w:rPr>
                <w:t>#708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2C13FE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C13FE">
              <w:rPr>
                <w:rFonts w:ascii="Calibri" w:hAnsi="Calibri"/>
                <w:sz w:val="20"/>
                <w:szCs w:val="20"/>
              </w:rPr>
              <w:t>optimise the LLD calculation time using binary search</w:t>
            </w:r>
            <w:r w:rsidRPr="002C13FE">
              <w:rPr>
                <w:rFonts w:ascii="Calibri" w:hAnsi="Calibri"/>
                <w:sz w:val="20"/>
                <w:szCs w:val="20"/>
              </w:rPr>
              <w:tab/>
              <w:t>CDMA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priority for 2013, may be to include in the java1.7 problem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2C13FE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2C13FE">
                <w:rPr>
                  <w:rStyle w:val="Hyperlink"/>
                  <w:rFonts w:ascii="Calibri" w:hAnsi="Calibri" w:cs="Arial"/>
                  <w:sz w:val="20"/>
                  <w:szCs w:val="20"/>
                </w:rPr>
                <w:t>#707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2C13FE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C13FE">
              <w:rPr>
                <w:rFonts w:ascii="Calibri" w:hAnsi="Calibri"/>
                <w:sz w:val="20"/>
                <w:szCs w:val="20"/>
              </w:rPr>
              <w:t xml:space="preserve">restriction?: </w:t>
            </w:r>
            <w:proofErr w:type="spellStart"/>
            <w:r w:rsidRPr="002C13FE">
              <w:rPr>
                <w:rFonts w:ascii="Calibri" w:hAnsi="Calibri"/>
                <w:sz w:val="20"/>
                <w:szCs w:val="20"/>
              </w:rPr>
              <w:t>cdma</w:t>
            </w:r>
            <w:proofErr w:type="spellEnd"/>
            <w:r w:rsidRPr="002C13FE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2C13FE">
              <w:rPr>
                <w:rFonts w:ascii="Calibri" w:hAnsi="Calibri"/>
                <w:sz w:val="20"/>
                <w:szCs w:val="20"/>
              </w:rPr>
              <w:t>ofdma</w:t>
            </w:r>
            <w:proofErr w:type="spellEnd"/>
            <w:r w:rsidRPr="002C13FE">
              <w:rPr>
                <w:rFonts w:ascii="Calibri" w:hAnsi="Calibri"/>
                <w:sz w:val="20"/>
                <w:szCs w:val="20"/>
              </w:rPr>
              <w:t xml:space="preserve"> and post processing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Postprocessing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usage should be as wide as possible. Check with developer if it is feasible 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2C13FE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2C13FE">
                <w:rPr>
                  <w:rStyle w:val="Hyperlink"/>
                  <w:rFonts w:ascii="Calibri" w:hAnsi="Calibri" w:cs="Arial"/>
                  <w:sz w:val="20"/>
                  <w:szCs w:val="20"/>
                </w:rPr>
                <w:t>#704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2C13FE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2C13FE">
              <w:rPr>
                <w:rFonts w:ascii="Calibri" w:hAnsi="Calibri"/>
                <w:sz w:val="20"/>
                <w:szCs w:val="20"/>
              </w:rPr>
              <w:t>would</w:t>
            </w:r>
            <w:proofErr w:type="gramEnd"/>
            <w:r w:rsidRPr="002C13FE">
              <w:rPr>
                <w:rFonts w:ascii="Calibri" w:hAnsi="Calibri"/>
                <w:sz w:val="20"/>
                <w:szCs w:val="20"/>
              </w:rPr>
              <w:t xml:space="preserve"> it be useful to have a </w:t>
            </w:r>
            <w:proofErr w:type="spellStart"/>
            <w:r w:rsidRPr="002C13FE">
              <w:rPr>
                <w:rFonts w:ascii="Calibri" w:hAnsi="Calibri"/>
                <w:sz w:val="20"/>
                <w:szCs w:val="20"/>
              </w:rPr>
              <w:t>builtin</w:t>
            </w:r>
            <w:proofErr w:type="spellEnd"/>
            <w:r w:rsidRPr="002C13FE">
              <w:rPr>
                <w:rFonts w:ascii="Calibri" w:hAnsi="Calibri"/>
                <w:sz w:val="20"/>
                <w:szCs w:val="20"/>
              </w:rPr>
              <w:t xml:space="preserve"> converter (</w:t>
            </w:r>
            <w:proofErr w:type="spellStart"/>
            <w:r w:rsidRPr="002C13FE">
              <w:rPr>
                <w:rFonts w:ascii="Calibri" w:hAnsi="Calibri"/>
                <w:sz w:val="20"/>
                <w:szCs w:val="20"/>
              </w:rPr>
              <w:t>dBm</w:t>
            </w:r>
            <w:proofErr w:type="spellEnd"/>
            <w:r w:rsidRPr="002C13FE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2C13FE">
              <w:rPr>
                <w:rFonts w:ascii="Calibri" w:hAnsi="Calibri"/>
                <w:sz w:val="20"/>
                <w:szCs w:val="20"/>
              </w:rPr>
              <w:t>watts,fieldstrength</w:t>
            </w:r>
            <w:proofErr w:type="spellEnd"/>
            <w:r w:rsidRPr="002C13FE">
              <w:rPr>
                <w:rFonts w:ascii="Calibri" w:hAnsi="Calibri"/>
                <w:sz w:val="20"/>
                <w:szCs w:val="20"/>
              </w:rPr>
              <w:t>) in the tool?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priority.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 2013 budget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 tooltip to the calculator button 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9D42CB">
                <w:rPr>
                  <w:rStyle w:val="Hyperlink"/>
                  <w:rFonts w:ascii="Calibri" w:hAnsi="Calibri" w:cs="Arial"/>
                  <w:sz w:val="20"/>
                  <w:szCs w:val="20"/>
                </w:rPr>
                <w:t>#694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61512D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D42CB">
              <w:rPr>
                <w:rFonts w:ascii="Calibri" w:hAnsi="Calibri"/>
                <w:sz w:val="20"/>
                <w:szCs w:val="20"/>
              </w:rPr>
              <w:t xml:space="preserve">In OFDMA/CDMA, can we separate the various interference </w:t>
            </w:r>
            <w:proofErr w:type="gramStart"/>
            <w:r w:rsidRPr="009D42CB">
              <w:rPr>
                <w:rFonts w:ascii="Calibri" w:hAnsi="Calibri"/>
                <w:sz w:val="20"/>
                <w:szCs w:val="20"/>
              </w:rPr>
              <w:t>mechanism</w:t>
            </w:r>
            <w:proofErr w:type="gramEnd"/>
            <w:r w:rsidRPr="009D42CB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Low priority. Nice to have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2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#690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is there a need for new vectors for test results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be shown and saved only for the simulation outline (see with developer if there is a nice way to have them in the simulation results) 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Should be minor to budget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2012/2013 budget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3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#615</w:t>
              </w:r>
            </w:hyperlink>
          </w:p>
        </w:tc>
        <w:tc>
          <w:tcPr>
            <w:tcW w:w="3329" w:type="dxa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Consistency check need to be improved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Major action to potentially split in several steps (need a strategy).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4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#248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display of the frequency domain for user interface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 can also be present in a tooltip to the simulation outline.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STG agree to display the horizontal pattern but the vertical info like antenna tilt to be shown in the tooltip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5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#202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possibility to compare two .</w:t>
            </w:r>
            <w:proofErr w:type="spellStart"/>
            <w:r w:rsidRPr="00D10C37">
              <w:rPr>
                <w:rFonts w:ascii="Calibri" w:hAnsi="Calibri"/>
                <w:sz w:val="20"/>
                <w:szCs w:val="20"/>
              </w:rPr>
              <w:t>sws</w:t>
            </w:r>
            <w:proofErr w:type="spellEnd"/>
            <w:r w:rsidRPr="00D10C37">
              <w:rPr>
                <w:rFonts w:ascii="Calibri" w:hAnsi="Calibri"/>
                <w:sz w:val="20"/>
                <w:szCs w:val="20"/>
              </w:rPr>
              <w:t xml:space="preserve"> file when SEAMCAT is open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with developer if cloning can be reuse for this.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Output only shows what is different. Implementation should be within reasonable budget as it is only a nice to have.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00B0F0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6" w:tooltip="View ticket" w:history="1">
              <w:r w:rsidRPr="00D10C37">
                <w:rPr>
                  <w:rStyle w:val="Hyperlink"/>
                  <w:rFonts w:ascii="Calibri" w:hAnsi="Calibri"/>
                  <w:sz w:val="20"/>
                  <w:szCs w:val="20"/>
                </w:rPr>
                <w:t>#85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GUI with vic</w:t>
            </w:r>
            <w:r w:rsidRPr="00D10C37">
              <w:rPr>
                <w:rFonts w:ascii="Calibri" w:hAnsi="Calibri"/>
                <w:sz w:val="20"/>
                <w:szCs w:val="20"/>
              </w:rPr>
              <w:t xml:space="preserve">tim in the </w:t>
            </w:r>
            <w:proofErr w:type="spellStart"/>
            <w:r w:rsidRPr="00D10C37">
              <w:rPr>
                <w:rFonts w:ascii="Calibri" w:hAnsi="Calibri"/>
                <w:sz w:val="20"/>
                <w:szCs w:val="20"/>
              </w:rPr>
              <w:t>center</w:t>
            </w:r>
            <w:proofErr w:type="spellEnd"/>
            <w:r w:rsidRPr="00D10C37">
              <w:rPr>
                <w:rFonts w:ascii="Calibri" w:hAnsi="Calibri"/>
                <w:sz w:val="20"/>
                <w:szCs w:val="20"/>
              </w:rPr>
              <w:t xml:space="preserve"> and interferers </w:t>
            </w:r>
            <w:r>
              <w:rPr>
                <w:rFonts w:ascii="Calibri" w:hAnsi="Calibri"/>
                <w:sz w:val="20"/>
                <w:szCs w:val="20"/>
              </w:rPr>
              <w:t>around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 be investigated further.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D9D9D9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7" w:tooltip="View ticket" w:history="1">
              <w:r w:rsidRPr="00714DA8">
                <w:rPr>
                  <w:rStyle w:val="Hyperlink"/>
                  <w:rFonts w:ascii="Calibri" w:hAnsi="Calibri" w:cs="Arial"/>
                  <w:sz w:val="20"/>
                  <w:szCs w:val="20"/>
                </w:rPr>
                <w:t>#632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CR: having more than one frequency for the wanted signal (i.e. like multiplexer for broadcaster)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 for the 2012 budget. open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D10C37" w:rsidTr="00CC3DF5">
        <w:trPr>
          <w:trHeight w:val="400"/>
        </w:trPr>
        <w:tc>
          <w:tcPr>
            <w:tcW w:w="819" w:type="dxa"/>
            <w:shd w:val="clear" w:color="auto" w:fill="D9D9D9"/>
            <w:vAlign w:val="bottom"/>
          </w:tcPr>
          <w:p w:rsidR="00CC3DF5" w:rsidRPr="00D10C37" w:rsidRDefault="00CC3DF5" w:rsidP="006703BB">
            <w:pPr>
              <w:rPr>
                <w:rFonts w:ascii="Calibri" w:hAnsi="Calibri" w:cs="Arial"/>
                <w:color w:val="0000FF"/>
                <w:sz w:val="20"/>
                <w:szCs w:val="20"/>
                <w:u w:val="single"/>
              </w:rPr>
            </w:pPr>
            <w:hyperlink r:id="rId18" w:tooltip="View ticket" w:history="1">
              <w:r w:rsidRPr="00232C7D">
                <w:rPr>
                  <w:rStyle w:val="Hyperlink"/>
                  <w:rFonts w:ascii="Calibri" w:hAnsi="Calibri" w:cs="Arial"/>
                  <w:sz w:val="20"/>
                  <w:szCs w:val="20"/>
                </w:rPr>
                <w:t>#139</w:t>
              </w:r>
            </w:hyperlink>
          </w:p>
        </w:tc>
        <w:tc>
          <w:tcPr>
            <w:tcW w:w="3329" w:type="dxa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D10C37">
              <w:rPr>
                <w:rFonts w:ascii="Calibri" w:hAnsi="Calibri"/>
                <w:sz w:val="20"/>
                <w:szCs w:val="20"/>
              </w:rPr>
              <w:t>P1546 - propagation model consistency check</w:t>
            </w:r>
          </w:p>
        </w:tc>
        <w:tc>
          <w:tcPr>
            <w:tcW w:w="3151" w:type="dxa"/>
            <w:shd w:val="clear" w:color="auto" w:fill="FFC000"/>
          </w:tcPr>
          <w:p w:rsidR="00CC3DF5" w:rsidRPr="00D10C37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ticket #615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shd w:val="clear" w:color="auto" w:fill="auto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9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#847</w:t>
              </w:r>
            </w:hyperlink>
          </w:p>
        </w:tc>
        <w:tc>
          <w:tcPr>
            <w:tcW w:w="3329" w:type="dxa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ICE configurations results should be saved into the workspace </w:t>
            </w:r>
          </w:p>
        </w:tc>
        <w:tc>
          <w:tcPr>
            <w:tcW w:w="3151" w:type="dxa"/>
            <w:shd w:val="clear" w:color="auto" w:fill="FFC000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Low priority 2013 budget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shd w:val="clear" w:color="auto" w:fill="auto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0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#846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Integrate the location probability post processing plugin into SEAMCAT 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STG agree to have a 3D graphic in 2D and agree on the concept of plotting pixel mapping. 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Drafting activity to define what data is to be presented: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 Location probability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 interference probability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 calculated C/I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 further output to be discussed</w:t>
            </w:r>
          </w:p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 for the 2013 budget or 2012 if possible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1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#843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output information on the </w:t>
            </w:r>
            <w:proofErr w:type="spellStart"/>
            <w:r w:rsidRPr="00B30067">
              <w:rPr>
                <w:rFonts w:ascii="Calibri" w:hAnsi="Calibri" w:cs="Calibri"/>
                <w:sz w:val="20"/>
                <w:szCs w:val="20"/>
              </w:rPr>
              <w:t>Rsimu</w:t>
            </w:r>
            <w:proofErr w:type="spellEnd"/>
            <w:r w:rsidRPr="00B30067">
              <w:rPr>
                <w:rFonts w:ascii="Calibri" w:hAnsi="Calibri" w:cs="Calibri"/>
                <w:sz w:val="20"/>
                <w:szCs w:val="20"/>
              </w:rPr>
              <w:t xml:space="preserve"> need improvement 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be done during 2012</w:t>
            </w:r>
          </w:p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the term “Not applicable”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2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#836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icon of children dialog window to be harmonise with parent dialog window </w:t>
            </w:r>
          </w:p>
        </w:tc>
        <w:tc>
          <w:tcPr>
            <w:tcW w:w="3151" w:type="dxa"/>
            <w:shd w:val="clear" w:color="auto" w:fill="FFC000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Nice to have. Should be minor in the budget.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shd w:val="clear" w:color="auto" w:fill="auto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3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#809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Implementation of LDC and LBT within SEAMCAT 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STG agreed to implement a solution for duty cycle: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 mode “None” the user can set the number of transmitter and a </w:t>
            </w:r>
            <w:r w:rsidRPr="000034C6">
              <w:rPr>
                <w:rFonts w:ascii="Calibri" w:hAnsi="Calibri" w:cs="Calibri"/>
                <w:sz w:val="20"/>
                <w:szCs w:val="20"/>
                <w:u w:val="single"/>
              </w:rPr>
              <w:t>new field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called “duty cycle” (percentage) will determine the probability that 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is active (i.e. transmitting desired power) or inactive (i.e. transmitting -1000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dBm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invite SE24 to confirm that this solution will satisfy their needs.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#808</w:t>
              </w:r>
            </w:hyperlink>
          </w:p>
        </w:tc>
        <w:tc>
          <w:tcPr>
            <w:tcW w:w="3329" w:type="dxa"/>
            <w:shd w:val="clear" w:color="auto" w:fill="auto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possibility to have multiple victims </w:t>
            </w:r>
          </w:p>
        </w:tc>
        <w:tc>
          <w:tcPr>
            <w:tcW w:w="3151" w:type="dxa"/>
            <w:shd w:val="clear" w:color="auto" w:fill="FFC000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LS to be sent to PT1/SE40 for clarification  (to the list of people involved in the discussion)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30067" w:rsidTr="00CC3DF5">
        <w:trPr>
          <w:trHeight w:val="400"/>
        </w:trPr>
        <w:tc>
          <w:tcPr>
            <w:tcW w:w="819" w:type="dxa"/>
            <w:shd w:val="clear" w:color="auto" w:fill="auto"/>
            <w:vAlign w:val="center"/>
          </w:tcPr>
          <w:p w:rsidR="00CC3DF5" w:rsidRPr="00B30067" w:rsidRDefault="00CC3DF5" w:rsidP="006703BB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5" w:tooltip="View ticket" w:history="1">
              <w:r w:rsidRPr="00B30067">
                <w:rPr>
                  <w:rStyle w:val="Hyperlink"/>
                  <w:rFonts w:ascii="Calibri" w:hAnsi="Calibri" w:cs="Calibri"/>
                  <w:sz w:val="20"/>
                  <w:szCs w:val="20"/>
                </w:rPr>
                <w:t>#762</w:t>
              </w:r>
            </w:hyperlink>
          </w:p>
        </w:tc>
        <w:tc>
          <w:tcPr>
            <w:tcW w:w="3329" w:type="dxa"/>
          </w:tcPr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30067">
              <w:rPr>
                <w:rFonts w:ascii="Calibri" w:hAnsi="Calibri" w:cs="Calibri"/>
                <w:sz w:val="20"/>
                <w:szCs w:val="20"/>
              </w:rPr>
              <w:t xml:space="preserve">in CDAM/OFDMA plot, the interferer antenna plot is not pointing in the correct direction </w:t>
            </w:r>
          </w:p>
        </w:tc>
        <w:tc>
          <w:tcPr>
            <w:tcW w:w="3151" w:type="dxa"/>
            <w:shd w:val="clear" w:color="auto" w:fill="FFC000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1C53F1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phase: Done</w:t>
            </w:r>
          </w:p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Check with demo</w:t>
            </w:r>
          </w:p>
          <w:p w:rsidR="00CC3DF5" w:rsidRPr="00B30067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1C53F1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phase: STG is ok with current proposal which is to have the interfering CDMA/OFDMA antenna pattern rotates with sector selection.</w:t>
            </w:r>
          </w:p>
        </w:tc>
        <w:tc>
          <w:tcPr>
            <w:tcW w:w="2828" w:type="dxa"/>
            <w:shd w:val="clear" w:color="auto" w:fill="auto"/>
          </w:tcPr>
          <w:p w:rsidR="00CC3DF5" w:rsidRDefault="00CC3DF5" w:rsidP="00A6333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26" w:tooltip="View ticket" w:history="1">
              <w:r w:rsidRPr="00BB5B68">
                <w:rPr>
                  <w:rStyle w:val="Hyperlink"/>
                  <w:sz w:val="20"/>
                  <w:szCs w:val="20"/>
                </w:rPr>
                <w:t>#927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27" w:tooltip="View ticket" w:history="1">
              <w:r w:rsidRPr="00BB5B68">
                <w:rPr>
                  <w:rStyle w:val="Hyperlink"/>
                  <w:sz w:val="20"/>
                  <w:szCs w:val="20"/>
                </w:rPr>
                <w:t>CDMA/OFDMA results should be displayable with the new multi-vector display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28" w:tooltip="View ticket" w:history="1">
              <w:r w:rsidRPr="00BB5B68">
                <w:rPr>
                  <w:rStyle w:val="Hyperlink"/>
                  <w:sz w:val="20"/>
                  <w:szCs w:val="20"/>
                </w:rPr>
                <w:t>#917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29" w:tooltip="View ticket" w:history="1">
              <w:r w:rsidRPr="00BB5B68">
                <w:rPr>
                  <w:rStyle w:val="Hyperlink"/>
                  <w:sz w:val="20"/>
                  <w:szCs w:val="20"/>
                </w:rPr>
                <w:t>problem with save with results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30" w:tooltip="View ticket" w:history="1">
              <w:r w:rsidRPr="00BB5B68">
                <w:rPr>
                  <w:rStyle w:val="Hyperlink"/>
                  <w:sz w:val="20"/>
                  <w:szCs w:val="20"/>
                </w:rPr>
                <w:t>#925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31" w:tooltip="View ticket" w:history="1">
              <w:r w:rsidRPr="00BB5B68">
                <w:rPr>
                  <w:rStyle w:val="Hyperlink"/>
                  <w:sz w:val="20"/>
                  <w:szCs w:val="20"/>
                </w:rPr>
                <w:t>saving issue in Temp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32" w:tooltip="View ticket" w:history="1">
              <w:r w:rsidRPr="00BB5B68">
                <w:rPr>
                  <w:rStyle w:val="Hyperlink"/>
                  <w:sz w:val="20"/>
                  <w:szCs w:val="20"/>
                </w:rPr>
                <w:t>#926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33" w:tooltip="View ticket" w:history="1">
              <w:r w:rsidRPr="00BB5B68">
                <w:rPr>
                  <w:rStyle w:val="Hyperlink"/>
                  <w:sz w:val="20"/>
                  <w:szCs w:val="20"/>
                </w:rPr>
                <w:t>consistency check causing bad warning (OFDMA DL)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34" w:tooltip="View ticket" w:history="1">
              <w:r w:rsidRPr="00BB5B68">
                <w:rPr>
                  <w:rStyle w:val="Hyperlink"/>
                  <w:sz w:val="20"/>
                  <w:szCs w:val="20"/>
                </w:rPr>
                <w:t>#939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35" w:tooltip="View ticket" w:history="1">
              <w:r w:rsidRPr="00BB5B68">
                <w:rPr>
                  <w:rStyle w:val="Hyperlink"/>
                  <w:sz w:val="20"/>
                  <w:szCs w:val="20"/>
                </w:rPr>
                <w:t>identification panel in signal vector giving wrong statistics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36" w:tooltip="View ticket" w:history="1">
              <w:r w:rsidRPr="00BB5B68">
                <w:rPr>
                  <w:rStyle w:val="Hyperlink"/>
                  <w:sz w:val="20"/>
                  <w:szCs w:val="20"/>
                </w:rPr>
                <w:t>#924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37" w:tooltip="View ticket" w:history="1">
              <w:r w:rsidRPr="00BB5B68">
                <w:rPr>
                  <w:rStyle w:val="Hyperlink"/>
                  <w:sz w:val="20"/>
                  <w:szCs w:val="20"/>
                </w:rPr>
                <w:t>"CDMA specific results" not displayed when double clicking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38" w:tooltip="View ticket" w:history="1">
              <w:r w:rsidRPr="00BB5B68">
                <w:rPr>
                  <w:rStyle w:val="Hyperlink"/>
                  <w:sz w:val="20"/>
                  <w:szCs w:val="20"/>
                </w:rPr>
                <w:t>#940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39" w:tooltip="View ticket" w:history="1">
              <w:r w:rsidRPr="00BB5B68">
                <w:rPr>
                  <w:rStyle w:val="Hyperlink"/>
                  <w:sz w:val="20"/>
                  <w:szCs w:val="20"/>
                </w:rPr>
                <w:t>CDMA/OFDMA BS antenna being reset when changing System layout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40" w:tooltip="View ticket" w:history="1">
              <w:r w:rsidRPr="00BB5B68">
                <w:rPr>
                  <w:rStyle w:val="Hyperlink"/>
                  <w:sz w:val="20"/>
                  <w:szCs w:val="20"/>
                </w:rPr>
                <w:t>#737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41" w:tooltip="View ticket" w:history="1">
              <w:r w:rsidRPr="00BB5B68">
                <w:rPr>
                  <w:rStyle w:val="Hyperlink"/>
                  <w:sz w:val="20"/>
                  <w:szCs w:val="20"/>
                </w:rPr>
                <w:t xml:space="preserve">Nimbus - why is it crashing? </w:t>
              </w:r>
              <w:proofErr w:type="gramStart"/>
              <w:r w:rsidRPr="00BB5B68">
                <w:rPr>
                  <w:rStyle w:val="Hyperlink"/>
                  <w:sz w:val="20"/>
                  <w:szCs w:val="20"/>
                </w:rPr>
                <w:t>sometimes</w:t>
              </w:r>
              <w:proofErr w:type="gramEnd"/>
              <w:r w:rsidRPr="00BB5B68">
                <w:rPr>
                  <w:rStyle w:val="Hyperlink"/>
                  <w:sz w:val="20"/>
                  <w:szCs w:val="20"/>
                </w:rPr>
                <w:t>?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42" w:tooltip="View ticket" w:history="1">
              <w:r w:rsidRPr="00BB5B68">
                <w:rPr>
                  <w:rStyle w:val="Hyperlink"/>
                  <w:sz w:val="20"/>
                  <w:szCs w:val="20"/>
                </w:rPr>
                <w:t>#907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43" w:tooltip="View ticket" w:history="1">
              <w:r w:rsidRPr="00BB5B68">
                <w:rPr>
                  <w:rStyle w:val="Hyperlink"/>
                  <w:sz w:val="20"/>
                  <w:szCs w:val="20"/>
                </w:rPr>
                <w:t>loading the example-3 workspace causes SEAMCAT to hang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44" w:tooltip="View ticket" w:history="1">
              <w:r w:rsidRPr="00BB5B68">
                <w:rPr>
                  <w:rStyle w:val="Hyperlink"/>
                  <w:sz w:val="20"/>
                  <w:szCs w:val="20"/>
                </w:rPr>
                <w:t>#908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45" w:tooltip="View ticket" w:history="1">
              <w:r w:rsidRPr="00BB5B68">
                <w:rPr>
                  <w:rStyle w:val="Hyperlink"/>
                  <w:sz w:val="20"/>
                  <w:szCs w:val="20"/>
                </w:rPr>
                <w:t>OFDMA vectors; wrong units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46" w:tooltip="View ticket" w:history="1">
              <w:r w:rsidRPr="00BB5B68">
                <w:rPr>
                  <w:rStyle w:val="Hyperlink"/>
                  <w:sz w:val="20"/>
                  <w:szCs w:val="20"/>
                </w:rPr>
                <w:t>#310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47" w:tooltip="View ticket" w:history="1">
              <w:proofErr w:type="spellStart"/>
              <w:r w:rsidRPr="00BB5B68">
                <w:rPr>
                  <w:rStyle w:val="Hyperlink"/>
                  <w:sz w:val="20"/>
                  <w:szCs w:val="20"/>
                </w:rPr>
                <w:t>WiMAX</w:t>
              </w:r>
              <w:proofErr w:type="spellEnd"/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48" w:tooltip="View ticket" w:history="1">
              <w:r w:rsidRPr="00BB5B68">
                <w:rPr>
                  <w:rStyle w:val="Hyperlink"/>
                  <w:sz w:val="20"/>
                  <w:szCs w:val="20"/>
                </w:rPr>
                <w:t>#504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49" w:tooltip="View ticket" w:history="1">
              <w:r w:rsidRPr="00BB5B68">
                <w:rPr>
                  <w:rStyle w:val="Hyperlink"/>
                  <w:sz w:val="20"/>
                  <w:szCs w:val="20"/>
                </w:rPr>
                <w:t>SEAMCAT to support of parallel processing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50" w:tooltip="View ticket" w:history="1">
              <w:r w:rsidRPr="00BB5B68">
                <w:rPr>
                  <w:rStyle w:val="Hyperlink"/>
                  <w:sz w:val="20"/>
                  <w:szCs w:val="20"/>
                </w:rPr>
                <w:t>#754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51" w:tooltip="View ticket" w:history="1">
              <w:r w:rsidRPr="00BB5B68">
                <w:rPr>
                  <w:rStyle w:val="Hyperlink"/>
                  <w:sz w:val="20"/>
                  <w:szCs w:val="20"/>
                </w:rPr>
                <w:t>Batch: duplication default name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52" w:tooltip="View ticket" w:history="1">
              <w:r w:rsidRPr="00BB5B68">
                <w:rPr>
                  <w:rStyle w:val="Hyperlink"/>
                  <w:sz w:val="20"/>
                  <w:szCs w:val="20"/>
                </w:rPr>
                <w:t>#947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53" w:tooltip="View ticket" w:history="1">
              <w:r w:rsidRPr="00BB5B68">
                <w:rPr>
                  <w:rStyle w:val="Hyperlink"/>
                  <w:sz w:val="20"/>
                  <w:szCs w:val="20"/>
                </w:rPr>
                <w:t>batch: overview of the results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54" w:tooltip="View ticket" w:history="1">
              <w:r w:rsidRPr="00BB5B68">
                <w:rPr>
                  <w:rStyle w:val="Hyperlink"/>
                  <w:sz w:val="20"/>
                  <w:szCs w:val="20"/>
                </w:rPr>
                <w:t>#753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55" w:tooltip="View ticket" w:history="1">
              <w:r w:rsidRPr="00BB5B68">
                <w:rPr>
                  <w:rStyle w:val="Hyperlink"/>
                  <w:sz w:val="20"/>
                  <w:szCs w:val="20"/>
                </w:rPr>
                <w:t>Batch: batch name only editable ones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56" w:tooltip="View ticket" w:history="1">
              <w:r w:rsidRPr="00BB5B68">
                <w:rPr>
                  <w:rStyle w:val="Hyperlink"/>
                  <w:sz w:val="20"/>
                  <w:szCs w:val="20"/>
                </w:rPr>
                <w:t>#948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57" w:tooltip="View ticket" w:history="1">
              <w:r w:rsidRPr="00BB5B68">
                <w:rPr>
                  <w:rStyle w:val="Hyperlink"/>
                  <w:sz w:val="20"/>
                  <w:szCs w:val="20"/>
                </w:rPr>
                <w:t>batch: memory issue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58" w:tooltip="View ticket" w:history="1">
              <w:r w:rsidRPr="00BB5B68">
                <w:rPr>
                  <w:rStyle w:val="Hyperlink"/>
                  <w:sz w:val="20"/>
                  <w:szCs w:val="20"/>
                </w:rPr>
                <w:t>#949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59" w:tooltip="View ticket" w:history="1">
              <w:r w:rsidRPr="00BB5B68">
                <w:rPr>
                  <w:rStyle w:val="Hyperlink"/>
                  <w:sz w:val="20"/>
                  <w:szCs w:val="20"/>
                </w:rPr>
                <w:t>Batch: when to many scenario, the list get flickering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60" w:tooltip="View ticket" w:history="1">
              <w:r w:rsidRPr="00BB5B68">
                <w:rPr>
                  <w:rStyle w:val="Hyperlink"/>
                  <w:sz w:val="20"/>
                  <w:szCs w:val="20"/>
                </w:rPr>
                <w:t>#893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61" w:tooltip="View ticket" w:history="1">
              <w:r w:rsidRPr="00BB5B68">
                <w:rPr>
                  <w:rStyle w:val="Hyperlink"/>
                  <w:sz w:val="20"/>
                  <w:szCs w:val="20"/>
                </w:rPr>
                <w:t>antenna library enhanced layout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62" w:tooltip="View ticket" w:history="1">
              <w:r w:rsidRPr="00BB5B68">
                <w:rPr>
                  <w:rStyle w:val="Hyperlink"/>
                  <w:sz w:val="20"/>
                  <w:szCs w:val="20"/>
                </w:rPr>
                <w:t>#894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63" w:tooltip="View ticket" w:history="1">
              <w:r w:rsidRPr="00BB5B68">
                <w:rPr>
                  <w:rStyle w:val="Hyperlink"/>
                  <w:sz w:val="20"/>
                  <w:szCs w:val="20"/>
                </w:rPr>
                <w:t xml:space="preserve">library </w:t>
              </w:r>
              <w:proofErr w:type="spellStart"/>
              <w:r w:rsidRPr="00BB5B68">
                <w:rPr>
                  <w:rStyle w:val="Hyperlink"/>
                  <w:sz w:val="20"/>
                  <w:szCs w:val="20"/>
                </w:rPr>
                <w:t>slection</w:t>
              </w:r>
              <w:proofErr w:type="spellEnd"/>
              <w:r w:rsidRPr="00BB5B68">
                <w:rPr>
                  <w:rStyle w:val="Hyperlink"/>
                  <w:sz w:val="20"/>
                  <w:szCs w:val="20"/>
                </w:rPr>
                <w:t xml:space="preserve"> layout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64" w:tooltip="View ticket" w:history="1">
              <w:r w:rsidRPr="00BB5B68">
                <w:rPr>
                  <w:rStyle w:val="Hyperlink"/>
                  <w:sz w:val="20"/>
                  <w:szCs w:val="20"/>
                </w:rPr>
                <w:t>#935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65" w:tooltip="View ticket" w:history="1">
              <w:r w:rsidRPr="00BB5B68">
                <w:rPr>
                  <w:rStyle w:val="Hyperlink"/>
                  <w:sz w:val="20"/>
                  <w:szCs w:val="20"/>
                </w:rPr>
                <w:t>library extension: enhancement of the .</w:t>
              </w:r>
              <w:proofErr w:type="spellStart"/>
              <w:r w:rsidRPr="00BB5B68">
                <w:rPr>
                  <w:rStyle w:val="Hyperlink"/>
                  <w:sz w:val="20"/>
                  <w:szCs w:val="20"/>
                </w:rPr>
                <w:t>sli</w:t>
              </w:r>
              <w:proofErr w:type="spellEnd"/>
              <w:r w:rsidRPr="00BB5B68">
                <w:rPr>
                  <w:rStyle w:val="Hyperlink"/>
                  <w:sz w:val="20"/>
                  <w:szCs w:val="20"/>
                </w:rPr>
                <w:t xml:space="preserve"> required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66" w:tooltip="View ticket" w:history="1">
              <w:r w:rsidRPr="00BB5B68">
                <w:rPr>
                  <w:rStyle w:val="Hyperlink"/>
                  <w:sz w:val="20"/>
                  <w:szCs w:val="20"/>
                </w:rPr>
                <w:t>#635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67" w:tooltip="View ticket" w:history="1">
              <w:r w:rsidRPr="00BB5B68">
                <w:rPr>
                  <w:rStyle w:val="Hyperlink"/>
                  <w:sz w:val="20"/>
                  <w:szCs w:val="20"/>
                </w:rPr>
                <w:t xml:space="preserve">consider iteration of </w:t>
              </w:r>
              <w:proofErr w:type="spellStart"/>
              <w:r w:rsidRPr="00BB5B68">
                <w:rPr>
                  <w:rStyle w:val="Hyperlink"/>
                  <w:sz w:val="20"/>
                  <w:szCs w:val="20"/>
                </w:rPr>
                <w:t>interfer</w:t>
              </w:r>
              <w:proofErr w:type="spellEnd"/>
              <w:r w:rsidRPr="00BB5B68">
                <w:rPr>
                  <w:rStyle w:val="Hyperlink"/>
                  <w:sz w:val="20"/>
                  <w:szCs w:val="20"/>
                </w:rPr>
                <w:t xml:space="preserve"> on list based and not index based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68" w:tooltip="View ticket" w:history="1">
              <w:r w:rsidRPr="00BB5B68">
                <w:rPr>
                  <w:rStyle w:val="Hyperlink"/>
                  <w:sz w:val="20"/>
                  <w:szCs w:val="20"/>
                </w:rPr>
                <w:t>#711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69" w:tooltip="View ticket" w:history="1">
              <w:r w:rsidRPr="00BB5B68">
                <w:rPr>
                  <w:rStyle w:val="Hyperlink"/>
                  <w:sz w:val="20"/>
                  <w:szCs w:val="20"/>
                </w:rPr>
                <w:t>introduction of three dimensional antenna pattern input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FFC00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70" w:tooltip="View ticket" w:history="1">
              <w:r w:rsidRPr="00BB5B68">
                <w:rPr>
                  <w:rStyle w:val="Hyperlink"/>
                  <w:sz w:val="20"/>
                  <w:szCs w:val="20"/>
                </w:rPr>
                <w:t>#685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71" w:tooltip="View ticket" w:history="1">
              <w:r w:rsidRPr="00BB5B68">
                <w:rPr>
                  <w:rStyle w:val="Hyperlink"/>
                  <w:sz w:val="20"/>
                  <w:szCs w:val="20"/>
                </w:rPr>
                <w:t>harmonize the distribution dialog box (user defined and stair distribution)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72" w:tooltip="View ticket" w:history="1">
              <w:r w:rsidRPr="00BB5B68">
                <w:rPr>
                  <w:rStyle w:val="Hyperlink"/>
                  <w:sz w:val="20"/>
                  <w:szCs w:val="20"/>
                </w:rPr>
                <w:t>#568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73" w:tooltip="View ticket" w:history="1">
              <w:r w:rsidRPr="00BB5B68">
                <w:rPr>
                  <w:rStyle w:val="Hyperlink"/>
                  <w:sz w:val="20"/>
                  <w:szCs w:val="20"/>
                </w:rPr>
                <w:t>Ability to test email reporting when setting up server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74" w:tooltip="View ticket" w:history="1">
              <w:r w:rsidRPr="00BB5B68">
                <w:rPr>
                  <w:rStyle w:val="Hyperlink"/>
                  <w:sz w:val="20"/>
                  <w:szCs w:val="20"/>
                </w:rPr>
                <w:t>#569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75" w:tooltip="View ticket" w:history="1">
              <w:r w:rsidRPr="00BB5B68">
                <w:rPr>
                  <w:rStyle w:val="Hyperlink"/>
                  <w:sz w:val="20"/>
                  <w:szCs w:val="20"/>
                </w:rPr>
                <w:t>Add date and time stamps to job sent to remote server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76" w:tooltip="View ticket" w:history="1">
              <w:r w:rsidRPr="00BB5B68">
                <w:rPr>
                  <w:rStyle w:val="Hyperlink"/>
                  <w:sz w:val="20"/>
                  <w:szCs w:val="20"/>
                </w:rPr>
                <w:t>#435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77" w:tooltip="View ticket" w:history="1">
              <w:r w:rsidRPr="00BB5B68">
                <w:rPr>
                  <w:rStyle w:val="Hyperlink"/>
                  <w:sz w:val="20"/>
                  <w:szCs w:val="20"/>
                </w:rPr>
                <w:t>log to be created on the remote server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78" w:tooltip="View ticket" w:history="1">
              <w:r w:rsidRPr="00BB5B68">
                <w:rPr>
                  <w:rStyle w:val="Hyperlink"/>
                  <w:sz w:val="20"/>
                  <w:szCs w:val="20"/>
                </w:rPr>
                <w:t>#567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79" w:tooltip="View ticket" w:history="1">
              <w:r w:rsidRPr="00BB5B68">
                <w:rPr>
                  <w:rStyle w:val="Hyperlink"/>
                  <w:sz w:val="20"/>
                  <w:szCs w:val="20"/>
                </w:rPr>
                <w:t>release of Remote computing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80" w:tooltip="View ticket" w:history="1">
              <w:r w:rsidRPr="00BB5B68">
                <w:rPr>
                  <w:rStyle w:val="Hyperlink"/>
                  <w:sz w:val="20"/>
                  <w:szCs w:val="20"/>
                </w:rPr>
                <w:t>#909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81" w:tooltip="View ticket" w:history="1">
              <w:r w:rsidRPr="00BB5B68">
                <w:rPr>
                  <w:rStyle w:val="Hyperlink"/>
                  <w:sz w:val="20"/>
                  <w:szCs w:val="20"/>
                </w:rPr>
                <w:t>saving to be updated for the remote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82" w:tooltip="View ticket" w:history="1">
              <w:r w:rsidRPr="00BB5B68">
                <w:rPr>
                  <w:rStyle w:val="Hyperlink"/>
                  <w:sz w:val="20"/>
                  <w:szCs w:val="20"/>
                </w:rPr>
                <w:t>#117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83" w:tooltip="View ticket" w:history="1">
              <w:r w:rsidRPr="00BB5B68">
                <w:rPr>
                  <w:rStyle w:val="Hyperlink"/>
                  <w:sz w:val="20"/>
                  <w:szCs w:val="20"/>
                </w:rPr>
                <w:t>remote job killed but info update is not correct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84" w:tooltip="View ticket" w:history="1">
              <w:r w:rsidRPr="00BB5B68">
                <w:rPr>
                  <w:rStyle w:val="Hyperlink"/>
                  <w:sz w:val="20"/>
                  <w:szCs w:val="20"/>
                </w:rPr>
                <w:t>#59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85" w:tooltip="View ticket" w:history="1">
              <w:r w:rsidRPr="00BB5B68">
                <w:rPr>
                  <w:rStyle w:val="Hyperlink"/>
                  <w:sz w:val="20"/>
                  <w:szCs w:val="20"/>
                </w:rPr>
                <w:t>remote computing and SEAMCAT version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86" w:tooltip="View ticket" w:history="1">
              <w:r w:rsidRPr="00BB5B68">
                <w:rPr>
                  <w:rStyle w:val="Hyperlink"/>
                  <w:sz w:val="20"/>
                  <w:szCs w:val="20"/>
                </w:rPr>
                <w:t>#114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87" w:tooltip="View ticket" w:history="1">
              <w:r w:rsidRPr="00BB5B68">
                <w:rPr>
                  <w:rStyle w:val="Hyperlink"/>
                  <w:sz w:val="20"/>
                  <w:szCs w:val="20"/>
                </w:rPr>
                <w:t>remote computing stalling because of prompt info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3DF5" w:rsidRPr="00BB5B68" w:rsidTr="00CC3DF5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819" w:type="dxa"/>
            <w:shd w:val="clear" w:color="auto" w:fill="92D050"/>
            <w:vAlign w:val="center"/>
            <w:hideMark/>
          </w:tcPr>
          <w:p w:rsidR="00CC3DF5" w:rsidRPr="00BB5B68" w:rsidRDefault="00CC3DF5" w:rsidP="00BB5B68">
            <w:pPr>
              <w:rPr>
                <w:sz w:val="20"/>
                <w:szCs w:val="20"/>
              </w:rPr>
            </w:pPr>
            <w:hyperlink r:id="rId88" w:tooltip="View ticket" w:history="1">
              <w:r w:rsidRPr="00BB5B68">
                <w:rPr>
                  <w:rStyle w:val="Hyperlink"/>
                  <w:sz w:val="20"/>
                  <w:szCs w:val="20"/>
                </w:rPr>
                <w:t>#78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9" w:type="dxa"/>
            <w:hideMark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  <w:hyperlink r:id="rId89" w:tooltip="View ticket" w:history="1">
              <w:r w:rsidRPr="00BB5B68">
                <w:rPr>
                  <w:rStyle w:val="Hyperlink"/>
                  <w:sz w:val="20"/>
                  <w:szCs w:val="20"/>
                </w:rPr>
                <w:t xml:space="preserve">remote computer to send the </w:t>
              </w:r>
              <w:proofErr w:type="spellStart"/>
              <w:r w:rsidRPr="00BB5B68">
                <w:rPr>
                  <w:rStyle w:val="Hyperlink"/>
                  <w:sz w:val="20"/>
                  <w:szCs w:val="20"/>
                </w:rPr>
                <w:t>swr</w:t>
              </w:r>
              <w:proofErr w:type="spellEnd"/>
              <w:r w:rsidRPr="00BB5B68">
                <w:rPr>
                  <w:rStyle w:val="Hyperlink"/>
                  <w:sz w:val="20"/>
                  <w:szCs w:val="20"/>
                </w:rPr>
                <w:t xml:space="preserve"> file when job done</w:t>
              </w:r>
            </w:hyperlink>
            <w:r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1" w:type="dxa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CC3DF5" w:rsidRPr="00BB5B68" w:rsidRDefault="00CC3DF5" w:rsidP="00A63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B5B68" w:rsidRPr="00BB5B68" w:rsidRDefault="00BB5B68" w:rsidP="00BB5B68">
      <w:pPr>
        <w:rPr>
          <w:b/>
          <w:bCs/>
          <w:sz w:val="20"/>
          <w:szCs w:val="20"/>
        </w:rPr>
      </w:pPr>
    </w:p>
    <w:tbl>
      <w:tblPr>
        <w:tblW w:w="587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825"/>
        <w:gridCol w:w="2269"/>
        <w:gridCol w:w="3685"/>
      </w:tblGrid>
      <w:tr w:rsidR="00956B91" w:rsidRPr="00BB5B68" w:rsidTr="00A6333B">
        <w:tc>
          <w:tcPr>
            <w:tcW w:w="401" w:type="pct"/>
            <w:shd w:val="clear" w:color="auto" w:fill="FFC00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0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#118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1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Save the state of CDMA / OFDMA systems so the "Last Snapshot" information can be accessed after reloading from file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A6333B" w:rsidRPr="00BB5B68" w:rsidTr="00A6333B">
        <w:tc>
          <w:tcPr>
            <w:tcW w:w="401" w:type="pct"/>
            <w:shd w:val="clear" w:color="auto" w:fill="92D05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2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#695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3" w:tooltip="View ticket" w:history="1">
              <w:proofErr w:type="spellStart"/>
              <w:r w:rsidR="00956B91" w:rsidRPr="00BB5B68">
                <w:rPr>
                  <w:rStyle w:val="Hyperlink"/>
                  <w:sz w:val="20"/>
                  <w:szCs w:val="20"/>
                </w:rPr>
                <w:t>xls</w:t>
              </w:r>
              <w:proofErr w:type="spellEnd"/>
              <w:r w:rsidR="00956B91" w:rsidRPr="00BB5B68">
                <w:rPr>
                  <w:rStyle w:val="Hyperlink"/>
                  <w:sz w:val="20"/>
                  <w:szCs w:val="20"/>
                </w:rPr>
                <w:t xml:space="preserve"> format to be added to unwanted spectrum mask panel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A6333B" w:rsidRPr="00BB5B68" w:rsidTr="00A6333B">
        <w:tc>
          <w:tcPr>
            <w:tcW w:w="401" w:type="pct"/>
            <w:shd w:val="clear" w:color="auto" w:fill="92D05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4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#802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5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 xml:space="preserve">generated report to be saved in </w:t>
              </w:r>
              <w:proofErr w:type="spellStart"/>
              <w:r w:rsidR="00956B91" w:rsidRPr="00BB5B68">
                <w:rPr>
                  <w:rStyle w:val="Hyperlink"/>
                  <w:sz w:val="20"/>
                  <w:szCs w:val="20"/>
                </w:rPr>
                <w:t>xlsx</w:t>
              </w:r>
              <w:proofErr w:type="spellEnd"/>
              <w:r w:rsidR="00956B91" w:rsidRPr="00BB5B68">
                <w:rPr>
                  <w:rStyle w:val="Hyperlink"/>
                  <w:sz w:val="20"/>
                  <w:szCs w:val="20"/>
                </w:rPr>
                <w:t xml:space="preserve"> format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A6333B" w:rsidRPr="00BB5B68" w:rsidTr="00A6333B">
        <w:tc>
          <w:tcPr>
            <w:tcW w:w="401" w:type="pct"/>
            <w:tcBorders>
              <w:bottom w:val="single" w:sz="4" w:space="0" w:color="auto"/>
            </w:tcBorders>
            <w:shd w:val="clear" w:color="auto" w:fill="92D05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6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#696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7" w:tooltip="View ticket" w:history="1">
              <w:proofErr w:type="spellStart"/>
              <w:r w:rsidR="00956B91" w:rsidRPr="00BB5B68">
                <w:rPr>
                  <w:rStyle w:val="Hyperlink"/>
                  <w:sz w:val="20"/>
                  <w:szCs w:val="20"/>
                </w:rPr>
                <w:t>xlsx</w:t>
              </w:r>
              <w:proofErr w:type="spellEnd"/>
              <w:r w:rsidR="00956B91" w:rsidRPr="00BB5B68">
                <w:rPr>
                  <w:rStyle w:val="Hyperlink"/>
                  <w:sz w:val="20"/>
                  <w:szCs w:val="20"/>
                </w:rPr>
                <w:t xml:space="preserve"> format to be added for save and load in addition to </w:t>
              </w:r>
              <w:proofErr w:type="spellStart"/>
              <w:r w:rsidR="00956B91" w:rsidRPr="00BB5B68">
                <w:rPr>
                  <w:rStyle w:val="Hyperlink"/>
                  <w:sz w:val="20"/>
                  <w:szCs w:val="20"/>
                </w:rPr>
                <w:t>xls</w:t>
              </w:r>
              <w:proofErr w:type="spellEnd"/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956B9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8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#609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99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dead code to clean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956B9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100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#611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101" w:tooltip="View ticket" w:history="1">
              <w:proofErr w:type="spellStart"/>
              <w:r w:rsidR="00956B91" w:rsidRPr="00BB5B68">
                <w:rPr>
                  <w:rStyle w:val="Hyperlink"/>
                  <w:sz w:val="20"/>
                  <w:szCs w:val="20"/>
                </w:rPr>
                <w:t>javadoc</w:t>
              </w:r>
              <w:proofErr w:type="spellEnd"/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956B9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102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#702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1" w:rsidRPr="00BB5B68" w:rsidRDefault="00CC3DF5" w:rsidP="00BB5B68">
            <w:pPr>
              <w:rPr>
                <w:sz w:val="20"/>
                <w:szCs w:val="20"/>
              </w:rPr>
            </w:pPr>
            <w:hyperlink r:id="rId103" w:tooltip="View ticket" w:history="1">
              <w:r w:rsidR="00956B91" w:rsidRPr="00BB5B68">
                <w:rPr>
                  <w:rStyle w:val="Hyperlink"/>
                  <w:sz w:val="20"/>
                  <w:szCs w:val="20"/>
                </w:rPr>
                <w:t>revision number with Hudson lost</w:t>
              </w:r>
            </w:hyperlink>
            <w:r w:rsidR="00956B9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1" w:rsidRPr="00BB5B68" w:rsidRDefault="00956B9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04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#945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05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get the "news" bar visible selectable (to allow more space)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06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#928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07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saving data format not adequate for the remote computing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08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#862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09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populate the database of SEAMCAT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0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#863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1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allow the user to open the log file directly from SEAMCAT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2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#875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3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last 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snaphot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>: get a horizontal split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4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#878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5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should not save a workspace with results, when the GUI inputs are not the one that generated the results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6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#929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7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ECC PT1: interference calculations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8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#938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19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CDMA DL - improve the optimisation per event?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0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#946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1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cognitive radio question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2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#930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3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ECC PT1: propagation model above 3 GHz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4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#931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5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ECC PT1: Manhattan microcell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6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#932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7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ECC PT1: generic cellular module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8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#933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29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ECC PT1: Borderline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0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#934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1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Implementation with multicarrier (or </w:t>
              </w:r>
              <w:r w:rsidR="007C23E1" w:rsidRPr="00BB5B68">
                <w:rPr>
                  <w:rStyle w:val="Hyperlink"/>
                  <w:sz w:val="20"/>
                  <w:szCs w:val="20"/>
                </w:rPr>
                <w:lastRenderedPageBreak/>
                <w:t>wideband) IM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2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#942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3" w:tooltip="View ticket" w:history="1">
              <w:proofErr w:type="gramStart"/>
              <w:r w:rsidR="007C23E1" w:rsidRPr="00BB5B68">
                <w:rPr>
                  <w:rStyle w:val="Hyperlink"/>
                  <w:sz w:val="20"/>
                  <w:szCs w:val="20"/>
                </w:rPr>
                <w:t>histogram</w:t>
              </w:r>
              <w:proofErr w:type="gramEnd"/>
              <w:r w:rsidR="007C23E1" w:rsidRPr="00BB5B68">
                <w:rPr>
                  <w:rStyle w:val="Hyperlink"/>
                  <w:sz w:val="20"/>
                  <w:szCs w:val="20"/>
                </w:rPr>
                <w:t xml:space="preserve"> (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pdf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>): to add a bin size input?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4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#951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5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plugin: JTG5-6 + 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longley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 xml:space="preserve"> Rice to be reviewed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6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#666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7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Update 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Junit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 xml:space="preserve"> testing with new benchmark workspaces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8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#872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39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generating 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Junit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 xml:space="preserve"> for propagation model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0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#692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1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Enable click to "insert point" not working properly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2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#901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3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number of dropped users not matching the difference between active served user with and without interference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4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#943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5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Histogram: scaling of histogram incorrect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6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#950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7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embedded plugin: warning should not crash loading of workspace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8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#952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49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OFDMA UL: blocking per link should be blocking for the system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0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#716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1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scroll mouse for 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sooming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 xml:space="preserve"> in traditional display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2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#896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3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possibility to hide the ACLR on the display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4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#910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5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SEAMCAT 4; loading message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6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#854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7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update construct in CDMA general settings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8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#921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59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need clarification on InspectSystemDetailsPanel.java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60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#923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61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 xml:space="preserve">help button </w:t>
              </w:r>
              <w:proofErr w:type="spellStart"/>
              <w:r w:rsidR="007C23E1" w:rsidRPr="00BB5B68">
                <w:rPr>
                  <w:rStyle w:val="Hyperlink"/>
                  <w:sz w:val="20"/>
                  <w:szCs w:val="20"/>
                </w:rPr>
                <w:t>url</w:t>
              </w:r>
              <w:proofErr w:type="spellEnd"/>
              <w:r w:rsidR="007C23E1" w:rsidRPr="00BB5B68">
                <w:rPr>
                  <w:rStyle w:val="Hyperlink"/>
                  <w:sz w:val="20"/>
                  <w:szCs w:val="20"/>
                </w:rPr>
                <w:t xml:space="preserve"> to be updated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  <w:tr w:rsidR="007C23E1" w:rsidRPr="00BB5B68" w:rsidTr="00A6333B">
        <w:tblPrEx>
          <w:tblBorders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62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#245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E1" w:rsidRPr="00BB5B68" w:rsidRDefault="00CC3DF5" w:rsidP="00BB5B68">
            <w:pPr>
              <w:rPr>
                <w:sz w:val="20"/>
                <w:szCs w:val="20"/>
              </w:rPr>
            </w:pPr>
            <w:hyperlink r:id="rId163" w:tooltip="View ticket" w:history="1">
              <w:r w:rsidR="007C23E1" w:rsidRPr="00BB5B68">
                <w:rPr>
                  <w:rStyle w:val="Hyperlink"/>
                  <w:sz w:val="20"/>
                  <w:szCs w:val="20"/>
                </w:rPr>
                <w:t>create tutorial videos</w:t>
              </w:r>
            </w:hyperlink>
            <w:r w:rsidR="007C23E1" w:rsidRPr="00BB5B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E1" w:rsidRPr="00BB5B68" w:rsidRDefault="007C23E1" w:rsidP="00BB5B68">
            <w:pPr>
              <w:rPr>
                <w:sz w:val="20"/>
                <w:szCs w:val="20"/>
              </w:rPr>
            </w:pPr>
          </w:p>
        </w:tc>
      </w:tr>
    </w:tbl>
    <w:p w:rsidR="006703BB" w:rsidRPr="00BB5B68" w:rsidRDefault="006703BB">
      <w:pPr>
        <w:rPr>
          <w:sz w:val="20"/>
          <w:szCs w:val="20"/>
        </w:rPr>
      </w:pPr>
    </w:p>
    <w:sectPr w:rsidR="006703BB" w:rsidRPr="00BB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4"/>
    <w:rsid w:val="00030A84"/>
    <w:rsid w:val="000E7285"/>
    <w:rsid w:val="00200992"/>
    <w:rsid w:val="00274B17"/>
    <w:rsid w:val="005F221F"/>
    <w:rsid w:val="006703BB"/>
    <w:rsid w:val="00762E1F"/>
    <w:rsid w:val="007C23E1"/>
    <w:rsid w:val="00956B91"/>
    <w:rsid w:val="00A6333B"/>
    <w:rsid w:val="00BB5B68"/>
    <w:rsid w:val="00C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B68"/>
    <w:pPr>
      <w:keepNext/>
      <w:spacing w:before="36" w:after="120" w:line="240" w:lineRule="auto"/>
      <w:ind w:right="240"/>
      <w:outlineLvl w:val="0"/>
    </w:pPr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5B68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5B68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B5B68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68"/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5B68"/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5B68"/>
    <w:rPr>
      <w:strike w:val="0"/>
      <w:dstrike w:val="0"/>
      <w:color w:val="BB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5B68"/>
    <w:rPr>
      <w:strike w:val="0"/>
      <w:dstrike w:val="0"/>
      <w:color w:val="BB000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68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hint">
    <w:name w:val="hint"/>
    <w:basedOn w:val="Normal"/>
    <w:rsid w:val="00BB5B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666666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">
    <w:name w:val="system-message-tit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derline">
    <w:name w:val="under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trac-rawlink">
    <w:name w:val="trac-rawlin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">
    <w:name w:val="buttons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nav">
    <w:name w:val="trac-nav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trac-topnav">
    <w:name w:val="trac-topnav"/>
    <w:basedOn w:val="Normal"/>
    <w:rsid w:val="00BB5B68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wikipage">
    <w:name w:val="wikipag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portant">
    <w:name w:val="important"/>
    <w:basedOn w:val="Normal"/>
    <w:rsid w:val="00BB5B68"/>
    <w:pPr>
      <w:pBdr>
        <w:top w:val="dotted" w:sz="6" w:space="0" w:color="DD0000"/>
        <w:left w:val="dotted" w:sz="6" w:space="6" w:color="DD0000"/>
        <w:bottom w:val="dotted" w:sz="6" w:space="0" w:color="DD0000"/>
        <w:right w:val="dotted" w:sz="6" w:space="6" w:color="DD0000"/>
      </w:pBdr>
      <w:shd w:val="clear" w:color="auto" w:fill="FFCCBB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550000"/>
      <w:sz w:val="24"/>
      <w:szCs w:val="24"/>
      <w:lang w:eastAsia="en-GB"/>
    </w:rPr>
  </w:style>
  <w:style w:type="paragraph" w:customStyle="1" w:styleId="wikitoolbar">
    <w:name w:val="wikitoolbar"/>
    <w:basedOn w:val="Normal"/>
    <w:rsid w:val="00BB5B68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72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BB5B68"/>
    <w:pPr>
      <w:pBdr>
        <w:top w:val="single" w:sz="6" w:space="0" w:color="888866"/>
        <w:left w:val="single" w:sz="6" w:space="0" w:color="888866"/>
        <w:bottom w:val="single" w:sz="6" w:space="0" w:color="888866"/>
        <w:right w:val="single" w:sz="6" w:space="0" w:color="8888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image-file">
    <w:name w:val="image-file"/>
    <w:basedOn w:val="Normal"/>
    <w:rsid w:val="00BB5B6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de-comment">
    <w:name w:val="code-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sscomment">
    <w:name w:val="css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">
    <w:name w:val="c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doc">
    <w:name w:val="c_comment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">
    <w:name w:val="c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doc">
    <w:name w:val="c_commentline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comment">
    <w:name w:val="h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lcommentline">
    <w:name w:val="pl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block">
    <w:name w:val="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line">
    <w:name w:val="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">
    <w:name w:val="hphp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block">
    <w:name w:val="hph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line">
    <w:name w:val="hph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yamlcomment">
    <w:name w:val="yaml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ode-keyword">
    <w:name w:val="code-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plword">
    <w:name w:val="pl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code-type">
    <w:name w:val="code-typ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">
    <w:name w:val="c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2">
    <w:name w:val="c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pclassname">
    <w:name w:val="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hphpclassname">
    <w:name w:val="hph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ode-func">
    <w:name w:val="code-fun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pdefname">
    <w:name w:val="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code-prep">
    <w:name w:val="code-pr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preprocessor">
    <w:name w:val="c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plpreprocessor">
    <w:name w:val="pl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yamlidentifier">
    <w:name w:val="yaml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ode-lang">
    <w:name w:val="code-l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pword">
    <w:name w:val="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ode-string">
    <w:name w:val="code-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">
    <w:name w:val="c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eol">
    <w:name w:val="c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doublestring">
    <w:name w:val="css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singlestring">
    <w:name w:val="css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singlestring">
    <w:name w:val="h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doublestring">
    <w:name w:val="h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">
    <w:name w:val="pl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">
    <w:name w:val="pl_string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q">
    <w:name w:val="pl_string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r">
    <w:name w:val="pl_string_q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w">
    <w:name w:val="pl_string_qw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x">
    <w:name w:val="pl_string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backticks">
    <w:name w:val="pl_backtick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character">
    <w:name w:val="pl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">
    <w:name w:val="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eol">
    <w:name w:val="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">
    <w:name w:val="hph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eol">
    <w:name w:val="hph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">
    <w:name w:val="hph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double">
    <w:name w:val="hph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character">
    <w:name w:val="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">
    <w:name w:val="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double">
    <w:name w:val="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ode-var">
    <w:name w:val="code-va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FF"/>
      <w:sz w:val="24"/>
      <w:szCs w:val="24"/>
      <w:lang w:eastAsia="en-GB"/>
    </w:rPr>
  </w:style>
  <w:style w:type="paragraph" w:customStyle="1" w:styleId="cssid">
    <w:name w:val="css_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class">
    <w:name w:val="css_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pseudoclass">
    <w:name w:val="css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tag">
    <w:name w:val="css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00000"/>
      <w:sz w:val="24"/>
      <w:szCs w:val="24"/>
      <w:lang w:eastAsia="en-GB"/>
    </w:rPr>
  </w:style>
  <w:style w:type="paragraph" w:customStyle="1" w:styleId="cssdirective">
    <w:name w:val="css_directiv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000"/>
      <w:sz w:val="24"/>
      <w:szCs w:val="24"/>
      <w:lang w:eastAsia="en-GB"/>
    </w:rPr>
  </w:style>
  <w:style w:type="paragraph" w:customStyle="1" w:styleId="cssimportant">
    <w:name w:val="css_importa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cssoperator">
    <w:name w:val="css_operat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0"/>
      <w:sz w:val="24"/>
      <w:szCs w:val="24"/>
      <w:lang w:eastAsia="en-GB"/>
    </w:rPr>
  </w:style>
  <w:style w:type="paragraph" w:customStyle="1" w:styleId="cssunknownidentifier">
    <w:name w:val="css_unknown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unknownpseudoclass">
    <w:name w:val="css_unknown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value">
    <w:name w:val="css_valu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ccommentdockeyword">
    <w:name w:val="c_commentdoc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ccommentdockeyworderror">
    <w:name w:val="c_commentdockeyword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ccharacter">
    <w:name w:val="c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regex">
    <w:name w:val="c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uuid">
    <w:name w:val="c_uu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verbatim">
    <w:name w:val="c_verbat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number">
    <w:name w:val="c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asp">
    <w:name w:val="h_as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en-GB"/>
    </w:rPr>
  </w:style>
  <w:style w:type="paragraph" w:customStyle="1" w:styleId="haspat">
    <w:name w:val="h_aspa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F00"/>
      <w:sz w:val="24"/>
      <w:szCs w:val="24"/>
      <w:lang w:eastAsia="en-GB"/>
    </w:rPr>
  </w:style>
  <w:style w:type="paragraph" w:customStyle="1" w:styleId="hattribute">
    <w:name w:val="h_attribu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en-GB"/>
    </w:rPr>
  </w:style>
  <w:style w:type="paragraph" w:customStyle="1" w:styleId="hattributeunknown">
    <w:name w:val="h_attribute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cdata">
    <w:name w:val="h_cda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33"/>
      <w:sz w:val="24"/>
      <w:szCs w:val="24"/>
      <w:lang w:eastAsia="en-GB"/>
    </w:rPr>
  </w:style>
  <w:style w:type="paragraph" w:customStyle="1" w:styleId="hentity">
    <w:name w:val="h_entity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number">
    <w:name w:val="h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other">
    <w:name w:val="h_oth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script">
    <w:name w:val="h_scrip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">
    <w:name w:val="h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end">
    <w:name w:val="h_tag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unknown">
    <w:name w:val="h_tag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xmlend">
    <w:name w:val="h_xml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hxmlstart">
    <w:name w:val="h_xmlstar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pldatasection">
    <w:name w:val="pl_datasec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error">
    <w:name w:val="pl_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plhash">
    <w:name w:val="pl_hash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lheredelim">
    <w:name w:val="pl_here_del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">
    <w:name w:val="pl_here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q">
    <w:name w:val="pl_here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x">
    <w:name w:val="pl_here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longquote">
    <w:name w:val="pl_longquo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number">
    <w:name w:val="p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plpod">
    <w:name w:val="pl_po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plregex">
    <w:name w:val="pl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regsubst">
    <w:name w:val="pl_regsubs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number">
    <w:name w:val="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character">
    <w:name w:val="hph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hphpdefname">
    <w:name w:val="hph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99"/>
      <w:sz w:val="24"/>
      <w:szCs w:val="24"/>
      <w:lang w:eastAsia="en-GB"/>
    </w:rPr>
  </w:style>
  <w:style w:type="paragraph" w:customStyle="1" w:styleId="hphpnumber">
    <w:name w:val="hph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word">
    <w:name w:val="hph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yamldocument">
    <w:name w:val="yaml_docu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yamlkeyword">
    <w:name w:val="yaml_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88"/>
      <w:sz w:val="24"/>
      <w:szCs w:val="24"/>
      <w:lang w:eastAsia="en-GB"/>
    </w:rPr>
  </w:style>
  <w:style w:type="paragraph" w:customStyle="1" w:styleId="yamlnumber">
    <w:name w:val="yam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  <w:lang w:eastAsia="en-GB"/>
    </w:rPr>
  </w:style>
  <w:style w:type="paragraph" w:customStyle="1" w:styleId="yamlreference">
    <w:name w:val="yaml_referenc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88"/>
      <w:sz w:val="24"/>
      <w:szCs w:val="24"/>
      <w:lang w:eastAsia="en-GB"/>
    </w:rPr>
  </w:style>
  <w:style w:type="paragraph" w:customStyle="1" w:styleId="vcomment">
    <w:name w:val="v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vcommentline">
    <w:name w:val="v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commentlinebang">
    <w:name w:val="v_commentlineb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number">
    <w:name w:val="v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preprocessor">
    <w:name w:val="v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string">
    <w:name w:val="v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stringeol">
    <w:name w:val="v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user">
    <w:name w:val="v_us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GB"/>
    </w:rPr>
  </w:style>
  <w:style w:type="paragraph" w:customStyle="1" w:styleId="vword">
    <w:name w:val="v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3">
    <w:name w:val="v_word3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2">
    <w:name w:val="v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en-GB"/>
    </w:rPr>
  </w:style>
  <w:style w:type="paragraph" w:customStyle="1" w:styleId="tickets">
    <w:name w:val="ticke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ows">
    <w:name w:val="numrow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">
    <w:name w:val="fiel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">
    <w:name w:val="option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">
    <w:name w:val="attachmen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ing">
    <w:name w:val="pag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">
    <w:name w:val="op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esults">
    <w:name w:val="numresul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">
    <w:name w:val="trac-clause-l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">
    <w:name w:val="trac-clause-m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">
    <w:name w:val="trac-clause-r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ent">
    <w:name w:val="curr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nt1">
    <w:name w:val="hint1"/>
    <w:basedOn w:val="DefaultParagraphFont"/>
    <w:rsid w:val="00BB5B68"/>
    <w:rPr>
      <w:i/>
      <w:iCs/>
      <w:color w:val="666666"/>
      <w:sz w:val="20"/>
      <w:szCs w:val="20"/>
    </w:rPr>
  </w:style>
  <w:style w:type="character" w:customStyle="1" w:styleId="missing">
    <w:name w:val="missing"/>
    <w:basedOn w:val="DefaultParagraphFont"/>
    <w:rsid w:val="00BB5B68"/>
    <w:rPr>
      <w:color w:val="999988"/>
    </w:rPr>
  </w:style>
  <w:style w:type="character" w:customStyle="1" w:styleId="forbidden">
    <w:name w:val="forbidden"/>
    <w:basedOn w:val="DefaultParagraphFont"/>
    <w:rsid w:val="00BB5B68"/>
    <w:rPr>
      <w:color w:val="999988"/>
    </w:rPr>
  </w:style>
  <w:style w:type="character" w:customStyle="1" w:styleId="closed">
    <w:name w:val="closed"/>
    <w:basedOn w:val="DefaultParagraphFont"/>
    <w:rsid w:val="00BB5B68"/>
    <w:rPr>
      <w:strike/>
    </w:rPr>
  </w:style>
  <w:style w:type="character" w:customStyle="1" w:styleId="recover">
    <w:name w:val="recover"/>
    <w:basedOn w:val="DefaultParagraphFont"/>
    <w:rsid w:val="00BB5B68"/>
  </w:style>
  <w:style w:type="paragraph" w:customStyle="1" w:styleId="left1">
    <w:name w:val="left1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1">
    <w:name w:val="right1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1">
    <w:name w:val="buttons1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1">
    <w:name w:val="field1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1">
    <w:name w:val="option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1">
    <w:name w:val="attachments1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1">
    <w:name w:val="system-message-title1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1">
    <w:name w:val="paging1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1">
    <w:name w:val="current1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1">
    <w:name w:val="numresult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1">
    <w:name w:val="recover1"/>
    <w:basedOn w:val="DefaultParagraphFont"/>
    <w:rsid w:val="00BB5B68"/>
    <w:rPr>
      <w:shd w:val="clear" w:color="auto" w:fill="F7F7F7"/>
    </w:rPr>
  </w:style>
  <w:style w:type="paragraph" w:customStyle="1" w:styleId="numrows1">
    <w:name w:val="numrows1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2">
    <w:name w:val="numrows2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1">
    <w:name w:val="option1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2">
    <w:name w:val="buttons2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1">
    <w:name w:val="trac-clause-l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1">
    <w:name w:val="trac-clause-msep1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1">
    <w:name w:val="trac-clause-r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1">
    <w:name w:val="meta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customStyle="1" w:styleId="hint2">
    <w:name w:val="hint2"/>
    <w:basedOn w:val="DefaultParagraphFont"/>
    <w:rsid w:val="00BB5B68"/>
    <w:rPr>
      <w:i/>
      <w:iCs/>
      <w:color w:val="666666"/>
      <w:sz w:val="20"/>
      <w:szCs w:val="20"/>
    </w:rPr>
  </w:style>
  <w:style w:type="paragraph" w:customStyle="1" w:styleId="left2">
    <w:name w:val="left2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2">
    <w:name w:val="right2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3">
    <w:name w:val="buttons3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2">
    <w:name w:val="field2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2">
    <w:name w:val="option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2">
    <w:name w:val="attachments2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2">
    <w:name w:val="system-message-title2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2">
    <w:name w:val="paging2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2">
    <w:name w:val="current2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2">
    <w:name w:val="numresult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2">
    <w:name w:val="recover2"/>
    <w:basedOn w:val="DefaultParagraphFont"/>
    <w:rsid w:val="00BB5B68"/>
    <w:rPr>
      <w:shd w:val="clear" w:color="auto" w:fill="F7F7F7"/>
    </w:rPr>
  </w:style>
  <w:style w:type="paragraph" w:customStyle="1" w:styleId="numrows3">
    <w:name w:val="numrows3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4">
    <w:name w:val="numrows4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2">
    <w:name w:val="option2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4">
    <w:name w:val="buttons4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2">
    <w:name w:val="trac-clause-l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2">
    <w:name w:val="trac-clause-msep2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2">
    <w:name w:val="trac-clause-r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2">
    <w:name w:val="meta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5B68"/>
    <w:rPr>
      <w:b/>
      <w:bCs/>
    </w:rPr>
  </w:style>
  <w:style w:type="paragraph" w:customStyle="1" w:styleId="CharCharCar1CharCharCarCarCharCharCarCarCharCharZchnZchn">
    <w:name w:val="Char Char Car1 Char Char Car Car Char Char Car Car Char Char Zchn Zchn"/>
    <w:basedOn w:val="Normal"/>
    <w:rsid w:val="006703B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B68"/>
    <w:pPr>
      <w:keepNext/>
      <w:spacing w:before="36" w:after="120" w:line="240" w:lineRule="auto"/>
      <w:ind w:right="240"/>
      <w:outlineLvl w:val="0"/>
    </w:pPr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B5B68"/>
    <w:pPr>
      <w:keepNext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5B68"/>
    <w:pPr>
      <w:keepNext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B5B68"/>
    <w:pPr>
      <w:keepNext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B68"/>
    <w:rPr>
      <w:rFonts w:ascii="Arial" w:eastAsia="Times New Roman" w:hAnsi="Arial" w:cs="Arial"/>
      <w:b/>
      <w:bCs/>
      <w:spacing w:val="-4"/>
      <w:kern w:val="36"/>
      <w:sz w:val="29"/>
      <w:szCs w:val="29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5B68"/>
    <w:rPr>
      <w:rFonts w:ascii="Arial" w:eastAsia="Times New Roman" w:hAnsi="Arial" w:cs="Arial"/>
      <w:b/>
      <w:bCs/>
      <w:spacing w:val="-4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B5B68"/>
    <w:rPr>
      <w:rFonts w:ascii="Arial" w:eastAsia="Times New Roman" w:hAnsi="Arial" w:cs="Arial"/>
      <w:b/>
      <w:bCs/>
      <w:spacing w:val="-4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5B68"/>
    <w:rPr>
      <w:strike w:val="0"/>
      <w:dstrike w:val="0"/>
      <w:color w:val="BB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5B68"/>
    <w:rPr>
      <w:strike w:val="0"/>
      <w:dstrike w:val="0"/>
      <w:color w:val="BB000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5B6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B68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hint">
    <w:name w:val="hint"/>
    <w:basedOn w:val="Normal"/>
    <w:rsid w:val="00BB5B68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666666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">
    <w:name w:val="system-message-tit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nderline">
    <w:name w:val="under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trac-rawlink">
    <w:name w:val="trac-rawlin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">
    <w:name w:val="buttons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nav">
    <w:name w:val="trac-nav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trac-topnav">
    <w:name w:val="trac-topnav"/>
    <w:basedOn w:val="Normal"/>
    <w:rsid w:val="00BB5B68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wikipage">
    <w:name w:val="wikipag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portant">
    <w:name w:val="important"/>
    <w:basedOn w:val="Normal"/>
    <w:rsid w:val="00BB5B68"/>
    <w:pPr>
      <w:pBdr>
        <w:top w:val="dotted" w:sz="6" w:space="0" w:color="DD0000"/>
        <w:left w:val="dotted" w:sz="6" w:space="6" w:color="DD0000"/>
        <w:bottom w:val="dotted" w:sz="6" w:space="0" w:color="DD0000"/>
        <w:right w:val="dotted" w:sz="6" w:space="6" w:color="DD0000"/>
      </w:pBdr>
      <w:shd w:val="clear" w:color="auto" w:fill="FFCCBB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color w:val="550000"/>
      <w:sz w:val="24"/>
      <w:szCs w:val="24"/>
      <w:lang w:eastAsia="en-GB"/>
    </w:rPr>
  </w:style>
  <w:style w:type="paragraph" w:customStyle="1" w:styleId="wikitoolbar">
    <w:name w:val="wikitoolbar"/>
    <w:basedOn w:val="Normal"/>
    <w:rsid w:val="00BB5B68"/>
    <w:pPr>
      <w:pBdr>
        <w:top w:val="single" w:sz="6" w:space="0" w:color="D7D7D7"/>
        <w:left w:val="single" w:sz="2" w:space="0" w:color="D7D7D7"/>
        <w:bottom w:val="single" w:sz="6" w:space="0" w:color="D7D7D7"/>
        <w:right w:val="single" w:sz="6" w:space="0" w:color="D7D7D7"/>
      </w:pBdr>
      <w:spacing w:before="72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BB5B68"/>
    <w:pPr>
      <w:pBdr>
        <w:top w:val="single" w:sz="6" w:space="0" w:color="888866"/>
        <w:left w:val="single" w:sz="6" w:space="0" w:color="888866"/>
        <w:bottom w:val="single" w:sz="6" w:space="0" w:color="888866"/>
        <w:right w:val="single" w:sz="6" w:space="0" w:color="88886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n-GB"/>
    </w:rPr>
  </w:style>
  <w:style w:type="paragraph" w:customStyle="1" w:styleId="image-file">
    <w:name w:val="image-file"/>
    <w:basedOn w:val="Normal"/>
    <w:rsid w:val="00BB5B68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de-comment">
    <w:name w:val="code-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sscomment">
    <w:name w:val="css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">
    <w:name w:val="c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doc">
    <w:name w:val="c_comment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">
    <w:name w:val="c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commentlinedoc">
    <w:name w:val="c_commentlinedo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comment">
    <w:name w:val="h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lcommentline">
    <w:name w:val="pl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block">
    <w:name w:val="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pcommentline">
    <w:name w:val="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">
    <w:name w:val="hphp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block">
    <w:name w:val="hphp_commentblock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hphpcommentline">
    <w:name w:val="hphp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yamlcomment">
    <w:name w:val="yaml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9988"/>
      <w:sz w:val="24"/>
      <w:szCs w:val="24"/>
      <w:lang w:eastAsia="en-GB"/>
    </w:rPr>
  </w:style>
  <w:style w:type="paragraph" w:customStyle="1" w:styleId="code-keyword">
    <w:name w:val="code-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plword">
    <w:name w:val="pl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8899"/>
      <w:sz w:val="24"/>
      <w:szCs w:val="24"/>
      <w:lang w:eastAsia="en-GB"/>
    </w:rPr>
  </w:style>
  <w:style w:type="paragraph" w:customStyle="1" w:styleId="code-type">
    <w:name w:val="code-typ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">
    <w:name w:val="c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word2">
    <w:name w:val="c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pclassname">
    <w:name w:val="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hphpclassname">
    <w:name w:val="hphp_class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46688"/>
      <w:sz w:val="24"/>
      <w:szCs w:val="24"/>
      <w:lang w:eastAsia="en-GB"/>
    </w:rPr>
  </w:style>
  <w:style w:type="paragraph" w:customStyle="1" w:styleId="code-func">
    <w:name w:val="code-func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pdefname">
    <w:name w:val="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4"/>
      <w:szCs w:val="24"/>
      <w:lang w:eastAsia="en-GB"/>
    </w:rPr>
  </w:style>
  <w:style w:type="paragraph" w:customStyle="1" w:styleId="code-prep">
    <w:name w:val="code-pr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preprocessor">
    <w:name w:val="c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plpreprocessor">
    <w:name w:val="pl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yamlidentifier">
    <w:name w:val="yaml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999"/>
      <w:sz w:val="24"/>
      <w:szCs w:val="24"/>
      <w:lang w:eastAsia="en-GB"/>
    </w:rPr>
  </w:style>
  <w:style w:type="paragraph" w:customStyle="1" w:styleId="code-lang">
    <w:name w:val="code-l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pword">
    <w:name w:val="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code-string">
    <w:name w:val="code-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">
    <w:name w:val="c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tringeol">
    <w:name w:val="c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doublestring">
    <w:name w:val="css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sssinglestring">
    <w:name w:val="css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singlestring">
    <w:name w:val="h_sing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doublestring">
    <w:name w:val="h_double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">
    <w:name w:val="pl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">
    <w:name w:val="pl_string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q">
    <w:name w:val="pl_string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r">
    <w:name w:val="pl_string_q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w">
    <w:name w:val="pl_string_qw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stringqx">
    <w:name w:val="pl_string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backticks">
    <w:name w:val="pl_backtick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lcharacter">
    <w:name w:val="pl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">
    <w:name w:val="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stringeol">
    <w:name w:val="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">
    <w:name w:val="hphp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stringeol">
    <w:name w:val="hphp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">
    <w:name w:val="hph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hphptripledouble">
    <w:name w:val="hph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character">
    <w:name w:val="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">
    <w:name w:val="p_trip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ptripledouble">
    <w:name w:val="p_tripledoubl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8844"/>
      <w:sz w:val="24"/>
      <w:szCs w:val="24"/>
      <w:lang w:eastAsia="en-GB"/>
    </w:rPr>
  </w:style>
  <w:style w:type="paragraph" w:customStyle="1" w:styleId="code-var">
    <w:name w:val="code-va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FF"/>
      <w:sz w:val="24"/>
      <w:szCs w:val="24"/>
      <w:lang w:eastAsia="en-GB"/>
    </w:rPr>
  </w:style>
  <w:style w:type="paragraph" w:customStyle="1" w:styleId="cssid">
    <w:name w:val="css_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class">
    <w:name w:val="css_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pseudoclass">
    <w:name w:val="css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00000"/>
      <w:sz w:val="24"/>
      <w:szCs w:val="24"/>
      <w:lang w:eastAsia="en-GB"/>
    </w:rPr>
  </w:style>
  <w:style w:type="paragraph" w:customStyle="1" w:styleId="csstag">
    <w:name w:val="css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00000"/>
      <w:sz w:val="24"/>
      <w:szCs w:val="24"/>
      <w:lang w:eastAsia="en-GB"/>
    </w:rPr>
  </w:style>
  <w:style w:type="paragraph" w:customStyle="1" w:styleId="cssdirective">
    <w:name w:val="css_directiv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000"/>
      <w:sz w:val="24"/>
      <w:szCs w:val="24"/>
      <w:lang w:eastAsia="en-GB"/>
    </w:rPr>
  </w:style>
  <w:style w:type="paragraph" w:customStyle="1" w:styleId="cssimportant">
    <w:name w:val="css_importa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cssoperator">
    <w:name w:val="css_operat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0"/>
      <w:sz w:val="24"/>
      <w:szCs w:val="24"/>
      <w:lang w:eastAsia="en-GB"/>
    </w:rPr>
  </w:style>
  <w:style w:type="paragraph" w:customStyle="1" w:styleId="cssunknownidentifier">
    <w:name w:val="css_unknown_identifi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unknownpseudoclass">
    <w:name w:val="css_unknown_pseudoclas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cssvalue">
    <w:name w:val="css_valu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ccommentdockeyword">
    <w:name w:val="c_commentdoc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ccommentdockeyworderror">
    <w:name w:val="c_commentdockeyword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ccharacter">
    <w:name w:val="c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regex">
    <w:name w:val="c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uuid">
    <w:name w:val="c_uui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verbatim">
    <w:name w:val="c_verbat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cnumber">
    <w:name w:val="c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asp">
    <w:name w:val="h_as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en-GB"/>
    </w:rPr>
  </w:style>
  <w:style w:type="paragraph" w:customStyle="1" w:styleId="haspat">
    <w:name w:val="h_aspa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F00"/>
      <w:sz w:val="24"/>
      <w:szCs w:val="24"/>
      <w:lang w:eastAsia="en-GB"/>
    </w:rPr>
  </w:style>
  <w:style w:type="paragraph" w:customStyle="1" w:styleId="hattribute">
    <w:name w:val="h_attribu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en-GB"/>
    </w:rPr>
  </w:style>
  <w:style w:type="paragraph" w:customStyle="1" w:styleId="hattributeunknown">
    <w:name w:val="h_attribute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cdata">
    <w:name w:val="h_cda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7733"/>
      <w:sz w:val="24"/>
      <w:szCs w:val="24"/>
      <w:lang w:eastAsia="en-GB"/>
    </w:rPr>
  </w:style>
  <w:style w:type="paragraph" w:customStyle="1" w:styleId="hentity">
    <w:name w:val="h_entity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number">
    <w:name w:val="h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other">
    <w:name w:val="h_oth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GB"/>
    </w:rPr>
  </w:style>
  <w:style w:type="paragraph" w:customStyle="1" w:styleId="hscript">
    <w:name w:val="h_scrip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">
    <w:name w:val="h_ta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end">
    <w:name w:val="h_tag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en-GB"/>
    </w:rPr>
  </w:style>
  <w:style w:type="paragraph" w:customStyle="1" w:styleId="htagunknown">
    <w:name w:val="h_tagunknow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xmlend">
    <w:name w:val="h_xmlen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hxmlstart">
    <w:name w:val="h_xmlstar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GB"/>
    </w:rPr>
  </w:style>
  <w:style w:type="paragraph" w:customStyle="1" w:styleId="pldatasection">
    <w:name w:val="pl_datasec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error">
    <w:name w:val="pl_err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n-GB"/>
    </w:rPr>
  </w:style>
  <w:style w:type="paragraph" w:customStyle="1" w:styleId="plhash">
    <w:name w:val="pl_hash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lheredelim">
    <w:name w:val="pl_here_delim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">
    <w:name w:val="pl_here_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q">
    <w:name w:val="pl_here_qq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hereqx">
    <w:name w:val="pl_here_q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longquote">
    <w:name w:val="pl_longquot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number">
    <w:name w:val="p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plpod">
    <w:name w:val="pl_po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plregex">
    <w:name w:val="pl_regex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lregsubst">
    <w:name w:val="pl_regsubs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pnumber">
    <w:name w:val="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character">
    <w:name w:val="hphp_charact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hphpdefname">
    <w:name w:val="hphp_defnam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999"/>
      <w:sz w:val="24"/>
      <w:szCs w:val="24"/>
      <w:lang w:eastAsia="en-GB"/>
    </w:rPr>
  </w:style>
  <w:style w:type="paragraph" w:customStyle="1" w:styleId="hphpnumber">
    <w:name w:val="hphp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hphpword">
    <w:name w:val="hphp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yamldocument">
    <w:name w:val="yaml_docu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yamlkeyword">
    <w:name w:val="yaml_key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88"/>
      <w:sz w:val="24"/>
      <w:szCs w:val="24"/>
      <w:lang w:eastAsia="en-GB"/>
    </w:rPr>
  </w:style>
  <w:style w:type="paragraph" w:customStyle="1" w:styleId="yamlnumber">
    <w:name w:val="yaml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0000"/>
      <w:sz w:val="24"/>
      <w:szCs w:val="24"/>
      <w:lang w:eastAsia="en-GB"/>
    </w:rPr>
  </w:style>
  <w:style w:type="paragraph" w:customStyle="1" w:styleId="yamlreference">
    <w:name w:val="yaml_referenc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88"/>
      <w:sz w:val="24"/>
      <w:szCs w:val="24"/>
      <w:lang w:eastAsia="en-GB"/>
    </w:rPr>
  </w:style>
  <w:style w:type="paragraph" w:customStyle="1" w:styleId="vcomment">
    <w:name w:val="v_comm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vcommentline">
    <w:name w:val="v_commentline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commentlinebang">
    <w:name w:val="v_commentlineba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GB"/>
    </w:rPr>
  </w:style>
  <w:style w:type="paragraph" w:customStyle="1" w:styleId="vnumber">
    <w:name w:val="v_numb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preprocessor">
    <w:name w:val="v_preprocesso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99"/>
      <w:sz w:val="24"/>
      <w:szCs w:val="24"/>
      <w:lang w:eastAsia="en-GB"/>
    </w:rPr>
  </w:style>
  <w:style w:type="paragraph" w:customStyle="1" w:styleId="vstring">
    <w:name w:val="v_str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stringeol">
    <w:name w:val="v_stringeol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  <w:lang w:eastAsia="en-GB"/>
    </w:rPr>
  </w:style>
  <w:style w:type="paragraph" w:customStyle="1" w:styleId="vuser">
    <w:name w:val="v_user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en-GB"/>
    </w:rPr>
  </w:style>
  <w:style w:type="paragraph" w:customStyle="1" w:styleId="vword">
    <w:name w:val="v_wor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3">
    <w:name w:val="v_word3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n-GB"/>
    </w:rPr>
  </w:style>
  <w:style w:type="paragraph" w:customStyle="1" w:styleId="vword2">
    <w:name w:val="v_word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en-GB"/>
    </w:rPr>
  </w:style>
  <w:style w:type="paragraph" w:customStyle="1" w:styleId="tickets">
    <w:name w:val="ticke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ows">
    <w:name w:val="numrow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">
    <w:name w:val="field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">
    <w:name w:val="option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">
    <w:name w:val="attachmen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ing">
    <w:name w:val="paging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">
    <w:name w:val="option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results">
    <w:name w:val="numresults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">
    <w:name w:val="trac-clause-l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">
    <w:name w:val="trac-clause-m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">
    <w:name w:val="trac-clause-rsep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urrent">
    <w:name w:val="current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nt1">
    <w:name w:val="hint1"/>
    <w:basedOn w:val="DefaultParagraphFont"/>
    <w:rsid w:val="00BB5B68"/>
    <w:rPr>
      <w:i/>
      <w:iCs/>
      <w:color w:val="666666"/>
      <w:sz w:val="20"/>
      <w:szCs w:val="20"/>
    </w:rPr>
  </w:style>
  <w:style w:type="character" w:customStyle="1" w:styleId="missing">
    <w:name w:val="missing"/>
    <w:basedOn w:val="DefaultParagraphFont"/>
    <w:rsid w:val="00BB5B68"/>
    <w:rPr>
      <w:color w:val="999988"/>
    </w:rPr>
  </w:style>
  <w:style w:type="character" w:customStyle="1" w:styleId="forbidden">
    <w:name w:val="forbidden"/>
    <w:basedOn w:val="DefaultParagraphFont"/>
    <w:rsid w:val="00BB5B68"/>
    <w:rPr>
      <w:color w:val="999988"/>
    </w:rPr>
  </w:style>
  <w:style w:type="character" w:customStyle="1" w:styleId="closed">
    <w:name w:val="closed"/>
    <w:basedOn w:val="DefaultParagraphFont"/>
    <w:rsid w:val="00BB5B68"/>
    <w:rPr>
      <w:strike/>
    </w:rPr>
  </w:style>
  <w:style w:type="character" w:customStyle="1" w:styleId="recover">
    <w:name w:val="recover"/>
    <w:basedOn w:val="DefaultParagraphFont"/>
    <w:rsid w:val="00BB5B68"/>
  </w:style>
  <w:style w:type="paragraph" w:customStyle="1" w:styleId="left1">
    <w:name w:val="left1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1">
    <w:name w:val="right1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1">
    <w:name w:val="buttons1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1">
    <w:name w:val="field1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1">
    <w:name w:val="option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1">
    <w:name w:val="attachments1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1">
    <w:name w:val="system-message-title1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1">
    <w:name w:val="paging1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1">
    <w:name w:val="current1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1">
    <w:name w:val="numresults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1">
    <w:name w:val="recover1"/>
    <w:basedOn w:val="DefaultParagraphFont"/>
    <w:rsid w:val="00BB5B68"/>
    <w:rPr>
      <w:shd w:val="clear" w:color="auto" w:fill="F7F7F7"/>
    </w:rPr>
  </w:style>
  <w:style w:type="paragraph" w:customStyle="1" w:styleId="numrows1">
    <w:name w:val="numrows1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2">
    <w:name w:val="numrows2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1">
    <w:name w:val="option1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2">
    <w:name w:val="buttons2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1">
    <w:name w:val="trac-clause-l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1">
    <w:name w:val="trac-clause-msep1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1">
    <w:name w:val="trac-clause-rsep1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1">
    <w:name w:val="meta1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customStyle="1" w:styleId="hint2">
    <w:name w:val="hint2"/>
    <w:basedOn w:val="DefaultParagraphFont"/>
    <w:rsid w:val="00BB5B68"/>
    <w:rPr>
      <w:i/>
      <w:iCs/>
      <w:color w:val="666666"/>
      <w:sz w:val="20"/>
      <w:szCs w:val="20"/>
    </w:rPr>
  </w:style>
  <w:style w:type="paragraph" w:customStyle="1" w:styleId="left2">
    <w:name w:val="left2"/>
    <w:basedOn w:val="Normal"/>
    <w:rsid w:val="00BB5B68"/>
    <w:pPr>
      <w:pBdr>
        <w:left w:val="single" w:sz="6" w:space="12" w:color="D7D7D7"/>
        <w:right w:val="single" w:sz="6" w:space="12" w:color="D7D7D7"/>
      </w:pBd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2">
    <w:name w:val="right2"/>
    <w:basedOn w:val="Normal"/>
    <w:rsid w:val="00BB5B6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ttons3">
    <w:name w:val="buttons3"/>
    <w:basedOn w:val="Normal"/>
    <w:rsid w:val="00BB5B68"/>
    <w:pPr>
      <w:spacing w:after="120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eld2">
    <w:name w:val="field2"/>
    <w:basedOn w:val="Normal"/>
    <w:rsid w:val="00BB5B68"/>
    <w:pPr>
      <w:spacing w:before="31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ptions2">
    <w:name w:val="option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achments2">
    <w:name w:val="attachments2"/>
    <w:basedOn w:val="Normal"/>
    <w:rsid w:val="00BB5B6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stem-message-title2">
    <w:name w:val="system-message-title2"/>
    <w:basedOn w:val="Normal"/>
    <w:rsid w:val="00BB5B6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aging2">
    <w:name w:val="paging2"/>
    <w:basedOn w:val="Normal"/>
    <w:rsid w:val="00BB5B68"/>
    <w:pPr>
      <w:spacing w:after="480" w:line="48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current2">
    <w:name w:val="current2"/>
    <w:basedOn w:val="Normal"/>
    <w:rsid w:val="00BB5B68"/>
    <w:pPr>
      <w:pBdr>
        <w:top w:val="single" w:sz="6" w:space="1" w:color="333333"/>
        <w:left w:val="single" w:sz="6" w:space="4" w:color="333333"/>
        <w:bottom w:val="single" w:sz="6" w:space="1" w:color="333333"/>
        <w:right w:val="single" w:sz="6" w:space="4" w:color="333333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numresults2">
    <w:name w:val="numresults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en-GB"/>
    </w:rPr>
  </w:style>
  <w:style w:type="character" w:customStyle="1" w:styleId="recover2">
    <w:name w:val="recover2"/>
    <w:basedOn w:val="DefaultParagraphFont"/>
    <w:rsid w:val="00BB5B68"/>
    <w:rPr>
      <w:shd w:val="clear" w:color="auto" w:fill="F7F7F7"/>
    </w:rPr>
  </w:style>
  <w:style w:type="paragraph" w:customStyle="1" w:styleId="numrows3">
    <w:name w:val="numrows3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numrows4">
    <w:name w:val="numrows4"/>
    <w:basedOn w:val="Normal"/>
    <w:rsid w:val="00BB5B68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999999"/>
      <w:sz w:val="16"/>
      <w:szCs w:val="16"/>
      <w:lang w:eastAsia="en-GB"/>
    </w:rPr>
  </w:style>
  <w:style w:type="paragraph" w:customStyle="1" w:styleId="option2">
    <w:name w:val="option2"/>
    <w:basedOn w:val="Normal"/>
    <w:rsid w:val="00BB5B68"/>
    <w:pPr>
      <w:spacing w:before="216" w:after="0" w:line="480" w:lineRule="atLeast"/>
      <w:ind w:left="120" w:right="600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buttons4">
    <w:name w:val="buttons4"/>
    <w:basedOn w:val="Normal"/>
    <w:rsid w:val="00BB5B6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lsep2">
    <w:name w:val="trac-clause-l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msep2">
    <w:name w:val="trac-clause-msep2"/>
    <w:basedOn w:val="Normal"/>
    <w:rsid w:val="00BB5B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rac-clause-rsep2">
    <w:name w:val="trac-clause-rsep2"/>
    <w:basedOn w:val="Normal"/>
    <w:rsid w:val="00BB5B68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2">
    <w:name w:val="meta2"/>
    <w:basedOn w:val="Normal"/>
    <w:rsid w:val="00B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5B68"/>
    <w:rPr>
      <w:b/>
      <w:bCs/>
    </w:rPr>
  </w:style>
  <w:style w:type="paragraph" w:customStyle="1" w:styleId="CharCharCar1CharCharCarCarCharCharCarCarCharCharZchnZchn">
    <w:name w:val="Char Char Car1 Char Char Car Car Char Char Car Car Char Char Zchn Zchn"/>
    <w:basedOn w:val="Normal"/>
    <w:rsid w:val="006703B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23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79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ractool.seamcat.org/ticket/927" TargetMode="External"/><Relationship Id="rId117" Type="http://schemas.openxmlformats.org/officeDocument/2006/relationships/hyperlink" Target="http://tractool.seamcat.org/ticket/929" TargetMode="External"/><Relationship Id="rId21" Type="http://schemas.openxmlformats.org/officeDocument/2006/relationships/hyperlink" Target="http://tractool.seamcat.org/ticket/843" TargetMode="External"/><Relationship Id="rId42" Type="http://schemas.openxmlformats.org/officeDocument/2006/relationships/hyperlink" Target="http://tractool.seamcat.org/ticket/907" TargetMode="External"/><Relationship Id="rId47" Type="http://schemas.openxmlformats.org/officeDocument/2006/relationships/hyperlink" Target="http://tractool.seamcat.org/ticket/310" TargetMode="External"/><Relationship Id="rId63" Type="http://schemas.openxmlformats.org/officeDocument/2006/relationships/hyperlink" Target="http://tractool.seamcat.org/ticket/894" TargetMode="External"/><Relationship Id="rId68" Type="http://schemas.openxmlformats.org/officeDocument/2006/relationships/hyperlink" Target="http://tractool.seamcat.org/ticket/711" TargetMode="External"/><Relationship Id="rId84" Type="http://schemas.openxmlformats.org/officeDocument/2006/relationships/hyperlink" Target="http://tractool.seamcat.org/ticket/59" TargetMode="External"/><Relationship Id="rId89" Type="http://schemas.openxmlformats.org/officeDocument/2006/relationships/hyperlink" Target="http://tractool.seamcat.org/ticket/78" TargetMode="External"/><Relationship Id="rId112" Type="http://schemas.openxmlformats.org/officeDocument/2006/relationships/hyperlink" Target="http://tractool.seamcat.org/ticket/875" TargetMode="External"/><Relationship Id="rId133" Type="http://schemas.openxmlformats.org/officeDocument/2006/relationships/hyperlink" Target="http://tractool.seamcat.org/ticket/942" TargetMode="External"/><Relationship Id="rId138" Type="http://schemas.openxmlformats.org/officeDocument/2006/relationships/hyperlink" Target="http://tractool.seamcat.org/ticket/872" TargetMode="External"/><Relationship Id="rId154" Type="http://schemas.openxmlformats.org/officeDocument/2006/relationships/hyperlink" Target="http://tractool.seamcat.org/ticket/910" TargetMode="External"/><Relationship Id="rId159" Type="http://schemas.openxmlformats.org/officeDocument/2006/relationships/hyperlink" Target="http://tractool.seamcat.org/ticket/921" TargetMode="External"/><Relationship Id="rId16" Type="http://schemas.openxmlformats.org/officeDocument/2006/relationships/hyperlink" Target="http://tractool.seamcat.org/ticket/85" TargetMode="External"/><Relationship Id="rId107" Type="http://schemas.openxmlformats.org/officeDocument/2006/relationships/hyperlink" Target="http://tractool.seamcat.org/ticket/928" TargetMode="External"/><Relationship Id="rId11" Type="http://schemas.openxmlformats.org/officeDocument/2006/relationships/hyperlink" Target="http://tractool.seamcat.org/ticket/694" TargetMode="External"/><Relationship Id="rId32" Type="http://schemas.openxmlformats.org/officeDocument/2006/relationships/hyperlink" Target="http://tractool.seamcat.org/ticket/926" TargetMode="External"/><Relationship Id="rId37" Type="http://schemas.openxmlformats.org/officeDocument/2006/relationships/hyperlink" Target="http://tractool.seamcat.org/ticket/924" TargetMode="External"/><Relationship Id="rId53" Type="http://schemas.openxmlformats.org/officeDocument/2006/relationships/hyperlink" Target="http://tractool.seamcat.org/ticket/947" TargetMode="External"/><Relationship Id="rId58" Type="http://schemas.openxmlformats.org/officeDocument/2006/relationships/hyperlink" Target="http://tractool.seamcat.org/ticket/949" TargetMode="External"/><Relationship Id="rId74" Type="http://schemas.openxmlformats.org/officeDocument/2006/relationships/hyperlink" Target="http://tractool.seamcat.org/ticket/569" TargetMode="External"/><Relationship Id="rId79" Type="http://schemas.openxmlformats.org/officeDocument/2006/relationships/hyperlink" Target="http://tractool.seamcat.org/ticket/567" TargetMode="External"/><Relationship Id="rId102" Type="http://schemas.openxmlformats.org/officeDocument/2006/relationships/hyperlink" Target="http://tractool.seamcat.org/ticket/702" TargetMode="External"/><Relationship Id="rId123" Type="http://schemas.openxmlformats.org/officeDocument/2006/relationships/hyperlink" Target="http://tractool.seamcat.org/ticket/930" TargetMode="External"/><Relationship Id="rId128" Type="http://schemas.openxmlformats.org/officeDocument/2006/relationships/hyperlink" Target="http://tractool.seamcat.org/ticket/933" TargetMode="External"/><Relationship Id="rId144" Type="http://schemas.openxmlformats.org/officeDocument/2006/relationships/hyperlink" Target="http://tractool.seamcat.org/ticket/943" TargetMode="External"/><Relationship Id="rId149" Type="http://schemas.openxmlformats.org/officeDocument/2006/relationships/hyperlink" Target="http://tractool.seamcat.org/ticket/952" TargetMode="External"/><Relationship Id="rId5" Type="http://schemas.openxmlformats.org/officeDocument/2006/relationships/hyperlink" Target="http://tractool.seamcat.org/ticket/331" TargetMode="External"/><Relationship Id="rId90" Type="http://schemas.openxmlformats.org/officeDocument/2006/relationships/hyperlink" Target="http://tractool.seamcat.org/ticket/118" TargetMode="External"/><Relationship Id="rId95" Type="http://schemas.openxmlformats.org/officeDocument/2006/relationships/hyperlink" Target="http://tractool.seamcat.org/ticket/802" TargetMode="External"/><Relationship Id="rId160" Type="http://schemas.openxmlformats.org/officeDocument/2006/relationships/hyperlink" Target="http://tractool.seamcat.org/ticket/923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tractool.seamcat.org/ticket/836" TargetMode="External"/><Relationship Id="rId27" Type="http://schemas.openxmlformats.org/officeDocument/2006/relationships/hyperlink" Target="http://tractool.seamcat.org/ticket/927" TargetMode="External"/><Relationship Id="rId43" Type="http://schemas.openxmlformats.org/officeDocument/2006/relationships/hyperlink" Target="http://tractool.seamcat.org/ticket/907" TargetMode="External"/><Relationship Id="rId48" Type="http://schemas.openxmlformats.org/officeDocument/2006/relationships/hyperlink" Target="http://tractool.seamcat.org/ticket/504" TargetMode="External"/><Relationship Id="rId64" Type="http://schemas.openxmlformats.org/officeDocument/2006/relationships/hyperlink" Target="http://tractool.seamcat.org/ticket/935" TargetMode="External"/><Relationship Id="rId69" Type="http://schemas.openxmlformats.org/officeDocument/2006/relationships/hyperlink" Target="http://tractool.seamcat.org/ticket/711" TargetMode="External"/><Relationship Id="rId113" Type="http://schemas.openxmlformats.org/officeDocument/2006/relationships/hyperlink" Target="http://tractool.seamcat.org/ticket/875" TargetMode="External"/><Relationship Id="rId118" Type="http://schemas.openxmlformats.org/officeDocument/2006/relationships/hyperlink" Target="http://tractool.seamcat.org/ticket/938" TargetMode="External"/><Relationship Id="rId134" Type="http://schemas.openxmlformats.org/officeDocument/2006/relationships/hyperlink" Target="http://tractool.seamcat.org/ticket/951" TargetMode="External"/><Relationship Id="rId139" Type="http://schemas.openxmlformats.org/officeDocument/2006/relationships/hyperlink" Target="http://tractool.seamcat.org/ticket/872" TargetMode="External"/><Relationship Id="rId80" Type="http://schemas.openxmlformats.org/officeDocument/2006/relationships/hyperlink" Target="http://tractool.seamcat.org/ticket/909" TargetMode="External"/><Relationship Id="rId85" Type="http://schemas.openxmlformats.org/officeDocument/2006/relationships/hyperlink" Target="http://tractool.seamcat.org/ticket/59" TargetMode="External"/><Relationship Id="rId150" Type="http://schemas.openxmlformats.org/officeDocument/2006/relationships/hyperlink" Target="http://tractool.seamcat.org/ticket/716" TargetMode="External"/><Relationship Id="rId155" Type="http://schemas.openxmlformats.org/officeDocument/2006/relationships/hyperlink" Target="http://tractool.seamcat.org/ticket/910" TargetMode="External"/><Relationship Id="rId12" Type="http://schemas.openxmlformats.org/officeDocument/2006/relationships/hyperlink" Target="http://tractool.seamcat.org/ticket/690" TargetMode="External"/><Relationship Id="rId17" Type="http://schemas.openxmlformats.org/officeDocument/2006/relationships/hyperlink" Target="http://tractool.seamcat.org/ticket/632" TargetMode="External"/><Relationship Id="rId33" Type="http://schemas.openxmlformats.org/officeDocument/2006/relationships/hyperlink" Target="http://tractool.seamcat.org/ticket/926" TargetMode="External"/><Relationship Id="rId38" Type="http://schemas.openxmlformats.org/officeDocument/2006/relationships/hyperlink" Target="http://tractool.seamcat.org/ticket/940" TargetMode="External"/><Relationship Id="rId59" Type="http://schemas.openxmlformats.org/officeDocument/2006/relationships/hyperlink" Target="http://tractool.seamcat.org/ticket/949" TargetMode="External"/><Relationship Id="rId103" Type="http://schemas.openxmlformats.org/officeDocument/2006/relationships/hyperlink" Target="http://tractool.seamcat.org/ticket/702" TargetMode="External"/><Relationship Id="rId108" Type="http://schemas.openxmlformats.org/officeDocument/2006/relationships/hyperlink" Target="http://tractool.seamcat.org/ticket/862" TargetMode="External"/><Relationship Id="rId124" Type="http://schemas.openxmlformats.org/officeDocument/2006/relationships/hyperlink" Target="http://tractool.seamcat.org/ticket/931" TargetMode="External"/><Relationship Id="rId129" Type="http://schemas.openxmlformats.org/officeDocument/2006/relationships/hyperlink" Target="http://tractool.seamcat.org/ticket/933" TargetMode="External"/><Relationship Id="rId54" Type="http://schemas.openxmlformats.org/officeDocument/2006/relationships/hyperlink" Target="http://tractool.seamcat.org/ticket/753" TargetMode="External"/><Relationship Id="rId70" Type="http://schemas.openxmlformats.org/officeDocument/2006/relationships/hyperlink" Target="http://tractool.seamcat.org/ticket/685" TargetMode="External"/><Relationship Id="rId75" Type="http://schemas.openxmlformats.org/officeDocument/2006/relationships/hyperlink" Target="http://tractool.seamcat.org/ticket/569" TargetMode="External"/><Relationship Id="rId91" Type="http://schemas.openxmlformats.org/officeDocument/2006/relationships/hyperlink" Target="http://tractool.seamcat.org/ticket/118" TargetMode="External"/><Relationship Id="rId96" Type="http://schemas.openxmlformats.org/officeDocument/2006/relationships/hyperlink" Target="http://tractool.seamcat.org/ticket/696" TargetMode="External"/><Relationship Id="rId140" Type="http://schemas.openxmlformats.org/officeDocument/2006/relationships/hyperlink" Target="http://tractool.seamcat.org/ticket/692" TargetMode="External"/><Relationship Id="rId145" Type="http://schemas.openxmlformats.org/officeDocument/2006/relationships/hyperlink" Target="http://tractool.seamcat.org/ticket/943" TargetMode="External"/><Relationship Id="rId161" Type="http://schemas.openxmlformats.org/officeDocument/2006/relationships/hyperlink" Target="http://tractool.seamcat.org/ticket/923" TargetMode="External"/><Relationship Id="rId1" Type="http://schemas.openxmlformats.org/officeDocument/2006/relationships/styles" Target="styles.xml"/><Relationship Id="rId6" Type="http://schemas.openxmlformats.org/officeDocument/2006/relationships/hyperlink" Target="http://tractool.seamcat.org/ticket/618" TargetMode="External"/><Relationship Id="rId15" Type="http://schemas.openxmlformats.org/officeDocument/2006/relationships/hyperlink" Target="http://tractool.seamcat.org/ticket/202" TargetMode="External"/><Relationship Id="rId23" Type="http://schemas.openxmlformats.org/officeDocument/2006/relationships/hyperlink" Target="http://tractool.seamcat.org/ticket/809" TargetMode="External"/><Relationship Id="rId28" Type="http://schemas.openxmlformats.org/officeDocument/2006/relationships/hyperlink" Target="http://tractool.seamcat.org/ticket/917" TargetMode="External"/><Relationship Id="rId36" Type="http://schemas.openxmlformats.org/officeDocument/2006/relationships/hyperlink" Target="http://tractool.seamcat.org/ticket/924" TargetMode="External"/><Relationship Id="rId49" Type="http://schemas.openxmlformats.org/officeDocument/2006/relationships/hyperlink" Target="http://tractool.seamcat.org/ticket/504" TargetMode="External"/><Relationship Id="rId57" Type="http://schemas.openxmlformats.org/officeDocument/2006/relationships/hyperlink" Target="http://tractool.seamcat.org/ticket/948" TargetMode="External"/><Relationship Id="rId106" Type="http://schemas.openxmlformats.org/officeDocument/2006/relationships/hyperlink" Target="http://tractool.seamcat.org/ticket/928" TargetMode="External"/><Relationship Id="rId114" Type="http://schemas.openxmlformats.org/officeDocument/2006/relationships/hyperlink" Target="http://tractool.seamcat.org/ticket/878" TargetMode="External"/><Relationship Id="rId119" Type="http://schemas.openxmlformats.org/officeDocument/2006/relationships/hyperlink" Target="http://tractool.seamcat.org/ticket/938" TargetMode="External"/><Relationship Id="rId127" Type="http://schemas.openxmlformats.org/officeDocument/2006/relationships/hyperlink" Target="http://tractool.seamcat.org/ticket/932" TargetMode="External"/><Relationship Id="rId10" Type="http://schemas.openxmlformats.org/officeDocument/2006/relationships/hyperlink" Target="http://tractool.seamcat.org/ticket/704" TargetMode="External"/><Relationship Id="rId31" Type="http://schemas.openxmlformats.org/officeDocument/2006/relationships/hyperlink" Target="http://tractool.seamcat.org/ticket/925" TargetMode="External"/><Relationship Id="rId44" Type="http://schemas.openxmlformats.org/officeDocument/2006/relationships/hyperlink" Target="http://tractool.seamcat.org/ticket/908" TargetMode="External"/><Relationship Id="rId52" Type="http://schemas.openxmlformats.org/officeDocument/2006/relationships/hyperlink" Target="http://tractool.seamcat.org/ticket/947" TargetMode="External"/><Relationship Id="rId60" Type="http://schemas.openxmlformats.org/officeDocument/2006/relationships/hyperlink" Target="http://tractool.seamcat.org/ticket/893" TargetMode="External"/><Relationship Id="rId65" Type="http://schemas.openxmlformats.org/officeDocument/2006/relationships/hyperlink" Target="http://tractool.seamcat.org/ticket/935" TargetMode="External"/><Relationship Id="rId73" Type="http://schemas.openxmlformats.org/officeDocument/2006/relationships/hyperlink" Target="http://tractool.seamcat.org/ticket/568" TargetMode="External"/><Relationship Id="rId78" Type="http://schemas.openxmlformats.org/officeDocument/2006/relationships/hyperlink" Target="http://tractool.seamcat.org/ticket/567" TargetMode="External"/><Relationship Id="rId81" Type="http://schemas.openxmlformats.org/officeDocument/2006/relationships/hyperlink" Target="http://tractool.seamcat.org/ticket/909" TargetMode="External"/><Relationship Id="rId86" Type="http://schemas.openxmlformats.org/officeDocument/2006/relationships/hyperlink" Target="http://tractool.seamcat.org/ticket/114" TargetMode="External"/><Relationship Id="rId94" Type="http://schemas.openxmlformats.org/officeDocument/2006/relationships/hyperlink" Target="http://tractool.seamcat.org/ticket/802" TargetMode="External"/><Relationship Id="rId99" Type="http://schemas.openxmlformats.org/officeDocument/2006/relationships/hyperlink" Target="http://tractool.seamcat.org/ticket/609" TargetMode="External"/><Relationship Id="rId101" Type="http://schemas.openxmlformats.org/officeDocument/2006/relationships/hyperlink" Target="http://tractool.seamcat.org/ticket/611" TargetMode="External"/><Relationship Id="rId122" Type="http://schemas.openxmlformats.org/officeDocument/2006/relationships/hyperlink" Target="http://tractool.seamcat.org/ticket/930" TargetMode="External"/><Relationship Id="rId130" Type="http://schemas.openxmlformats.org/officeDocument/2006/relationships/hyperlink" Target="http://tractool.seamcat.org/ticket/934" TargetMode="External"/><Relationship Id="rId135" Type="http://schemas.openxmlformats.org/officeDocument/2006/relationships/hyperlink" Target="http://tractool.seamcat.org/ticket/951" TargetMode="External"/><Relationship Id="rId143" Type="http://schemas.openxmlformats.org/officeDocument/2006/relationships/hyperlink" Target="http://tractool.seamcat.org/ticket/901" TargetMode="External"/><Relationship Id="rId148" Type="http://schemas.openxmlformats.org/officeDocument/2006/relationships/hyperlink" Target="http://tractool.seamcat.org/ticket/952" TargetMode="External"/><Relationship Id="rId151" Type="http://schemas.openxmlformats.org/officeDocument/2006/relationships/hyperlink" Target="http://tractool.seamcat.org/ticket/716" TargetMode="External"/><Relationship Id="rId156" Type="http://schemas.openxmlformats.org/officeDocument/2006/relationships/hyperlink" Target="http://tractool.seamcat.org/ticket/854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ctool.seamcat.org/ticket/707" TargetMode="External"/><Relationship Id="rId13" Type="http://schemas.openxmlformats.org/officeDocument/2006/relationships/hyperlink" Target="http://tractool.seamcat.org/ticket/615" TargetMode="External"/><Relationship Id="rId18" Type="http://schemas.openxmlformats.org/officeDocument/2006/relationships/hyperlink" Target="http://tractool.seamcat.org/ticket/139" TargetMode="External"/><Relationship Id="rId39" Type="http://schemas.openxmlformats.org/officeDocument/2006/relationships/hyperlink" Target="http://tractool.seamcat.org/ticket/940" TargetMode="External"/><Relationship Id="rId109" Type="http://schemas.openxmlformats.org/officeDocument/2006/relationships/hyperlink" Target="http://tractool.seamcat.org/ticket/862" TargetMode="External"/><Relationship Id="rId34" Type="http://schemas.openxmlformats.org/officeDocument/2006/relationships/hyperlink" Target="http://tractool.seamcat.org/ticket/939" TargetMode="External"/><Relationship Id="rId50" Type="http://schemas.openxmlformats.org/officeDocument/2006/relationships/hyperlink" Target="http://tractool.seamcat.org/ticket/754" TargetMode="External"/><Relationship Id="rId55" Type="http://schemas.openxmlformats.org/officeDocument/2006/relationships/hyperlink" Target="http://tractool.seamcat.org/ticket/753" TargetMode="External"/><Relationship Id="rId76" Type="http://schemas.openxmlformats.org/officeDocument/2006/relationships/hyperlink" Target="http://tractool.seamcat.org/ticket/435" TargetMode="External"/><Relationship Id="rId97" Type="http://schemas.openxmlformats.org/officeDocument/2006/relationships/hyperlink" Target="http://tractool.seamcat.org/ticket/696" TargetMode="External"/><Relationship Id="rId104" Type="http://schemas.openxmlformats.org/officeDocument/2006/relationships/hyperlink" Target="http://tractool.seamcat.org/ticket/945" TargetMode="External"/><Relationship Id="rId120" Type="http://schemas.openxmlformats.org/officeDocument/2006/relationships/hyperlink" Target="http://tractool.seamcat.org/ticket/946" TargetMode="External"/><Relationship Id="rId125" Type="http://schemas.openxmlformats.org/officeDocument/2006/relationships/hyperlink" Target="http://tractool.seamcat.org/ticket/931" TargetMode="External"/><Relationship Id="rId141" Type="http://schemas.openxmlformats.org/officeDocument/2006/relationships/hyperlink" Target="http://tractool.seamcat.org/ticket/692" TargetMode="External"/><Relationship Id="rId146" Type="http://schemas.openxmlformats.org/officeDocument/2006/relationships/hyperlink" Target="http://tractool.seamcat.org/ticket/950" TargetMode="External"/><Relationship Id="rId7" Type="http://schemas.openxmlformats.org/officeDocument/2006/relationships/hyperlink" Target="http://tractool.seamcat.org/ticket/703" TargetMode="External"/><Relationship Id="rId71" Type="http://schemas.openxmlformats.org/officeDocument/2006/relationships/hyperlink" Target="http://tractool.seamcat.org/ticket/685" TargetMode="External"/><Relationship Id="rId92" Type="http://schemas.openxmlformats.org/officeDocument/2006/relationships/hyperlink" Target="http://tractool.seamcat.org/ticket/695" TargetMode="External"/><Relationship Id="rId162" Type="http://schemas.openxmlformats.org/officeDocument/2006/relationships/hyperlink" Target="http://tractool.seamcat.org/ticket/2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tractool.seamcat.org/ticket/917" TargetMode="External"/><Relationship Id="rId24" Type="http://schemas.openxmlformats.org/officeDocument/2006/relationships/hyperlink" Target="http://tractool.seamcat.org/ticket/808" TargetMode="External"/><Relationship Id="rId40" Type="http://schemas.openxmlformats.org/officeDocument/2006/relationships/hyperlink" Target="http://tractool.seamcat.org/ticket/737" TargetMode="External"/><Relationship Id="rId45" Type="http://schemas.openxmlformats.org/officeDocument/2006/relationships/hyperlink" Target="http://tractool.seamcat.org/ticket/908" TargetMode="External"/><Relationship Id="rId66" Type="http://schemas.openxmlformats.org/officeDocument/2006/relationships/hyperlink" Target="http://tractool.seamcat.org/ticket/635" TargetMode="External"/><Relationship Id="rId87" Type="http://schemas.openxmlformats.org/officeDocument/2006/relationships/hyperlink" Target="http://tractool.seamcat.org/ticket/114" TargetMode="External"/><Relationship Id="rId110" Type="http://schemas.openxmlformats.org/officeDocument/2006/relationships/hyperlink" Target="http://tractool.seamcat.org/ticket/863" TargetMode="External"/><Relationship Id="rId115" Type="http://schemas.openxmlformats.org/officeDocument/2006/relationships/hyperlink" Target="http://tractool.seamcat.org/ticket/878" TargetMode="External"/><Relationship Id="rId131" Type="http://schemas.openxmlformats.org/officeDocument/2006/relationships/hyperlink" Target="http://tractool.seamcat.org/ticket/934" TargetMode="External"/><Relationship Id="rId136" Type="http://schemas.openxmlformats.org/officeDocument/2006/relationships/hyperlink" Target="http://tractool.seamcat.org/ticket/666" TargetMode="External"/><Relationship Id="rId157" Type="http://schemas.openxmlformats.org/officeDocument/2006/relationships/hyperlink" Target="http://tractool.seamcat.org/ticket/854" TargetMode="External"/><Relationship Id="rId61" Type="http://schemas.openxmlformats.org/officeDocument/2006/relationships/hyperlink" Target="http://tractool.seamcat.org/ticket/893" TargetMode="External"/><Relationship Id="rId82" Type="http://schemas.openxmlformats.org/officeDocument/2006/relationships/hyperlink" Target="http://tractool.seamcat.org/ticket/117" TargetMode="External"/><Relationship Id="rId152" Type="http://schemas.openxmlformats.org/officeDocument/2006/relationships/hyperlink" Target="http://tractool.seamcat.org/ticket/896" TargetMode="External"/><Relationship Id="rId19" Type="http://schemas.openxmlformats.org/officeDocument/2006/relationships/hyperlink" Target="http://tractool.seamcat.org/ticket/847" TargetMode="External"/><Relationship Id="rId14" Type="http://schemas.openxmlformats.org/officeDocument/2006/relationships/hyperlink" Target="http://tractool.seamcat.org/ticket/248" TargetMode="External"/><Relationship Id="rId30" Type="http://schemas.openxmlformats.org/officeDocument/2006/relationships/hyperlink" Target="http://tractool.seamcat.org/ticket/925" TargetMode="External"/><Relationship Id="rId35" Type="http://schemas.openxmlformats.org/officeDocument/2006/relationships/hyperlink" Target="http://tractool.seamcat.org/ticket/939" TargetMode="External"/><Relationship Id="rId56" Type="http://schemas.openxmlformats.org/officeDocument/2006/relationships/hyperlink" Target="http://tractool.seamcat.org/ticket/948" TargetMode="External"/><Relationship Id="rId77" Type="http://schemas.openxmlformats.org/officeDocument/2006/relationships/hyperlink" Target="http://tractool.seamcat.org/ticket/435" TargetMode="External"/><Relationship Id="rId100" Type="http://schemas.openxmlformats.org/officeDocument/2006/relationships/hyperlink" Target="http://tractool.seamcat.org/ticket/611" TargetMode="External"/><Relationship Id="rId105" Type="http://schemas.openxmlformats.org/officeDocument/2006/relationships/hyperlink" Target="http://tractool.seamcat.org/ticket/945" TargetMode="External"/><Relationship Id="rId126" Type="http://schemas.openxmlformats.org/officeDocument/2006/relationships/hyperlink" Target="http://tractool.seamcat.org/ticket/932" TargetMode="External"/><Relationship Id="rId147" Type="http://schemas.openxmlformats.org/officeDocument/2006/relationships/hyperlink" Target="http://tractool.seamcat.org/ticket/950" TargetMode="External"/><Relationship Id="rId8" Type="http://schemas.openxmlformats.org/officeDocument/2006/relationships/hyperlink" Target="http://tractool.seamcat.org/ticket/708" TargetMode="External"/><Relationship Id="rId51" Type="http://schemas.openxmlformats.org/officeDocument/2006/relationships/hyperlink" Target="http://tractool.seamcat.org/ticket/754" TargetMode="External"/><Relationship Id="rId72" Type="http://schemas.openxmlformats.org/officeDocument/2006/relationships/hyperlink" Target="http://tractool.seamcat.org/ticket/568" TargetMode="External"/><Relationship Id="rId93" Type="http://schemas.openxmlformats.org/officeDocument/2006/relationships/hyperlink" Target="http://tractool.seamcat.org/ticket/695" TargetMode="External"/><Relationship Id="rId98" Type="http://schemas.openxmlformats.org/officeDocument/2006/relationships/hyperlink" Target="http://tractool.seamcat.org/ticket/609" TargetMode="External"/><Relationship Id="rId121" Type="http://schemas.openxmlformats.org/officeDocument/2006/relationships/hyperlink" Target="http://tractool.seamcat.org/ticket/946" TargetMode="External"/><Relationship Id="rId142" Type="http://schemas.openxmlformats.org/officeDocument/2006/relationships/hyperlink" Target="http://tractool.seamcat.org/ticket/901" TargetMode="External"/><Relationship Id="rId163" Type="http://schemas.openxmlformats.org/officeDocument/2006/relationships/hyperlink" Target="http://tractool.seamcat.org/ticket/24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tractool.seamcat.org/ticket/762" TargetMode="External"/><Relationship Id="rId46" Type="http://schemas.openxmlformats.org/officeDocument/2006/relationships/hyperlink" Target="http://tractool.seamcat.org/ticket/310" TargetMode="External"/><Relationship Id="rId67" Type="http://schemas.openxmlformats.org/officeDocument/2006/relationships/hyperlink" Target="http://tractool.seamcat.org/ticket/635" TargetMode="External"/><Relationship Id="rId116" Type="http://schemas.openxmlformats.org/officeDocument/2006/relationships/hyperlink" Target="http://tractool.seamcat.org/ticket/929" TargetMode="External"/><Relationship Id="rId137" Type="http://schemas.openxmlformats.org/officeDocument/2006/relationships/hyperlink" Target="http://tractool.seamcat.org/ticket/666" TargetMode="External"/><Relationship Id="rId158" Type="http://schemas.openxmlformats.org/officeDocument/2006/relationships/hyperlink" Target="http://tractool.seamcat.org/ticket/921" TargetMode="External"/><Relationship Id="rId20" Type="http://schemas.openxmlformats.org/officeDocument/2006/relationships/hyperlink" Target="http://tractool.seamcat.org/ticket/846" TargetMode="External"/><Relationship Id="rId41" Type="http://schemas.openxmlformats.org/officeDocument/2006/relationships/hyperlink" Target="http://tractool.seamcat.org/ticket/737" TargetMode="External"/><Relationship Id="rId62" Type="http://schemas.openxmlformats.org/officeDocument/2006/relationships/hyperlink" Target="http://tractool.seamcat.org/ticket/894" TargetMode="External"/><Relationship Id="rId83" Type="http://schemas.openxmlformats.org/officeDocument/2006/relationships/hyperlink" Target="http://tractool.seamcat.org/ticket/117" TargetMode="External"/><Relationship Id="rId88" Type="http://schemas.openxmlformats.org/officeDocument/2006/relationships/hyperlink" Target="http://tractool.seamcat.org/ticket/78" TargetMode="External"/><Relationship Id="rId111" Type="http://schemas.openxmlformats.org/officeDocument/2006/relationships/hyperlink" Target="http://tractool.seamcat.org/ticket/863" TargetMode="External"/><Relationship Id="rId132" Type="http://schemas.openxmlformats.org/officeDocument/2006/relationships/hyperlink" Target="http://tractool.seamcat.org/ticket/942" TargetMode="External"/><Relationship Id="rId153" Type="http://schemas.openxmlformats.org/officeDocument/2006/relationships/hyperlink" Target="http://tractool.seamcat.org/ticket/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Kermoal</dc:creator>
  <cp:keywords/>
  <dc:description/>
  <cp:lastModifiedBy>Jean-Philippe Kermoal</cp:lastModifiedBy>
  <cp:revision>8</cp:revision>
  <dcterms:created xsi:type="dcterms:W3CDTF">2012-10-03T06:57:00Z</dcterms:created>
  <dcterms:modified xsi:type="dcterms:W3CDTF">2012-10-03T08:21:00Z</dcterms:modified>
</cp:coreProperties>
</file>