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7F967" w14:textId="252D69AD" w:rsidR="008A54FC" w:rsidRPr="008E2CAD" w:rsidRDefault="008A54FC">
      <w:pPr>
        <w:rPr>
          <w:lang w:val="en-GB"/>
        </w:rPr>
      </w:pPr>
    </w:p>
    <w:p w14:paraId="36E7AFDF" w14:textId="77777777" w:rsidR="008A54FC" w:rsidRPr="00ED5454" w:rsidRDefault="008A54FC" w:rsidP="008A54FC">
      <w:pPr>
        <w:jc w:val="center"/>
        <w:rPr>
          <w:lang w:val="en-GB"/>
        </w:rPr>
      </w:pPr>
    </w:p>
    <w:p w14:paraId="7152D47A" w14:textId="2529AE2E" w:rsidR="008A54FC" w:rsidRPr="00ED5454" w:rsidRDefault="008A54FC" w:rsidP="008A54FC">
      <w:pPr>
        <w:jc w:val="center"/>
        <w:rPr>
          <w:lang w:val="en-GB"/>
        </w:rPr>
      </w:pPr>
    </w:p>
    <w:p w14:paraId="11AE3DB1" w14:textId="77777777" w:rsidR="008A54FC" w:rsidRPr="00ED5454" w:rsidRDefault="008A54FC" w:rsidP="008A54FC">
      <w:pPr>
        <w:rPr>
          <w:lang w:val="en-GB"/>
        </w:rPr>
      </w:pPr>
    </w:p>
    <w:p w14:paraId="64815C08" w14:textId="77777777" w:rsidR="008A54FC" w:rsidRPr="00ED5454" w:rsidRDefault="008A54FC" w:rsidP="008A54FC">
      <w:pPr>
        <w:rPr>
          <w:lang w:val="en-GB"/>
        </w:rPr>
      </w:pPr>
    </w:p>
    <w:p w14:paraId="51B4899A" w14:textId="77777777" w:rsidR="008A54FC" w:rsidRPr="00ED5454" w:rsidRDefault="00DF2C67" w:rsidP="008A54FC">
      <w:pPr>
        <w:jc w:val="center"/>
        <w:rPr>
          <w:b/>
          <w:sz w:val="24"/>
          <w:lang w:val="en-GB"/>
        </w:rPr>
      </w:pPr>
      <w:r w:rsidRPr="00ED5454">
        <w:rPr>
          <w:b/>
          <w:noProof/>
          <w:sz w:val="24"/>
          <w:szCs w:val="20"/>
          <w:lang w:val="fr-FR" w:eastAsia="fr-FR"/>
        </w:rPr>
        <mc:AlternateContent>
          <mc:Choice Requires="wps">
            <w:drawing>
              <wp:anchor distT="0" distB="0" distL="114300" distR="114300" simplePos="0" relativeHeight="251656192" behindDoc="0" locked="0" layoutInCell="1" allowOverlap="1" wp14:anchorId="097B2C13" wp14:editId="555677E5">
                <wp:simplePos x="0" y="0"/>
                <wp:positionH relativeFrom="page">
                  <wp:posOffset>0</wp:posOffset>
                </wp:positionH>
                <wp:positionV relativeFrom="page">
                  <wp:posOffset>1714500</wp:posOffset>
                </wp:positionV>
                <wp:extent cx="7560310" cy="162814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891E1" w14:textId="5585D140" w:rsidR="00B752E1" w:rsidRPr="00080D86" w:rsidRDefault="00B752E1" w:rsidP="008A54FC">
                            <w:pPr>
                              <w:rPr>
                                <w:sz w:val="68"/>
                              </w:rPr>
                            </w:pPr>
                            <w:r>
                              <w:rPr>
                                <w:color w:val="FFFFFF"/>
                                <w:sz w:val="68"/>
                              </w:rPr>
                              <w:t>Interim Report</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" fillcolor="#887e6e" stroked="f">
                <v:textbox inset="80mm,15mm">
                  <w:txbxContent>
                    <w:p w14:paraId="44E891E1" w14:textId="5585D140" w:rsidR="00B752E1" w:rsidRPr="00080D86" w:rsidRDefault="00B752E1" w:rsidP="008A54FC">
                      <w:pPr>
                        <w:rPr>
                          <w:sz w:val="68"/>
                        </w:rPr>
                      </w:pPr>
                      <w:r>
                        <w:rPr>
                          <w:color w:val="FFFFFF"/>
                          <w:sz w:val="68"/>
                        </w:rPr>
                        <w:t>Interim Report</w:t>
                      </w:r>
                    </w:p>
                  </w:txbxContent>
                </v:textbox>
                <w10:wrap anchorx="page" anchory="page"/>
              </v:shape>
            </w:pict>
          </mc:Fallback>
        </mc:AlternateContent>
      </w:r>
      <w:r w:rsidRPr="00ED5454">
        <w:rPr>
          <w:b/>
          <w:noProof/>
          <w:sz w:val="24"/>
          <w:szCs w:val="20"/>
          <w:lang w:val="fr-FR" w:eastAsia="fr-FR"/>
        </w:rPr>
        <mc:AlternateContent>
          <mc:Choice Requires="wpg">
            <w:drawing>
              <wp:anchor distT="0" distB="0" distL="114300" distR="114300" simplePos="0" relativeHeight="251657216" behindDoc="0" locked="0" layoutInCell="1" allowOverlap="1" wp14:anchorId="71425F5C" wp14:editId="1A513E17">
                <wp:simplePos x="0" y="0"/>
                <wp:positionH relativeFrom="page">
                  <wp:posOffset>828040</wp:posOffset>
                </wp:positionH>
                <wp:positionV relativeFrom="paragraph">
                  <wp:posOffset>97790</wp:posOffset>
                </wp:positionV>
                <wp:extent cx="1703705" cy="1564640"/>
                <wp:effectExtent l="0" t="104140" r="0" b="2032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14:paraId="160FCBF7" w14:textId="77777777" w:rsidR="008A54FC" w:rsidRPr="00ED5454" w:rsidRDefault="008A54FC" w:rsidP="008A54FC">
      <w:pPr>
        <w:jc w:val="center"/>
        <w:rPr>
          <w:b/>
          <w:sz w:val="24"/>
          <w:lang w:val="en-GB"/>
        </w:rPr>
      </w:pPr>
    </w:p>
    <w:p w14:paraId="77106F3C" w14:textId="77777777" w:rsidR="008A54FC" w:rsidRPr="00ED5454" w:rsidRDefault="008A54FC" w:rsidP="008A54FC">
      <w:pPr>
        <w:jc w:val="center"/>
        <w:rPr>
          <w:b/>
          <w:sz w:val="24"/>
          <w:lang w:val="en-GB"/>
        </w:rPr>
      </w:pPr>
    </w:p>
    <w:p w14:paraId="4C884CF4" w14:textId="77777777" w:rsidR="008A54FC" w:rsidRPr="00ED5454" w:rsidRDefault="008A54FC" w:rsidP="008A54FC">
      <w:pPr>
        <w:jc w:val="center"/>
        <w:rPr>
          <w:b/>
          <w:sz w:val="24"/>
          <w:lang w:val="en-GB"/>
        </w:rPr>
      </w:pPr>
    </w:p>
    <w:p w14:paraId="23FD05BB" w14:textId="77777777" w:rsidR="008A54FC" w:rsidRPr="00ED5454" w:rsidRDefault="008A54FC" w:rsidP="008A54FC">
      <w:pPr>
        <w:jc w:val="center"/>
        <w:rPr>
          <w:b/>
          <w:sz w:val="24"/>
          <w:lang w:val="en-GB"/>
        </w:rPr>
      </w:pPr>
    </w:p>
    <w:p w14:paraId="3CD1AFA6" w14:textId="77777777" w:rsidR="008A54FC" w:rsidRPr="00ED5454" w:rsidRDefault="008A54FC" w:rsidP="008A54FC">
      <w:pPr>
        <w:jc w:val="center"/>
        <w:rPr>
          <w:b/>
          <w:sz w:val="24"/>
          <w:lang w:val="en-GB"/>
        </w:rPr>
      </w:pPr>
    </w:p>
    <w:p w14:paraId="534C4F8A" w14:textId="77777777" w:rsidR="008A54FC" w:rsidRPr="00ED5454" w:rsidRDefault="008A54FC" w:rsidP="008A54FC">
      <w:pPr>
        <w:jc w:val="center"/>
        <w:rPr>
          <w:b/>
          <w:sz w:val="24"/>
          <w:lang w:val="en-GB"/>
        </w:rPr>
      </w:pPr>
    </w:p>
    <w:p w14:paraId="319451FA" w14:textId="77777777" w:rsidR="008A54FC" w:rsidRPr="00ED5454" w:rsidRDefault="008A54FC" w:rsidP="008A54FC">
      <w:pPr>
        <w:jc w:val="center"/>
        <w:rPr>
          <w:b/>
          <w:sz w:val="24"/>
          <w:lang w:val="en-GB"/>
        </w:rPr>
      </w:pPr>
    </w:p>
    <w:p w14:paraId="2219AC6E" w14:textId="77777777" w:rsidR="008A54FC" w:rsidRPr="00ED5454" w:rsidRDefault="008A54FC" w:rsidP="008A54FC">
      <w:pPr>
        <w:jc w:val="center"/>
        <w:rPr>
          <w:b/>
          <w:sz w:val="24"/>
          <w:lang w:val="en-GB"/>
        </w:rPr>
      </w:pPr>
    </w:p>
    <w:p w14:paraId="4DF8ABD0" w14:textId="77777777" w:rsidR="008A54FC" w:rsidRPr="00ED5454" w:rsidRDefault="008A54FC" w:rsidP="008A54FC">
      <w:pPr>
        <w:jc w:val="center"/>
        <w:rPr>
          <w:b/>
          <w:sz w:val="24"/>
          <w:lang w:val="en-GB"/>
        </w:rPr>
      </w:pPr>
    </w:p>
    <w:p w14:paraId="57E418B6" w14:textId="77777777" w:rsidR="008A54FC" w:rsidRPr="00ED5454" w:rsidRDefault="008A54FC" w:rsidP="008A54FC">
      <w:pPr>
        <w:jc w:val="center"/>
        <w:rPr>
          <w:b/>
          <w:sz w:val="24"/>
          <w:lang w:val="en-GB"/>
        </w:rPr>
      </w:pPr>
    </w:p>
    <w:p w14:paraId="6494E943" w14:textId="335D121B" w:rsidR="008A54FC" w:rsidRPr="00ED5454" w:rsidRDefault="008A54FC" w:rsidP="00284727">
      <w:pPr>
        <w:jc w:val="center"/>
        <w:rPr>
          <w:b/>
          <w:sz w:val="24"/>
          <w:lang w:val="en-GB"/>
        </w:rPr>
      </w:pPr>
    </w:p>
    <w:p w14:paraId="3FC5A5CD" w14:textId="77777777" w:rsidR="008A54FC" w:rsidRPr="00ED5454" w:rsidRDefault="008A54FC" w:rsidP="008A54FC">
      <w:pPr>
        <w:jc w:val="center"/>
        <w:rPr>
          <w:b/>
          <w:sz w:val="24"/>
          <w:lang w:val="en-GB"/>
        </w:rPr>
      </w:pPr>
    </w:p>
    <w:p w14:paraId="1C7689FC" w14:textId="04E4F91B" w:rsidR="008A54FC" w:rsidRPr="00ED5454" w:rsidRDefault="00B95EB0" w:rsidP="00B95EB0">
      <w:pPr>
        <w:pStyle w:val="Reporttitledescription"/>
        <w:rPr>
          <w:lang w:val="en-GB"/>
        </w:rPr>
      </w:pPr>
      <w:r w:rsidRPr="00ED5454">
        <w:rPr>
          <w:lang w:val="en-GB"/>
        </w:rPr>
        <w:t xml:space="preserve">Interim Report from CEPT to the European Commission in response </w:t>
      </w:r>
      <w:r w:rsidR="00275085" w:rsidRPr="00ED5454">
        <w:rPr>
          <w:lang w:val="en-GB"/>
        </w:rPr>
        <w:t>to the EC Mandate to CEPT to study the extension of the Intelligent Transport Systems (ITS) safety-related band at 5.9 GHz</w:t>
      </w:r>
    </w:p>
    <w:p w14:paraId="023D920B" w14:textId="77777777" w:rsidR="00580369" w:rsidRPr="00ED5454" w:rsidRDefault="00DF2C67" w:rsidP="00580369">
      <w:pPr>
        <w:pStyle w:val="Lastupdated"/>
        <w:rPr>
          <w:b/>
          <w:lang w:val="en-GB"/>
        </w:rPr>
      </w:pPr>
      <w:r w:rsidRPr="00ED5454">
        <w:rPr>
          <w:b/>
          <w:bCs w:val="0"/>
          <w:noProof/>
          <w:szCs w:val="20"/>
          <w:lang w:val="fr-FR" w:eastAsia="fr-FR"/>
        </w:rPr>
        <mc:AlternateContent>
          <mc:Choice Requires="wps">
            <w:drawing>
              <wp:anchor distT="0" distB="0" distL="114300" distR="114300" simplePos="0" relativeHeight="251655168" behindDoc="0" locked="0" layoutInCell="1" allowOverlap="1" wp14:anchorId="39C7C0F6" wp14:editId="3F427795">
                <wp:simplePos x="0" y="0"/>
                <wp:positionH relativeFrom="page">
                  <wp:posOffset>3810</wp:posOffset>
                </wp:positionH>
                <wp:positionV relativeFrom="page">
                  <wp:posOffset>9803765</wp:posOffset>
                </wp:positionV>
                <wp:extent cx="7560310" cy="179705"/>
                <wp:effectExtent l="3810" t="0" r="508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mc:Fallback>
        </mc:AlternateContent>
      </w:r>
      <w:bookmarkStart w:id="0" w:name="Text8"/>
    </w:p>
    <w:p w14:paraId="563464BD" w14:textId="57846C0B" w:rsidR="008C7FD7" w:rsidRPr="00ED5454" w:rsidRDefault="00BE0593" w:rsidP="00580369">
      <w:pPr>
        <w:pStyle w:val="Lastupdated"/>
        <w:rPr>
          <w:b/>
          <w:lang w:val="en-GB"/>
        </w:rPr>
      </w:pPr>
      <w:r>
        <w:rPr>
          <w:b/>
          <w:lang w:val="en-GB"/>
        </w:rPr>
        <w:t>02</w:t>
      </w:r>
      <w:r w:rsidR="000B62F1" w:rsidRPr="00ED5454">
        <w:rPr>
          <w:b/>
          <w:lang w:val="en-GB"/>
        </w:rPr>
        <w:t xml:space="preserve"> M</w:t>
      </w:r>
      <w:r w:rsidR="00B95EB0" w:rsidRPr="00ED5454">
        <w:rPr>
          <w:b/>
          <w:lang w:val="en-GB"/>
        </w:rPr>
        <w:t>arch 2018</w:t>
      </w:r>
      <w:bookmarkEnd w:id="0"/>
    </w:p>
    <w:p w14:paraId="1B8C2E36" w14:textId="77777777" w:rsidR="008A54FC" w:rsidRPr="00ED5454" w:rsidRDefault="008A54FC">
      <w:pPr>
        <w:rPr>
          <w:lang w:val="en-GB"/>
        </w:rPr>
        <w:sectPr w:rsidR="008A54FC" w:rsidRPr="00ED5454">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14:paraId="6BD592D9" w14:textId="77777777" w:rsidR="008A54FC" w:rsidRPr="00ED5454" w:rsidRDefault="008A54FC" w:rsidP="00797D4C">
      <w:pPr>
        <w:pStyle w:val="Titre1"/>
      </w:pPr>
      <w:bookmarkStart w:id="1" w:name="_Toc506370183"/>
      <w:r w:rsidRPr="00ED5454">
        <w:lastRenderedPageBreak/>
        <w:t>Executive summary</w:t>
      </w:r>
      <w:bookmarkEnd w:id="1"/>
    </w:p>
    <w:p w14:paraId="5CDCDB0D" w14:textId="1CE553DC" w:rsidR="00B95EB0" w:rsidRPr="00ED5454" w:rsidRDefault="00B95EB0" w:rsidP="00B95EB0">
      <w:pPr>
        <w:pStyle w:val="ECCParagraph"/>
      </w:pPr>
      <w:r w:rsidRPr="00ED5454">
        <w:t>This Interim Report has been developed within the European Conference of Postal and Telecommunications Administrations (CEPT) in the framework of the EC Mandate to study the extension of the Intelligent Transport Systems (ITS) safety-related band at 5.9 GHz (see Annex 1).</w:t>
      </w:r>
    </w:p>
    <w:p w14:paraId="5B9720DC" w14:textId="41059DAD" w:rsidR="00B95EB0" w:rsidRPr="00ED5454" w:rsidRDefault="00B95EB0" w:rsidP="00B95EB0">
      <w:pPr>
        <w:pStyle w:val="ECCParagraph"/>
      </w:pPr>
      <w:r w:rsidRPr="00ED5454">
        <w:t xml:space="preserve">CEPT was mandated to </w:t>
      </w:r>
      <w:r w:rsidR="00657EF6" w:rsidRPr="00ED5454">
        <w:t>study the possibility of</w:t>
      </w:r>
      <w:r w:rsidRPr="00ED5454">
        <w:t>:</w:t>
      </w:r>
    </w:p>
    <w:p w14:paraId="4BF41355" w14:textId="22A0C4C6" w:rsidR="00B95EB0" w:rsidRPr="00ED5454" w:rsidRDefault="00B95EB0" w:rsidP="00B95EB0">
      <w:pPr>
        <w:pStyle w:val="ECCParBulleted"/>
      </w:pPr>
      <w:r w:rsidRPr="00ED5454">
        <w:t>Extending the upper edge of the EC harmonised safety-related ITS band (5875-5905 MHz) by 20 MHz up to 5925 MHz.</w:t>
      </w:r>
    </w:p>
    <w:p w14:paraId="1703CC1B" w14:textId="4140A81D" w:rsidR="00B95EB0" w:rsidRPr="00ED5454" w:rsidRDefault="00B95EB0" w:rsidP="00B95EB0">
      <w:pPr>
        <w:pStyle w:val="ECCParBulleted"/>
      </w:pPr>
      <w:r w:rsidRPr="00ED5454">
        <w:t>In addition to road transport, allowing other means of transport such as Urban Rail</w:t>
      </w:r>
      <w:r w:rsidRPr="00ED5454">
        <w:rPr>
          <w:rStyle w:val="Appelnotedebasdep"/>
        </w:rPr>
        <w:footnoteReference w:id="1"/>
      </w:r>
      <w:r w:rsidRPr="00ED5454">
        <w:t xml:space="preserve"> using Communication Based Train Control (CBTC) in the EC harmonised safety-related ITS band.</w:t>
      </w:r>
    </w:p>
    <w:p w14:paraId="07B9E27B" w14:textId="77777777" w:rsidR="00B95EB0" w:rsidRPr="00ED5454" w:rsidRDefault="00B95EB0" w:rsidP="00B95EB0">
      <w:pPr>
        <w:pStyle w:val="ECCParagraph"/>
      </w:pPr>
    </w:p>
    <w:p w14:paraId="7BCD7E6C" w14:textId="1629D892" w:rsidR="00B95EB0" w:rsidRPr="00ED5454" w:rsidRDefault="00B95EB0" w:rsidP="00B95EB0">
      <w:pPr>
        <w:pStyle w:val="ECCParagraph"/>
      </w:pPr>
      <w:r w:rsidRPr="00ED5454">
        <w:t xml:space="preserve">The status of the CEPT work </w:t>
      </w:r>
      <w:r w:rsidR="00657EF6" w:rsidRPr="00ED5454">
        <w:t xml:space="preserve">undertaken </w:t>
      </w:r>
      <w:r w:rsidRPr="00ED5454">
        <w:t xml:space="preserve">in response to the tasks of </w:t>
      </w:r>
      <w:r w:rsidR="0051477F" w:rsidRPr="00ED5454">
        <w:t>t</w:t>
      </w:r>
      <w:r w:rsidRPr="00ED5454">
        <w:t>he Mandate</w:t>
      </w:r>
      <w:r w:rsidR="00657EF6" w:rsidRPr="00ED5454">
        <w:t xml:space="preserve"> (see Annex 1) </w:t>
      </w:r>
      <w:r w:rsidRPr="00ED5454">
        <w:t>is presented in the relevant sections of this report.</w:t>
      </w:r>
      <w:r w:rsidR="00657EF6" w:rsidRPr="00ED5454">
        <w:t xml:space="preserve"> The working assumption is a general authorisation regime for both road ITS and Urban Rail (CBTC).</w:t>
      </w:r>
    </w:p>
    <w:p w14:paraId="370B9495" w14:textId="77777777" w:rsidR="00FE031C" w:rsidRPr="00ED5454" w:rsidRDefault="00B95EB0" w:rsidP="00B95EB0">
      <w:pPr>
        <w:pStyle w:val="ECCParagraph"/>
      </w:pPr>
      <w:r w:rsidRPr="00ED5454">
        <w:t>CEPT ECC confirms that currently the work is progressing according the time schedule of the mandate.</w:t>
      </w:r>
      <w:r w:rsidR="00693729" w:rsidRPr="00ED5454">
        <w:t xml:space="preserve"> </w:t>
      </w:r>
    </w:p>
    <w:p w14:paraId="39B2ABE8" w14:textId="6C622D3B" w:rsidR="00B95EB0" w:rsidRPr="00ED5454" w:rsidRDefault="00693729" w:rsidP="00B95EB0">
      <w:pPr>
        <w:pStyle w:val="ECCParagraph"/>
      </w:pPr>
      <w:r w:rsidRPr="00ED5454">
        <w:t xml:space="preserve">CEPT ECC’s answer to the EC Mandate </w:t>
      </w:r>
      <w:r w:rsidR="00FE031C" w:rsidRPr="00ED5454">
        <w:t xml:space="preserve">is supported by </w:t>
      </w:r>
      <w:r w:rsidRPr="00ED5454">
        <w:t xml:space="preserve">the work </w:t>
      </w:r>
      <w:r w:rsidR="00FE031C" w:rsidRPr="00ED5454">
        <w:t xml:space="preserve">being done in </w:t>
      </w:r>
      <w:r w:rsidRPr="00ED5454">
        <w:t>ETSI</w:t>
      </w:r>
      <w:r w:rsidR="00F577BC" w:rsidRPr="00ED5454">
        <w:t xml:space="preserve"> on </w:t>
      </w:r>
      <w:r w:rsidR="00FE031C" w:rsidRPr="00ED5454">
        <w:t>technical solutions for sharing</w:t>
      </w:r>
      <w:r w:rsidR="00F577BC" w:rsidRPr="00ED5454">
        <w:t xml:space="preserve"> </w:t>
      </w:r>
      <w:r w:rsidR="00FE031C" w:rsidRPr="00ED5454">
        <w:t>spectrum between</w:t>
      </w:r>
      <w:r w:rsidR="00F577BC" w:rsidRPr="00ED5454">
        <w:t xml:space="preserve"> </w:t>
      </w:r>
      <w:proofErr w:type="gramStart"/>
      <w:r w:rsidR="00284727" w:rsidRPr="00ED5454">
        <w:t>R</w:t>
      </w:r>
      <w:r w:rsidR="00FE031C" w:rsidRPr="00ED5454">
        <w:t>oad</w:t>
      </w:r>
      <w:proofErr w:type="gramEnd"/>
      <w:r w:rsidR="00FE031C" w:rsidRPr="00ED5454">
        <w:t xml:space="preserve"> ITS technologies (ITS-</w:t>
      </w:r>
      <w:r w:rsidR="00F577BC" w:rsidRPr="00ED5454">
        <w:t>G5 and LTE-V2X</w:t>
      </w:r>
      <w:r w:rsidR="00FE031C" w:rsidRPr="00ED5454">
        <w:t xml:space="preserve">) and Urban Rail (CBTC) </w:t>
      </w:r>
      <w:r w:rsidR="00284727" w:rsidRPr="00ED5454">
        <w:t xml:space="preserve">ITS </w:t>
      </w:r>
      <w:r w:rsidR="00FE031C" w:rsidRPr="00ED5454">
        <w:t>technologies in the same frequency band.</w:t>
      </w:r>
    </w:p>
    <w:p w14:paraId="495952A9" w14:textId="753C51DB" w:rsidR="00D271F2" w:rsidRPr="00ED5454" w:rsidRDefault="00D271F2" w:rsidP="00B95EB0">
      <w:pPr>
        <w:pStyle w:val="ECCParagraph"/>
      </w:pPr>
      <w:r w:rsidRPr="00ED5454">
        <w:t>Considerations for ITS applications operating in 5855-5875 MHz are outside of the scope of the EC Mandate to study the extension of the Intelligent Transport Systems (ITS) safety-related band at 5.9 GHz and will be handled in the CEPT Report in response to the permanent mandate to CEPT on SRD – 7</w:t>
      </w:r>
      <w:r w:rsidRPr="00ED5454">
        <w:rPr>
          <w:vertAlign w:val="superscript"/>
        </w:rPr>
        <w:t>th</w:t>
      </w:r>
      <w:r w:rsidRPr="00ED5454">
        <w:t xml:space="preserve"> Update.</w:t>
      </w:r>
    </w:p>
    <w:p w14:paraId="3ACDAE49" w14:textId="77777777" w:rsidR="008A54FC" w:rsidRPr="00ED5454" w:rsidRDefault="008A54FC" w:rsidP="008A54FC">
      <w:pPr>
        <w:rPr>
          <w:lang w:val="en-GB"/>
        </w:rPr>
      </w:pPr>
      <w:r w:rsidRPr="00ED5454">
        <w:rPr>
          <w:lang w:val="en-GB"/>
        </w:rPr>
        <w:br w:type="page"/>
      </w:r>
    </w:p>
    <w:p w14:paraId="7FA3F44B" w14:textId="77777777" w:rsidR="008A54FC" w:rsidRPr="00ED5454" w:rsidRDefault="00DF2C67" w:rsidP="008A54FC">
      <w:pPr>
        <w:rPr>
          <w:b/>
          <w:color w:val="FFFFFF"/>
          <w:lang w:val="en-GB"/>
        </w:rPr>
      </w:pPr>
      <w:r w:rsidRPr="00ED5454">
        <w:rPr>
          <w:b/>
          <w:noProof/>
          <w:color w:val="FFFFFF"/>
          <w:szCs w:val="20"/>
          <w:lang w:val="fr-FR" w:eastAsia="fr-FR"/>
        </w:rPr>
        <w:lastRenderedPageBreak/>
        <mc:AlternateContent>
          <mc:Choice Requires="wps">
            <w:drawing>
              <wp:anchor distT="0" distB="0" distL="114300" distR="114300" simplePos="0" relativeHeight="251658240" behindDoc="1" locked="0" layoutInCell="1" allowOverlap="1" wp14:anchorId="73F25D47" wp14:editId="33F157F1">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14:paraId="4FDFCFEA" w14:textId="77777777" w:rsidR="008B70CD" w:rsidRPr="00ED5454" w:rsidRDefault="008B70CD" w:rsidP="008A54FC">
      <w:pPr>
        <w:rPr>
          <w:b/>
          <w:color w:val="FFFFFF"/>
          <w:szCs w:val="20"/>
          <w:lang w:val="en-GB"/>
        </w:rPr>
      </w:pPr>
    </w:p>
    <w:p w14:paraId="583828C9" w14:textId="77777777" w:rsidR="008A54FC" w:rsidRPr="00ED5454" w:rsidRDefault="00763BA3" w:rsidP="008A54FC">
      <w:pPr>
        <w:rPr>
          <w:b/>
          <w:color w:val="FFFFFF"/>
          <w:szCs w:val="20"/>
          <w:lang w:val="en-GB"/>
        </w:rPr>
      </w:pPr>
      <w:r w:rsidRPr="00ED5454">
        <w:rPr>
          <w:b/>
          <w:color w:val="FFFFFF"/>
          <w:szCs w:val="20"/>
          <w:lang w:val="en-GB"/>
        </w:rPr>
        <w:t>TABLE OF CONTENTS</w:t>
      </w:r>
    </w:p>
    <w:p w14:paraId="7D818C9E" w14:textId="77777777" w:rsidR="00067793" w:rsidRPr="00ED5454" w:rsidRDefault="00067793" w:rsidP="008A54FC">
      <w:pPr>
        <w:rPr>
          <w:b/>
          <w:color w:val="FFFFFF"/>
          <w:szCs w:val="20"/>
          <w:lang w:val="en-GB"/>
        </w:rPr>
      </w:pPr>
    </w:p>
    <w:p w14:paraId="6DFC9549" w14:textId="77777777" w:rsidR="00067793" w:rsidRPr="00ED5454" w:rsidRDefault="00067793" w:rsidP="008A54FC">
      <w:pPr>
        <w:rPr>
          <w:b/>
          <w:color w:val="FFFFFF"/>
          <w:szCs w:val="20"/>
          <w:lang w:val="en-GB"/>
        </w:rPr>
      </w:pPr>
    </w:p>
    <w:p w14:paraId="0DF81685" w14:textId="77777777" w:rsidR="008A54FC" w:rsidRPr="00ED5454" w:rsidRDefault="008A54FC">
      <w:pPr>
        <w:rPr>
          <w:lang w:val="en-GB"/>
        </w:rPr>
      </w:pPr>
    </w:p>
    <w:p w14:paraId="3F738460" w14:textId="77777777" w:rsidR="00EC1BA6" w:rsidRDefault="008A54FC">
      <w:pPr>
        <w:pStyle w:val="TM1"/>
        <w:rPr>
          <w:rFonts w:asciiTheme="minorHAnsi" w:eastAsiaTheme="minorEastAsia" w:hAnsiTheme="minorHAnsi" w:cstheme="minorBidi"/>
          <w:b w:val="0"/>
          <w:caps w:val="0"/>
          <w:noProof/>
          <w:sz w:val="22"/>
          <w:szCs w:val="22"/>
          <w:lang w:val="de-DE" w:eastAsia="de-DE"/>
        </w:rPr>
      </w:pPr>
      <w:r w:rsidRPr="00ED5454">
        <w:rPr>
          <w:lang w:val="en-GB"/>
        </w:rPr>
        <w:fldChar w:fldCharType="begin"/>
      </w:r>
      <w:r w:rsidRPr="00ED5454">
        <w:rPr>
          <w:lang w:val="en-GB"/>
        </w:rPr>
        <w:instrText xml:space="preserve"> TOC \o "1-4" \h \z \u </w:instrText>
      </w:r>
      <w:r w:rsidRPr="00ED5454">
        <w:rPr>
          <w:lang w:val="en-GB"/>
        </w:rPr>
        <w:fldChar w:fldCharType="separate"/>
      </w:r>
      <w:hyperlink w:anchor="_Toc506370183" w:history="1">
        <w:r w:rsidR="00EC1BA6" w:rsidRPr="00404132">
          <w:rPr>
            <w:rStyle w:val="Lienhypertexte"/>
            <w:noProof/>
          </w:rPr>
          <w:t>0</w:t>
        </w:r>
        <w:r w:rsidR="00EC1BA6">
          <w:rPr>
            <w:rFonts w:asciiTheme="minorHAnsi" w:eastAsiaTheme="minorEastAsia" w:hAnsiTheme="minorHAnsi" w:cstheme="minorBidi"/>
            <w:b w:val="0"/>
            <w:caps w:val="0"/>
            <w:noProof/>
            <w:sz w:val="22"/>
            <w:szCs w:val="22"/>
            <w:lang w:val="de-DE" w:eastAsia="de-DE"/>
          </w:rPr>
          <w:tab/>
        </w:r>
        <w:r w:rsidR="00EC1BA6" w:rsidRPr="00404132">
          <w:rPr>
            <w:rStyle w:val="Lienhypertexte"/>
            <w:noProof/>
          </w:rPr>
          <w:t>Executive summary</w:t>
        </w:r>
        <w:r w:rsidR="00EC1BA6">
          <w:rPr>
            <w:noProof/>
            <w:webHidden/>
          </w:rPr>
          <w:tab/>
        </w:r>
        <w:r w:rsidR="00EC1BA6">
          <w:rPr>
            <w:noProof/>
            <w:webHidden/>
          </w:rPr>
          <w:fldChar w:fldCharType="begin"/>
        </w:r>
        <w:r w:rsidR="00EC1BA6">
          <w:rPr>
            <w:noProof/>
            <w:webHidden/>
          </w:rPr>
          <w:instrText xml:space="preserve"> PAGEREF _Toc506370183 \h </w:instrText>
        </w:r>
        <w:r w:rsidR="00EC1BA6">
          <w:rPr>
            <w:noProof/>
            <w:webHidden/>
          </w:rPr>
        </w:r>
        <w:r w:rsidR="00EC1BA6">
          <w:rPr>
            <w:noProof/>
            <w:webHidden/>
          </w:rPr>
          <w:fldChar w:fldCharType="separate"/>
        </w:r>
        <w:r w:rsidR="00EC1BA6">
          <w:rPr>
            <w:noProof/>
            <w:webHidden/>
          </w:rPr>
          <w:t>2</w:t>
        </w:r>
        <w:r w:rsidR="00EC1BA6">
          <w:rPr>
            <w:noProof/>
            <w:webHidden/>
          </w:rPr>
          <w:fldChar w:fldCharType="end"/>
        </w:r>
      </w:hyperlink>
    </w:p>
    <w:p w14:paraId="4DAA1B82" w14:textId="77777777" w:rsidR="00EC1BA6" w:rsidRDefault="00D35904">
      <w:pPr>
        <w:pStyle w:val="TM1"/>
        <w:rPr>
          <w:rFonts w:asciiTheme="minorHAnsi" w:eastAsiaTheme="minorEastAsia" w:hAnsiTheme="minorHAnsi" w:cstheme="minorBidi"/>
          <w:b w:val="0"/>
          <w:caps w:val="0"/>
          <w:noProof/>
          <w:sz w:val="22"/>
          <w:szCs w:val="22"/>
          <w:lang w:val="de-DE" w:eastAsia="de-DE"/>
        </w:rPr>
      </w:pPr>
      <w:hyperlink w:anchor="_Toc506370184" w:history="1">
        <w:r w:rsidR="00EC1BA6" w:rsidRPr="00404132">
          <w:rPr>
            <w:rStyle w:val="Lienhypertexte"/>
            <w:noProof/>
          </w:rPr>
          <w:t>1</w:t>
        </w:r>
        <w:r w:rsidR="00EC1BA6">
          <w:rPr>
            <w:rFonts w:asciiTheme="minorHAnsi" w:eastAsiaTheme="minorEastAsia" w:hAnsiTheme="minorHAnsi" w:cstheme="minorBidi"/>
            <w:b w:val="0"/>
            <w:caps w:val="0"/>
            <w:noProof/>
            <w:sz w:val="22"/>
            <w:szCs w:val="22"/>
            <w:lang w:val="de-DE" w:eastAsia="de-DE"/>
          </w:rPr>
          <w:tab/>
        </w:r>
        <w:r w:rsidR="00EC1BA6" w:rsidRPr="00404132">
          <w:rPr>
            <w:rStyle w:val="Lienhypertexte"/>
            <w:noProof/>
          </w:rPr>
          <w:t>Introduction</w:t>
        </w:r>
        <w:r w:rsidR="00EC1BA6">
          <w:rPr>
            <w:noProof/>
            <w:webHidden/>
          </w:rPr>
          <w:tab/>
        </w:r>
        <w:r w:rsidR="00EC1BA6">
          <w:rPr>
            <w:noProof/>
            <w:webHidden/>
          </w:rPr>
          <w:fldChar w:fldCharType="begin"/>
        </w:r>
        <w:r w:rsidR="00EC1BA6">
          <w:rPr>
            <w:noProof/>
            <w:webHidden/>
          </w:rPr>
          <w:instrText xml:space="preserve"> PAGEREF _Toc506370184 \h </w:instrText>
        </w:r>
        <w:r w:rsidR="00EC1BA6">
          <w:rPr>
            <w:noProof/>
            <w:webHidden/>
          </w:rPr>
        </w:r>
        <w:r w:rsidR="00EC1BA6">
          <w:rPr>
            <w:noProof/>
            <w:webHidden/>
          </w:rPr>
          <w:fldChar w:fldCharType="separate"/>
        </w:r>
        <w:r w:rsidR="00EC1BA6">
          <w:rPr>
            <w:noProof/>
            <w:webHidden/>
          </w:rPr>
          <w:t>4</w:t>
        </w:r>
        <w:r w:rsidR="00EC1BA6">
          <w:rPr>
            <w:noProof/>
            <w:webHidden/>
          </w:rPr>
          <w:fldChar w:fldCharType="end"/>
        </w:r>
      </w:hyperlink>
    </w:p>
    <w:p w14:paraId="11EE32C1" w14:textId="77777777" w:rsidR="00EC1BA6" w:rsidRDefault="00D35904">
      <w:pPr>
        <w:pStyle w:val="TM1"/>
        <w:rPr>
          <w:rFonts w:asciiTheme="minorHAnsi" w:eastAsiaTheme="minorEastAsia" w:hAnsiTheme="minorHAnsi" w:cstheme="minorBidi"/>
          <w:b w:val="0"/>
          <w:caps w:val="0"/>
          <w:noProof/>
          <w:sz w:val="22"/>
          <w:szCs w:val="22"/>
          <w:lang w:val="de-DE" w:eastAsia="de-DE"/>
        </w:rPr>
      </w:pPr>
      <w:hyperlink w:anchor="_Toc506370185" w:history="1">
        <w:r w:rsidR="00EC1BA6" w:rsidRPr="00404132">
          <w:rPr>
            <w:rStyle w:val="Lienhypertexte"/>
            <w:noProof/>
          </w:rPr>
          <w:t>2</w:t>
        </w:r>
        <w:r w:rsidR="00EC1BA6">
          <w:rPr>
            <w:rFonts w:asciiTheme="minorHAnsi" w:eastAsiaTheme="minorEastAsia" w:hAnsiTheme="minorHAnsi" w:cstheme="minorBidi"/>
            <w:b w:val="0"/>
            <w:caps w:val="0"/>
            <w:noProof/>
            <w:sz w:val="22"/>
            <w:szCs w:val="22"/>
            <w:lang w:val="de-DE" w:eastAsia="de-DE"/>
          </w:rPr>
          <w:tab/>
        </w:r>
        <w:r w:rsidR="00EC1BA6" w:rsidRPr="00404132">
          <w:rPr>
            <w:rStyle w:val="Lienhypertexte"/>
            <w:noProof/>
          </w:rPr>
          <w:t>General principles and concept for future regulatory framework</w:t>
        </w:r>
        <w:r w:rsidR="00EC1BA6">
          <w:rPr>
            <w:noProof/>
            <w:webHidden/>
          </w:rPr>
          <w:tab/>
        </w:r>
        <w:r w:rsidR="00EC1BA6">
          <w:rPr>
            <w:noProof/>
            <w:webHidden/>
          </w:rPr>
          <w:fldChar w:fldCharType="begin"/>
        </w:r>
        <w:r w:rsidR="00EC1BA6">
          <w:rPr>
            <w:noProof/>
            <w:webHidden/>
          </w:rPr>
          <w:instrText xml:space="preserve"> PAGEREF _Toc506370185 \h </w:instrText>
        </w:r>
        <w:r w:rsidR="00EC1BA6">
          <w:rPr>
            <w:noProof/>
            <w:webHidden/>
          </w:rPr>
        </w:r>
        <w:r w:rsidR="00EC1BA6">
          <w:rPr>
            <w:noProof/>
            <w:webHidden/>
          </w:rPr>
          <w:fldChar w:fldCharType="separate"/>
        </w:r>
        <w:r w:rsidR="00EC1BA6">
          <w:rPr>
            <w:noProof/>
            <w:webHidden/>
          </w:rPr>
          <w:t>5</w:t>
        </w:r>
        <w:r w:rsidR="00EC1BA6">
          <w:rPr>
            <w:noProof/>
            <w:webHidden/>
          </w:rPr>
          <w:fldChar w:fldCharType="end"/>
        </w:r>
      </w:hyperlink>
    </w:p>
    <w:p w14:paraId="7A1DD87F" w14:textId="77777777" w:rsidR="00EC1BA6" w:rsidRDefault="00D35904">
      <w:pPr>
        <w:pStyle w:val="TM1"/>
        <w:rPr>
          <w:rFonts w:asciiTheme="minorHAnsi" w:eastAsiaTheme="minorEastAsia" w:hAnsiTheme="minorHAnsi" w:cstheme="minorBidi"/>
          <w:b w:val="0"/>
          <w:caps w:val="0"/>
          <w:noProof/>
          <w:sz w:val="22"/>
          <w:szCs w:val="22"/>
          <w:lang w:val="de-DE" w:eastAsia="de-DE"/>
        </w:rPr>
      </w:pPr>
      <w:hyperlink w:anchor="_Toc506370186" w:history="1">
        <w:r w:rsidR="00EC1BA6" w:rsidRPr="00404132">
          <w:rPr>
            <w:rStyle w:val="Lienhypertexte"/>
            <w:noProof/>
          </w:rPr>
          <w:t>3</w:t>
        </w:r>
        <w:r w:rsidR="00EC1BA6">
          <w:rPr>
            <w:rFonts w:asciiTheme="minorHAnsi" w:eastAsiaTheme="minorEastAsia" w:hAnsiTheme="minorHAnsi" w:cstheme="minorBidi"/>
            <w:b w:val="0"/>
            <w:caps w:val="0"/>
            <w:noProof/>
            <w:sz w:val="22"/>
            <w:szCs w:val="22"/>
            <w:lang w:val="de-DE" w:eastAsia="de-DE"/>
          </w:rPr>
          <w:tab/>
        </w:r>
        <w:r w:rsidR="00EC1BA6" w:rsidRPr="00404132">
          <w:rPr>
            <w:rStyle w:val="Lienhypertexte"/>
            <w:noProof/>
          </w:rPr>
          <w:t>ITS Technologies</w:t>
        </w:r>
        <w:r w:rsidR="00EC1BA6">
          <w:rPr>
            <w:noProof/>
            <w:webHidden/>
          </w:rPr>
          <w:tab/>
        </w:r>
        <w:r w:rsidR="00EC1BA6">
          <w:rPr>
            <w:noProof/>
            <w:webHidden/>
          </w:rPr>
          <w:fldChar w:fldCharType="begin"/>
        </w:r>
        <w:r w:rsidR="00EC1BA6">
          <w:rPr>
            <w:noProof/>
            <w:webHidden/>
          </w:rPr>
          <w:instrText xml:space="preserve"> PAGEREF _Toc506370186 \h </w:instrText>
        </w:r>
        <w:r w:rsidR="00EC1BA6">
          <w:rPr>
            <w:noProof/>
            <w:webHidden/>
          </w:rPr>
        </w:r>
        <w:r w:rsidR="00EC1BA6">
          <w:rPr>
            <w:noProof/>
            <w:webHidden/>
          </w:rPr>
          <w:fldChar w:fldCharType="separate"/>
        </w:r>
        <w:r w:rsidR="00EC1BA6">
          <w:rPr>
            <w:noProof/>
            <w:webHidden/>
          </w:rPr>
          <w:t>6</w:t>
        </w:r>
        <w:r w:rsidR="00EC1BA6">
          <w:rPr>
            <w:noProof/>
            <w:webHidden/>
          </w:rPr>
          <w:fldChar w:fldCharType="end"/>
        </w:r>
      </w:hyperlink>
    </w:p>
    <w:p w14:paraId="66077DCA" w14:textId="77777777" w:rsidR="00EC1BA6" w:rsidRDefault="00D35904">
      <w:pPr>
        <w:pStyle w:val="TM2"/>
        <w:rPr>
          <w:rFonts w:asciiTheme="minorHAnsi" w:eastAsiaTheme="minorEastAsia" w:hAnsiTheme="minorHAnsi" w:cstheme="minorBidi"/>
          <w:noProof/>
          <w:sz w:val="22"/>
          <w:szCs w:val="22"/>
          <w:lang w:val="de-DE" w:eastAsia="de-DE"/>
        </w:rPr>
      </w:pPr>
      <w:hyperlink w:anchor="_Toc506370187" w:history="1">
        <w:r w:rsidR="00EC1BA6" w:rsidRPr="00404132">
          <w:rPr>
            <w:rStyle w:val="Lienhypertexte"/>
            <w:noProof/>
          </w:rPr>
          <w:t>3.1</w:t>
        </w:r>
        <w:r w:rsidR="00EC1BA6">
          <w:rPr>
            <w:rFonts w:asciiTheme="minorHAnsi" w:eastAsiaTheme="minorEastAsia" w:hAnsiTheme="minorHAnsi" w:cstheme="minorBidi"/>
            <w:noProof/>
            <w:sz w:val="22"/>
            <w:szCs w:val="22"/>
            <w:lang w:val="de-DE" w:eastAsia="de-DE"/>
          </w:rPr>
          <w:tab/>
        </w:r>
        <w:r w:rsidR="00EC1BA6" w:rsidRPr="00404132">
          <w:rPr>
            <w:rStyle w:val="Lienhypertexte"/>
            <w:noProof/>
          </w:rPr>
          <w:t>Road ITS</w:t>
        </w:r>
        <w:r w:rsidR="00EC1BA6">
          <w:rPr>
            <w:noProof/>
            <w:webHidden/>
          </w:rPr>
          <w:tab/>
        </w:r>
        <w:r w:rsidR="00EC1BA6">
          <w:rPr>
            <w:noProof/>
            <w:webHidden/>
          </w:rPr>
          <w:fldChar w:fldCharType="begin"/>
        </w:r>
        <w:r w:rsidR="00EC1BA6">
          <w:rPr>
            <w:noProof/>
            <w:webHidden/>
          </w:rPr>
          <w:instrText xml:space="preserve"> PAGEREF _Toc506370187 \h </w:instrText>
        </w:r>
        <w:r w:rsidR="00EC1BA6">
          <w:rPr>
            <w:noProof/>
            <w:webHidden/>
          </w:rPr>
        </w:r>
        <w:r w:rsidR="00EC1BA6">
          <w:rPr>
            <w:noProof/>
            <w:webHidden/>
          </w:rPr>
          <w:fldChar w:fldCharType="separate"/>
        </w:r>
        <w:r w:rsidR="00EC1BA6">
          <w:rPr>
            <w:noProof/>
            <w:webHidden/>
          </w:rPr>
          <w:t>6</w:t>
        </w:r>
        <w:r w:rsidR="00EC1BA6">
          <w:rPr>
            <w:noProof/>
            <w:webHidden/>
          </w:rPr>
          <w:fldChar w:fldCharType="end"/>
        </w:r>
      </w:hyperlink>
    </w:p>
    <w:p w14:paraId="48719FC0" w14:textId="77777777" w:rsidR="00EC1BA6" w:rsidRDefault="00D35904">
      <w:pPr>
        <w:pStyle w:val="TM3"/>
        <w:rPr>
          <w:rFonts w:asciiTheme="minorHAnsi" w:eastAsiaTheme="minorEastAsia" w:hAnsiTheme="minorHAnsi" w:cstheme="minorBidi"/>
          <w:noProof/>
          <w:sz w:val="22"/>
          <w:szCs w:val="22"/>
          <w:lang w:val="de-DE" w:eastAsia="de-DE"/>
        </w:rPr>
      </w:pPr>
      <w:hyperlink w:anchor="_Toc506370188" w:history="1">
        <w:r w:rsidR="00EC1BA6" w:rsidRPr="00404132">
          <w:rPr>
            <w:rStyle w:val="Lienhypertexte"/>
            <w:noProof/>
            <w:lang w:val="en-GB"/>
          </w:rPr>
          <w:t>3.1.1</w:t>
        </w:r>
        <w:r w:rsidR="00EC1BA6">
          <w:rPr>
            <w:rFonts w:asciiTheme="minorHAnsi" w:eastAsiaTheme="minorEastAsia" w:hAnsiTheme="minorHAnsi" w:cstheme="minorBidi"/>
            <w:noProof/>
            <w:sz w:val="22"/>
            <w:szCs w:val="22"/>
            <w:lang w:val="de-DE" w:eastAsia="de-DE"/>
          </w:rPr>
          <w:tab/>
        </w:r>
        <w:r w:rsidR="00EC1BA6" w:rsidRPr="00404132">
          <w:rPr>
            <w:rStyle w:val="Lienhypertexte"/>
            <w:noProof/>
            <w:lang w:val="en-GB"/>
          </w:rPr>
          <w:t>3GPP LTE-V2X</w:t>
        </w:r>
        <w:r w:rsidR="00EC1BA6">
          <w:rPr>
            <w:noProof/>
            <w:webHidden/>
          </w:rPr>
          <w:tab/>
        </w:r>
        <w:r w:rsidR="00EC1BA6">
          <w:rPr>
            <w:noProof/>
            <w:webHidden/>
          </w:rPr>
          <w:fldChar w:fldCharType="begin"/>
        </w:r>
        <w:r w:rsidR="00EC1BA6">
          <w:rPr>
            <w:noProof/>
            <w:webHidden/>
          </w:rPr>
          <w:instrText xml:space="preserve"> PAGEREF _Toc506370188 \h </w:instrText>
        </w:r>
        <w:r w:rsidR="00EC1BA6">
          <w:rPr>
            <w:noProof/>
            <w:webHidden/>
          </w:rPr>
        </w:r>
        <w:r w:rsidR="00EC1BA6">
          <w:rPr>
            <w:noProof/>
            <w:webHidden/>
          </w:rPr>
          <w:fldChar w:fldCharType="separate"/>
        </w:r>
        <w:r w:rsidR="00EC1BA6">
          <w:rPr>
            <w:noProof/>
            <w:webHidden/>
          </w:rPr>
          <w:t>6</w:t>
        </w:r>
        <w:r w:rsidR="00EC1BA6">
          <w:rPr>
            <w:noProof/>
            <w:webHidden/>
          </w:rPr>
          <w:fldChar w:fldCharType="end"/>
        </w:r>
      </w:hyperlink>
    </w:p>
    <w:p w14:paraId="4A0A5BC5" w14:textId="77777777" w:rsidR="00EC1BA6" w:rsidRDefault="00D35904">
      <w:pPr>
        <w:pStyle w:val="TM3"/>
        <w:rPr>
          <w:rFonts w:asciiTheme="minorHAnsi" w:eastAsiaTheme="minorEastAsia" w:hAnsiTheme="minorHAnsi" w:cstheme="minorBidi"/>
          <w:noProof/>
          <w:sz w:val="22"/>
          <w:szCs w:val="22"/>
          <w:lang w:val="de-DE" w:eastAsia="de-DE"/>
        </w:rPr>
      </w:pPr>
      <w:hyperlink w:anchor="_Toc506370189" w:history="1">
        <w:r w:rsidR="00EC1BA6" w:rsidRPr="00404132">
          <w:rPr>
            <w:rStyle w:val="Lienhypertexte"/>
            <w:noProof/>
            <w:lang w:val="en-GB"/>
          </w:rPr>
          <w:t>3.1.2</w:t>
        </w:r>
        <w:r w:rsidR="00EC1BA6">
          <w:rPr>
            <w:rFonts w:asciiTheme="minorHAnsi" w:eastAsiaTheme="minorEastAsia" w:hAnsiTheme="minorHAnsi" w:cstheme="minorBidi"/>
            <w:noProof/>
            <w:sz w:val="22"/>
            <w:szCs w:val="22"/>
            <w:lang w:val="de-DE" w:eastAsia="de-DE"/>
          </w:rPr>
          <w:tab/>
        </w:r>
        <w:r w:rsidR="00EC1BA6" w:rsidRPr="00404132">
          <w:rPr>
            <w:rStyle w:val="Lienhypertexte"/>
            <w:noProof/>
            <w:lang w:val="en-GB"/>
          </w:rPr>
          <w:t>ITS-G5</w:t>
        </w:r>
        <w:r w:rsidR="00EC1BA6">
          <w:rPr>
            <w:noProof/>
            <w:webHidden/>
          </w:rPr>
          <w:tab/>
        </w:r>
        <w:r w:rsidR="00EC1BA6">
          <w:rPr>
            <w:noProof/>
            <w:webHidden/>
          </w:rPr>
          <w:fldChar w:fldCharType="begin"/>
        </w:r>
        <w:r w:rsidR="00EC1BA6">
          <w:rPr>
            <w:noProof/>
            <w:webHidden/>
          </w:rPr>
          <w:instrText xml:space="preserve"> PAGEREF _Toc506370189 \h </w:instrText>
        </w:r>
        <w:r w:rsidR="00EC1BA6">
          <w:rPr>
            <w:noProof/>
            <w:webHidden/>
          </w:rPr>
        </w:r>
        <w:r w:rsidR="00EC1BA6">
          <w:rPr>
            <w:noProof/>
            <w:webHidden/>
          </w:rPr>
          <w:fldChar w:fldCharType="separate"/>
        </w:r>
        <w:r w:rsidR="00EC1BA6">
          <w:rPr>
            <w:noProof/>
            <w:webHidden/>
          </w:rPr>
          <w:t>6</w:t>
        </w:r>
        <w:r w:rsidR="00EC1BA6">
          <w:rPr>
            <w:noProof/>
            <w:webHidden/>
          </w:rPr>
          <w:fldChar w:fldCharType="end"/>
        </w:r>
      </w:hyperlink>
    </w:p>
    <w:p w14:paraId="0A6F784D" w14:textId="77777777" w:rsidR="00EC1BA6" w:rsidRDefault="00D35904">
      <w:pPr>
        <w:pStyle w:val="TM3"/>
        <w:rPr>
          <w:rFonts w:asciiTheme="minorHAnsi" w:eastAsiaTheme="minorEastAsia" w:hAnsiTheme="minorHAnsi" w:cstheme="minorBidi"/>
          <w:noProof/>
          <w:sz w:val="22"/>
          <w:szCs w:val="22"/>
          <w:lang w:val="de-DE" w:eastAsia="de-DE"/>
        </w:rPr>
      </w:pPr>
      <w:hyperlink w:anchor="_Toc506370190" w:history="1">
        <w:r w:rsidR="00EC1BA6" w:rsidRPr="00404132">
          <w:rPr>
            <w:rStyle w:val="Lienhypertexte"/>
            <w:noProof/>
            <w:lang w:val="en-GB"/>
          </w:rPr>
          <w:t>3.1.3</w:t>
        </w:r>
        <w:r w:rsidR="00EC1BA6">
          <w:rPr>
            <w:rFonts w:asciiTheme="minorHAnsi" w:eastAsiaTheme="minorEastAsia" w:hAnsiTheme="minorHAnsi" w:cstheme="minorBidi"/>
            <w:noProof/>
            <w:sz w:val="22"/>
            <w:szCs w:val="22"/>
            <w:lang w:val="de-DE" w:eastAsia="de-DE"/>
          </w:rPr>
          <w:tab/>
        </w:r>
        <w:r w:rsidR="00EC1BA6" w:rsidRPr="00404132">
          <w:rPr>
            <w:rStyle w:val="Lienhypertexte"/>
            <w:noProof/>
            <w:lang w:val="en-GB"/>
          </w:rPr>
          <w:t>Safety-related requirements for Road ITS</w:t>
        </w:r>
        <w:r w:rsidR="00EC1BA6">
          <w:rPr>
            <w:noProof/>
            <w:webHidden/>
          </w:rPr>
          <w:tab/>
        </w:r>
        <w:r w:rsidR="00EC1BA6">
          <w:rPr>
            <w:noProof/>
            <w:webHidden/>
          </w:rPr>
          <w:fldChar w:fldCharType="begin"/>
        </w:r>
        <w:r w:rsidR="00EC1BA6">
          <w:rPr>
            <w:noProof/>
            <w:webHidden/>
          </w:rPr>
          <w:instrText xml:space="preserve"> PAGEREF _Toc506370190 \h </w:instrText>
        </w:r>
        <w:r w:rsidR="00EC1BA6">
          <w:rPr>
            <w:noProof/>
            <w:webHidden/>
          </w:rPr>
        </w:r>
        <w:r w:rsidR="00EC1BA6">
          <w:rPr>
            <w:noProof/>
            <w:webHidden/>
          </w:rPr>
          <w:fldChar w:fldCharType="separate"/>
        </w:r>
        <w:r w:rsidR="00EC1BA6">
          <w:rPr>
            <w:noProof/>
            <w:webHidden/>
          </w:rPr>
          <w:t>6</w:t>
        </w:r>
        <w:r w:rsidR="00EC1BA6">
          <w:rPr>
            <w:noProof/>
            <w:webHidden/>
          </w:rPr>
          <w:fldChar w:fldCharType="end"/>
        </w:r>
      </w:hyperlink>
    </w:p>
    <w:p w14:paraId="7166CC61" w14:textId="77777777" w:rsidR="00EC1BA6" w:rsidRDefault="00D35904">
      <w:pPr>
        <w:pStyle w:val="TM2"/>
        <w:rPr>
          <w:rFonts w:asciiTheme="minorHAnsi" w:eastAsiaTheme="minorEastAsia" w:hAnsiTheme="minorHAnsi" w:cstheme="minorBidi"/>
          <w:noProof/>
          <w:sz w:val="22"/>
          <w:szCs w:val="22"/>
          <w:lang w:val="de-DE" w:eastAsia="de-DE"/>
        </w:rPr>
      </w:pPr>
      <w:hyperlink w:anchor="_Toc506370191" w:history="1">
        <w:r w:rsidR="00EC1BA6" w:rsidRPr="00404132">
          <w:rPr>
            <w:rStyle w:val="Lienhypertexte"/>
            <w:noProof/>
          </w:rPr>
          <w:t>3.2</w:t>
        </w:r>
        <w:r w:rsidR="00EC1BA6">
          <w:rPr>
            <w:rFonts w:asciiTheme="minorHAnsi" w:eastAsiaTheme="minorEastAsia" w:hAnsiTheme="minorHAnsi" w:cstheme="minorBidi"/>
            <w:noProof/>
            <w:sz w:val="22"/>
            <w:szCs w:val="22"/>
            <w:lang w:val="de-DE" w:eastAsia="de-DE"/>
          </w:rPr>
          <w:tab/>
        </w:r>
        <w:r w:rsidR="00EC1BA6" w:rsidRPr="00404132">
          <w:rPr>
            <w:rStyle w:val="Lienhypertexte"/>
            <w:noProof/>
          </w:rPr>
          <w:t>URBAN RAIL (CBTC) ITS</w:t>
        </w:r>
        <w:r w:rsidR="00EC1BA6">
          <w:rPr>
            <w:noProof/>
            <w:webHidden/>
          </w:rPr>
          <w:tab/>
        </w:r>
        <w:r w:rsidR="00EC1BA6">
          <w:rPr>
            <w:noProof/>
            <w:webHidden/>
          </w:rPr>
          <w:fldChar w:fldCharType="begin"/>
        </w:r>
        <w:r w:rsidR="00EC1BA6">
          <w:rPr>
            <w:noProof/>
            <w:webHidden/>
          </w:rPr>
          <w:instrText xml:space="preserve"> PAGEREF _Toc506370191 \h </w:instrText>
        </w:r>
        <w:r w:rsidR="00EC1BA6">
          <w:rPr>
            <w:noProof/>
            <w:webHidden/>
          </w:rPr>
        </w:r>
        <w:r w:rsidR="00EC1BA6">
          <w:rPr>
            <w:noProof/>
            <w:webHidden/>
          </w:rPr>
          <w:fldChar w:fldCharType="separate"/>
        </w:r>
        <w:r w:rsidR="00EC1BA6">
          <w:rPr>
            <w:noProof/>
            <w:webHidden/>
          </w:rPr>
          <w:t>6</w:t>
        </w:r>
        <w:r w:rsidR="00EC1BA6">
          <w:rPr>
            <w:noProof/>
            <w:webHidden/>
          </w:rPr>
          <w:fldChar w:fldCharType="end"/>
        </w:r>
      </w:hyperlink>
    </w:p>
    <w:p w14:paraId="0FBB9E1A" w14:textId="77777777" w:rsidR="00EC1BA6" w:rsidRDefault="00D35904">
      <w:pPr>
        <w:pStyle w:val="TM3"/>
        <w:rPr>
          <w:rFonts w:asciiTheme="minorHAnsi" w:eastAsiaTheme="minorEastAsia" w:hAnsiTheme="minorHAnsi" w:cstheme="minorBidi"/>
          <w:noProof/>
          <w:sz w:val="22"/>
          <w:szCs w:val="22"/>
          <w:lang w:val="de-DE" w:eastAsia="de-DE"/>
        </w:rPr>
      </w:pPr>
      <w:hyperlink w:anchor="_Toc506370192" w:history="1">
        <w:r w:rsidR="00EC1BA6" w:rsidRPr="00404132">
          <w:rPr>
            <w:rStyle w:val="Lienhypertexte"/>
            <w:noProof/>
            <w:lang w:val="en-GB"/>
          </w:rPr>
          <w:t>3.2.1</w:t>
        </w:r>
        <w:r w:rsidR="00EC1BA6">
          <w:rPr>
            <w:rFonts w:asciiTheme="minorHAnsi" w:eastAsiaTheme="minorEastAsia" w:hAnsiTheme="minorHAnsi" w:cstheme="minorBidi"/>
            <w:noProof/>
            <w:sz w:val="22"/>
            <w:szCs w:val="22"/>
            <w:lang w:val="de-DE" w:eastAsia="de-DE"/>
          </w:rPr>
          <w:tab/>
        </w:r>
        <w:r w:rsidR="00EC1BA6" w:rsidRPr="00404132">
          <w:rPr>
            <w:rStyle w:val="Lienhypertexte"/>
            <w:noProof/>
            <w:lang w:val="en-GB"/>
          </w:rPr>
          <w:t>Technologies</w:t>
        </w:r>
        <w:r w:rsidR="00EC1BA6">
          <w:rPr>
            <w:noProof/>
            <w:webHidden/>
          </w:rPr>
          <w:tab/>
        </w:r>
        <w:r w:rsidR="00EC1BA6">
          <w:rPr>
            <w:noProof/>
            <w:webHidden/>
          </w:rPr>
          <w:fldChar w:fldCharType="begin"/>
        </w:r>
        <w:r w:rsidR="00EC1BA6">
          <w:rPr>
            <w:noProof/>
            <w:webHidden/>
          </w:rPr>
          <w:instrText xml:space="preserve"> PAGEREF _Toc506370192 \h </w:instrText>
        </w:r>
        <w:r w:rsidR="00EC1BA6">
          <w:rPr>
            <w:noProof/>
            <w:webHidden/>
          </w:rPr>
        </w:r>
        <w:r w:rsidR="00EC1BA6">
          <w:rPr>
            <w:noProof/>
            <w:webHidden/>
          </w:rPr>
          <w:fldChar w:fldCharType="separate"/>
        </w:r>
        <w:r w:rsidR="00EC1BA6">
          <w:rPr>
            <w:noProof/>
            <w:webHidden/>
          </w:rPr>
          <w:t>7</w:t>
        </w:r>
        <w:r w:rsidR="00EC1BA6">
          <w:rPr>
            <w:noProof/>
            <w:webHidden/>
          </w:rPr>
          <w:fldChar w:fldCharType="end"/>
        </w:r>
      </w:hyperlink>
    </w:p>
    <w:p w14:paraId="2BACFE79" w14:textId="77777777" w:rsidR="00EC1BA6" w:rsidRDefault="00D35904">
      <w:pPr>
        <w:pStyle w:val="TM3"/>
        <w:rPr>
          <w:rFonts w:asciiTheme="minorHAnsi" w:eastAsiaTheme="minorEastAsia" w:hAnsiTheme="minorHAnsi" w:cstheme="minorBidi"/>
          <w:noProof/>
          <w:sz w:val="22"/>
          <w:szCs w:val="22"/>
          <w:lang w:val="de-DE" w:eastAsia="de-DE"/>
        </w:rPr>
      </w:pPr>
      <w:hyperlink w:anchor="_Toc506370193" w:history="1">
        <w:r w:rsidR="00EC1BA6" w:rsidRPr="00404132">
          <w:rPr>
            <w:rStyle w:val="Lienhypertexte"/>
            <w:noProof/>
            <w:lang w:val="en-GB"/>
          </w:rPr>
          <w:t>3.2.2</w:t>
        </w:r>
        <w:r w:rsidR="00EC1BA6">
          <w:rPr>
            <w:rFonts w:asciiTheme="minorHAnsi" w:eastAsiaTheme="minorEastAsia" w:hAnsiTheme="minorHAnsi" w:cstheme="minorBidi"/>
            <w:noProof/>
            <w:sz w:val="22"/>
            <w:szCs w:val="22"/>
            <w:lang w:val="de-DE" w:eastAsia="de-DE"/>
          </w:rPr>
          <w:tab/>
        </w:r>
        <w:r w:rsidR="00EC1BA6" w:rsidRPr="00404132">
          <w:rPr>
            <w:rStyle w:val="Lienhypertexte"/>
            <w:noProof/>
            <w:lang w:val="en-GB"/>
          </w:rPr>
          <w:t>Safety-related requirements for Urban Rail (CBTC) ITS</w:t>
        </w:r>
        <w:r w:rsidR="00EC1BA6">
          <w:rPr>
            <w:noProof/>
            <w:webHidden/>
          </w:rPr>
          <w:tab/>
        </w:r>
        <w:r w:rsidR="00EC1BA6">
          <w:rPr>
            <w:noProof/>
            <w:webHidden/>
          </w:rPr>
          <w:fldChar w:fldCharType="begin"/>
        </w:r>
        <w:r w:rsidR="00EC1BA6">
          <w:rPr>
            <w:noProof/>
            <w:webHidden/>
          </w:rPr>
          <w:instrText xml:space="preserve"> PAGEREF _Toc506370193 \h </w:instrText>
        </w:r>
        <w:r w:rsidR="00EC1BA6">
          <w:rPr>
            <w:noProof/>
            <w:webHidden/>
          </w:rPr>
        </w:r>
        <w:r w:rsidR="00EC1BA6">
          <w:rPr>
            <w:noProof/>
            <w:webHidden/>
          </w:rPr>
          <w:fldChar w:fldCharType="separate"/>
        </w:r>
        <w:r w:rsidR="00EC1BA6">
          <w:rPr>
            <w:noProof/>
            <w:webHidden/>
          </w:rPr>
          <w:t>7</w:t>
        </w:r>
        <w:r w:rsidR="00EC1BA6">
          <w:rPr>
            <w:noProof/>
            <w:webHidden/>
          </w:rPr>
          <w:fldChar w:fldCharType="end"/>
        </w:r>
      </w:hyperlink>
    </w:p>
    <w:p w14:paraId="26AB362F" w14:textId="77777777" w:rsidR="00EC1BA6" w:rsidRDefault="00D35904">
      <w:pPr>
        <w:pStyle w:val="TM1"/>
        <w:rPr>
          <w:rFonts w:asciiTheme="minorHAnsi" w:eastAsiaTheme="minorEastAsia" w:hAnsiTheme="minorHAnsi" w:cstheme="minorBidi"/>
          <w:b w:val="0"/>
          <w:caps w:val="0"/>
          <w:noProof/>
          <w:sz w:val="22"/>
          <w:szCs w:val="22"/>
          <w:lang w:val="de-DE" w:eastAsia="de-DE"/>
        </w:rPr>
      </w:pPr>
      <w:hyperlink w:anchor="_Toc506370194" w:history="1">
        <w:r w:rsidR="00EC1BA6" w:rsidRPr="00404132">
          <w:rPr>
            <w:rStyle w:val="Lienhypertexte"/>
            <w:noProof/>
          </w:rPr>
          <w:t>4</w:t>
        </w:r>
        <w:r w:rsidR="00EC1BA6">
          <w:rPr>
            <w:rFonts w:asciiTheme="minorHAnsi" w:eastAsiaTheme="minorEastAsia" w:hAnsiTheme="minorHAnsi" w:cstheme="minorBidi"/>
            <w:b w:val="0"/>
            <w:caps w:val="0"/>
            <w:noProof/>
            <w:sz w:val="22"/>
            <w:szCs w:val="22"/>
            <w:lang w:val="de-DE" w:eastAsia="de-DE"/>
          </w:rPr>
          <w:tab/>
        </w:r>
        <w:r w:rsidR="00EC1BA6" w:rsidRPr="00404132">
          <w:rPr>
            <w:rStyle w:val="Lienhypertexte"/>
            <w:noProof/>
          </w:rPr>
          <w:t>Preliminary additional coexistence scenarios considered under this Mandate</w:t>
        </w:r>
        <w:r w:rsidR="00EC1BA6">
          <w:rPr>
            <w:noProof/>
            <w:webHidden/>
          </w:rPr>
          <w:tab/>
        </w:r>
        <w:r w:rsidR="00EC1BA6">
          <w:rPr>
            <w:noProof/>
            <w:webHidden/>
          </w:rPr>
          <w:fldChar w:fldCharType="begin"/>
        </w:r>
        <w:r w:rsidR="00EC1BA6">
          <w:rPr>
            <w:noProof/>
            <w:webHidden/>
          </w:rPr>
          <w:instrText xml:space="preserve"> PAGEREF _Toc506370194 \h </w:instrText>
        </w:r>
        <w:r w:rsidR="00EC1BA6">
          <w:rPr>
            <w:noProof/>
            <w:webHidden/>
          </w:rPr>
        </w:r>
        <w:r w:rsidR="00EC1BA6">
          <w:rPr>
            <w:noProof/>
            <w:webHidden/>
          </w:rPr>
          <w:fldChar w:fldCharType="separate"/>
        </w:r>
        <w:r w:rsidR="00EC1BA6">
          <w:rPr>
            <w:noProof/>
            <w:webHidden/>
          </w:rPr>
          <w:t>8</w:t>
        </w:r>
        <w:r w:rsidR="00EC1BA6">
          <w:rPr>
            <w:noProof/>
            <w:webHidden/>
          </w:rPr>
          <w:fldChar w:fldCharType="end"/>
        </w:r>
      </w:hyperlink>
    </w:p>
    <w:p w14:paraId="114A74D4" w14:textId="77777777" w:rsidR="00EC1BA6" w:rsidRDefault="00D35904">
      <w:pPr>
        <w:pStyle w:val="TM1"/>
        <w:rPr>
          <w:rFonts w:asciiTheme="minorHAnsi" w:eastAsiaTheme="minorEastAsia" w:hAnsiTheme="minorHAnsi" w:cstheme="minorBidi"/>
          <w:b w:val="0"/>
          <w:caps w:val="0"/>
          <w:noProof/>
          <w:sz w:val="22"/>
          <w:szCs w:val="22"/>
          <w:lang w:val="de-DE" w:eastAsia="de-DE"/>
        </w:rPr>
      </w:pPr>
      <w:hyperlink w:anchor="_Toc506370195" w:history="1">
        <w:r w:rsidR="00EC1BA6" w:rsidRPr="00404132">
          <w:rPr>
            <w:rStyle w:val="Lienhypertexte"/>
            <w:noProof/>
          </w:rPr>
          <w:t>5</w:t>
        </w:r>
        <w:r w:rsidR="00EC1BA6">
          <w:rPr>
            <w:rFonts w:asciiTheme="minorHAnsi" w:eastAsiaTheme="minorEastAsia" w:hAnsiTheme="minorHAnsi" w:cstheme="minorBidi"/>
            <w:b w:val="0"/>
            <w:caps w:val="0"/>
            <w:noProof/>
            <w:sz w:val="22"/>
            <w:szCs w:val="22"/>
            <w:lang w:val="de-DE" w:eastAsia="de-DE"/>
          </w:rPr>
          <w:tab/>
        </w:r>
        <w:r w:rsidR="00EC1BA6" w:rsidRPr="00404132">
          <w:rPr>
            <w:rStyle w:val="Lienhypertexte"/>
            <w:noProof/>
          </w:rPr>
          <w:t>Preliminary Elements for Coexistence between ITS applications and technologies</w:t>
        </w:r>
        <w:r w:rsidR="00EC1BA6">
          <w:rPr>
            <w:noProof/>
            <w:webHidden/>
          </w:rPr>
          <w:tab/>
        </w:r>
        <w:r w:rsidR="00EC1BA6">
          <w:rPr>
            <w:noProof/>
            <w:webHidden/>
          </w:rPr>
          <w:fldChar w:fldCharType="begin"/>
        </w:r>
        <w:r w:rsidR="00EC1BA6">
          <w:rPr>
            <w:noProof/>
            <w:webHidden/>
          </w:rPr>
          <w:instrText xml:space="preserve"> PAGEREF _Toc506370195 \h </w:instrText>
        </w:r>
        <w:r w:rsidR="00EC1BA6">
          <w:rPr>
            <w:noProof/>
            <w:webHidden/>
          </w:rPr>
        </w:r>
        <w:r w:rsidR="00EC1BA6">
          <w:rPr>
            <w:noProof/>
            <w:webHidden/>
          </w:rPr>
          <w:fldChar w:fldCharType="separate"/>
        </w:r>
        <w:r w:rsidR="00EC1BA6">
          <w:rPr>
            <w:noProof/>
            <w:webHidden/>
          </w:rPr>
          <w:t>9</w:t>
        </w:r>
        <w:r w:rsidR="00EC1BA6">
          <w:rPr>
            <w:noProof/>
            <w:webHidden/>
          </w:rPr>
          <w:fldChar w:fldCharType="end"/>
        </w:r>
      </w:hyperlink>
    </w:p>
    <w:p w14:paraId="7070B4FE" w14:textId="77777777" w:rsidR="00EC1BA6" w:rsidRDefault="00D35904">
      <w:pPr>
        <w:pStyle w:val="TM2"/>
        <w:rPr>
          <w:rFonts w:asciiTheme="minorHAnsi" w:eastAsiaTheme="minorEastAsia" w:hAnsiTheme="minorHAnsi" w:cstheme="minorBidi"/>
          <w:noProof/>
          <w:sz w:val="22"/>
          <w:szCs w:val="22"/>
          <w:lang w:val="de-DE" w:eastAsia="de-DE"/>
        </w:rPr>
      </w:pPr>
      <w:hyperlink w:anchor="_Toc506370196" w:history="1">
        <w:r w:rsidR="00EC1BA6" w:rsidRPr="00404132">
          <w:rPr>
            <w:rStyle w:val="Lienhypertexte"/>
            <w:noProof/>
          </w:rPr>
          <w:t>5.1</w:t>
        </w:r>
        <w:r w:rsidR="00EC1BA6">
          <w:rPr>
            <w:rFonts w:asciiTheme="minorHAnsi" w:eastAsiaTheme="minorEastAsia" w:hAnsiTheme="minorHAnsi" w:cstheme="minorBidi"/>
            <w:noProof/>
            <w:sz w:val="22"/>
            <w:szCs w:val="22"/>
            <w:lang w:val="de-DE" w:eastAsia="de-DE"/>
          </w:rPr>
          <w:tab/>
        </w:r>
        <w:r w:rsidR="00EC1BA6" w:rsidRPr="00404132">
          <w:rPr>
            <w:rStyle w:val="Lienhypertexte"/>
            <w:noProof/>
          </w:rPr>
          <w:t>Between Road ITS technologies</w:t>
        </w:r>
        <w:r w:rsidR="00EC1BA6">
          <w:rPr>
            <w:noProof/>
            <w:webHidden/>
          </w:rPr>
          <w:tab/>
        </w:r>
        <w:r w:rsidR="00EC1BA6">
          <w:rPr>
            <w:noProof/>
            <w:webHidden/>
          </w:rPr>
          <w:fldChar w:fldCharType="begin"/>
        </w:r>
        <w:r w:rsidR="00EC1BA6">
          <w:rPr>
            <w:noProof/>
            <w:webHidden/>
          </w:rPr>
          <w:instrText xml:space="preserve"> PAGEREF _Toc506370196 \h </w:instrText>
        </w:r>
        <w:r w:rsidR="00EC1BA6">
          <w:rPr>
            <w:noProof/>
            <w:webHidden/>
          </w:rPr>
        </w:r>
        <w:r w:rsidR="00EC1BA6">
          <w:rPr>
            <w:noProof/>
            <w:webHidden/>
          </w:rPr>
          <w:fldChar w:fldCharType="separate"/>
        </w:r>
        <w:r w:rsidR="00EC1BA6">
          <w:rPr>
            <w:noProof/>
            <w:webHidden/>
          </w:rPr>
          <w:t>9</w:t>
        </w:r>
        <w:r w:rsidR="00EC1BA6">
          <w:rPr>
            <w:noProof/>
            <w:webHidden/>
          </w:rPr>
          <w:fldChar w:fldCharType="end"/>
        </w:r>
      </w:hyperlink>
    </w:p>
    <w:p w14:paraId="2EDC5528" w14:textId="77777777" w:rsidR="00EC1BA6" w:rsidRDefault="00D35904">
      <w:pPr>
        <w:pStyle w:val="TM2"/>
        <w:rPr>
          <w:rFonts w:asciiTheme="minorHAnsi" w:eastAsiaTheme="minorEastAsia" w:hAnsiTheme="minorHAnsi" w:cstheme="minorBidi"/>
          <w:noProof/>
          <w:sz w:val="22"/>
          <w:szCs w:val="22"/>
          <w:lang w:val="de-DE" w:eastAsia="de-DE"/>
        </w:rPr>
      </w:pPr>
      <w:hyperlink w:anchor="_Toc506370197" w:history="1">
        <w:r w:rsidR="00EC1BA6" w:rsidRPr="00404132">
          <w:rPr>
            <w:rStyle w:val="Lienhypertexte"/>
            <w:noProof/>
          </w:rPr>
          <w:t>5.2</w:t>
        </w:r>
        <w:r w:rsidR="00EC1BA6">
          <w:rPr>
            <w:rFonts w:asciiTheme="minorHAnsi" w:eastAsiaTheme="minorEastAsia" w:hAnsiTheme="minorHAnsi" w:cstheme="minorBidi"/>
            <w:noProof/>
            <w:sz w:val="22"/>
            <w:szCs w:val="22"/>
            <w:lang w:val="de-DE" w:eastAsia="de-DE"/>
          </w:rPr>
          <w:tab/>
        </w:r>
        <w:r w:rsidR="00EC1BA6" w:rsidRPr="00404132">
          <w:rPr>
            <w:rStyle w:val="Lienhypertexte"/>
            <w:noProof/>
          </w:rPr>
          <w:t>Between Urban Rail (CBTC) ITS technologies</w:t>
        </w:r>
        <w:r w:rsidR="00EC1BA6">
          <w:rPr>
            <w:noProof/>
            <w:webHidden/>
          </w:rPr>
          <w:tab/>
        </w:r>
        <w:r w:rsidR="00EC1BA6">
          <w:rPr>
            <w:noProof/>
            <w:webHidden/>
          </w:rPr>
          <w:fldChar w:fldCharType="begin"/>
        </w:r>
        <w:r w:rsidR="00EC1BA6">
          <w:rPr>
            <w:noProof/>
            <w:webHidden/>
          </w:rPr>
          <w:instrText xml:space="preserve"> PAGEREF _Toc506370197 \h </w:instrText>
        </w:r>
        <w:r w:rsidR="00EC1BA6">
          <w:rPr>
            <w:noProof/>
            <w:webHidden/>
          </w:rPr>
        </w:r>
        <w:r w:rsidR="00EC1BA6">
          <w:rPr>
            <w:noProof/>
            <w:webHidden/>
          </w:rPr>
          <w:fldChar w:fldCharType="separate"/>
        </w:r>
        <w:r w:rsidR="00EC1BA6">
          <w:rPr>
            <w:noProof/>
            <w:webHidden/>
          </w:rPr>
          <w:t>9</w:t>
        </w:r>
        <w:r w:rsidR="00EC1BA6">
          <w:rPr>
            <w:noProof/>
            <w:webHidden/>
          </w:rPr>
          <w:fldChar w:fldCharType="end"/>
        </w:r>
      </w:hyperlink>
    </w:p>
    <w:p w14:paraId="55BBB420" w14:textId="77777777" w:rsidR="00EC1BA6" w:rsidRDefault="00D35904">
      <w:pPr>
        <w:pStyle w:val="TM2"/>
        <w:rPr>
          <w:rFonts w:asciiTheme="minorHAnsi" w:eastAsiaTheme="minorEastAsia" w:hAnsiTheme="minorHAnsi" w:cstheme="minorBidi"/>
          <w:noProof/>
          <w:sz w:val="22"/>
          <w:szCs w:val="22"/>
          <w:lang w:val="de-DE" w:eastAsia="de-DE"/>
        </w:rPr>
      </w:pPr>
      <w:hyperlink w:anchor="_Toc506370198" w:history="1">
        <w:r w:rsidR="00EC1BA6" w:rsidRPr="00404132">
          <w:rPr>
            <w:rStyle w:val="Lienhypertexte"/>
            <w:noProof/>
          </w:rPr>
          <w:t>5.3</w:t>
        </w:r>
        <w:r w:rsidR="00EC1BA6">
          <w:rPr>
            <w:rFonts w:asciiTheme="minorHAnsi" w:eastAsiaTheme="minorEastAsia" w:hAnsiTheme="minorHAnsi" w:cstheme="minorBidi"/>
            <w:noProof/>
            <w:sz w:val="22"/>
            <w:szCs w:val="22"/>
            <w:lang w:val="de-DE" w:eastAsia="de-DE"/>
          </w:rPr>
          <w:tab/>
        </w:r>
        <w:r w:rsidR="00EC1BA6" w:rsidRPr="00404132">
          <w:rPr>
            <w:rStyle w:val="Lienhypertexte"/>
            <w:noProof/>
          </w:rPr>
          <w:t>Between Road ITS and Urban Rail (CBTC) ITS</w:t>
        </w:r>
        <w:r w:rsidR="00EC1BA6">
          <w:rPr>
            <w:noProof/>
            <w:webHidden/>
          </w:rPr>
          <w:tab/>
        </w:r>
        <w:r w:rsidR="00EC1BA6">
          <w:rPr>
            <w:noProof/>
            <w:webHidden/>
          </w:rPr>
          <w:fldChar w:fldCharType="begin"/>
        </w:r>
        <w:r w:rsidR="00EC1BA6">
          <w:rPr>
            <w:noProof/>
            <w:webHidden/>
          </w:rPr>
          <w:instrText xml:space="preserve"> PAGEREF _Toc506370198 \h </w:instrText>
        </w:r>
        <w:r w:rsidR="00EC1BA6">
          <w:rPr>
            <w:noProof/>
            <w:webHidden/>
          </w:rPr>
        </w:r>
        <w:r w:rsidR="00EC1BA6">
          <w:rPr>
            <w:noProof/>
            <w:webHidden/>
          </w:rPr>
          <w:fldChar w:fldCharType="separate"/>
        </w:r>
        <w:r w:rsidR="00EC1BA6">
          <w:rPr>
            <w:noProof/>
            <w:webHidden/>
          </w:rPr>
          <w:t>9</w:t>
        </w:r>
        <w:r w:rsidR="00EC1BA6">
          <w:rPr>
            <w:noProof/>
            <w:webHidden/>
          </w:rPr>
          <w:fldChar w:fldCharType="end"/>
        </w:r>
      </w:hyperlink>
    </w:p>
    <w:p w14:paraId="1CFA0C3D" w14:textId="77777777" w:rsidR="00EC1BA6" w:rsidRDefault="00D35904">
      <w:pPr>
        <w:pStyle w:val="TM1"/>
        <w:rPr>
          <w:rFonts w:asciiTheme="minorHAnsi" w:eastAsiaTheme="minorEastAsia" w:hAnsiTheme="minorHAnsi" w:cstheme="minorBidi"/>
          <w:b w:val="0"/>
          <w:caps w:val="0"/>
          <w:noProof/>
          <w:sz w:val="22"/>
          <w:szCs w:val="22"/>
          <w:lang w:val="de-DE" w:eastAsia="de-DE"/>
        </w:rPr>
      </w:pPr>
      <w:hyperlink w:anchor="_Toc506370199" w:history="1">
        <w:r w:rsidR="00EC1BA6" w:rsidRPr="00404132">
          <w:rPr>
            <w:rStyle w:val="Lienhypertexte"/>
            <w:noProof/>
          </w:rPr>
          <w:t>6</w:t>
        </w:r>
        <w:r w:rsidR="00EC1BA6">
          <w:rPr>
            <w:rFonts w:asciiTheme="minorHAnsi" w:eastAsiaTheme="minorEastAsia" w:hAnsiTheme="minorHAnsi" w:cstheme="minorBidi"/>
            <w:b w:val="0"/>
            <w:caps w:val="0"/>
            <w:noProof/>
            <w:sz w:val="22"/>
            <w:szCs w:val="22"/>
            <w:lang w:val="de-DE" w:eastAsia="de-DE"/>
          </w:rPr>
          <w:tab/>
        </w:r>
        <w:r w:rsidR="00EC1BA6" w:rsidRPr="00404132">
          <w:rPr>
            <w:rStyle w:val="Lienhypertexte"/>
            <w:noProof/>
          </w:rPr>
          <w:t>Preliminary consideration on the need for inclusion in the EC Decision (and ECC Decision)</w:t>
        </w:r>
        <w:r w:rsidR="00EC1BA6">
          <w:rPr>
            <w:noProof/>
            <w:webHidden/>
          </w:rPr>
          <w:tab/>
        </w:r>
        <w:r w:rsidR="00EC1BA6">
          <w:rPr>
            <w:noProof/>
            <w:webHidden/>
          </w:rPr>
          <w:fldChar w:fldCharType="begin"/>
        </w:r>
        <w:r w:rsidR="00EC1BA6">
          <w:rPr>
            <w:noProof/>
            <w:webHidden/>
          </w:rPr>
          <w:instrText xml:space="preserve"> PAGEREF _Toc506370199 \h </w:instrText>
        </w:r>
        <w:r w:rsidR="00EC1BA6">
          <w:rPr>
            <w:noProof/>
            <w:webHidden/>
          </w:rPr>
        </w:r>
        <w:r w:rsidR="00EC1BA6">
          <w:rPr>
            <w:noProof/>
            <w:webHidden/>
          </w:rPr>
          <w:fldChar w:fldCharType="separate"/>
        </w:r>
        <w:r w:rsidR="00EC1BA6">
          <w:rPr>
            <w:noProof/>
            <w:webHidden/>
          </w:rPr>
          <w:t>10</w:t>
        </w:r>
        <w:r w:rsidR="00EC1BA6">
          <w:rPr>
            <w:noProof/>
            <w:webHidden/>
          </w:rPr>
          <w:fldChar w:fldCharType="end"/>
        </w:r>
      </w:hyperlink>
    </w:p>
    <w:p w14:paraId="3FB4471E" w14:textId="77777777" w:rsidR="00EC1BA6" w:rsidRDefault="00D35904">
      <w:pPr>
        <w:pStyle w:val="TM1"/>
        <w:rPr>
          <w:rFonts w:asciiTheme="minorHAnsi" w:eastAsiaTheme="minorEastAsia" w:hAnsiTheme="minorHAnsi" w:cstheme="minorBidi"/>
          <w:b w:val="0"/>
          <w:caps w:val="0"/>
          <w:noProof/>
          <w:sz w:val="22"/>
          <w:szCs w:val="22"/>
          <w:lang w:val="de-DE" w:eastAsia="de-DE"/>
        </w:rPr>
      </w:pPr>
      <w:hyperlink w:anchor="_Toc506370200" w:history="1">
        <w:r w:rsidR="00EC1BA6" w:rsidRPr="00404132">
          <w:rPr>
            <w:rStyle w:val="Lienhypertexte"/>
            <w:noProof/>
            <w14:scene3d>
              <w14:camera w14:prst="orthographicFront"/>
              <w14:lightRig w14:rig="threePt" w14:dir="t">
                <w14:rot w14:lat="0" w14:lon="0" w14:rev="0"/>
              </w14:lightRig>
            </w14:scene3d>
          </w:rPr>
          <w:t>ANNEX 1:</w:t>
        </w:r>
        <w:r w:rsidR="00EC1BA6" w:rsidRPr="00404132">
          <w:rPr>
            <w:rStyle w:val="Lienhypertexte"/>
            <w:noProof/>
          </w:rPr>
          <w:t xml:space="preserve"> MANDATE TO CEPT</w:t>
        </w:r>
        <w:r w:rsidR="00EC1BA6">
          <w:rPr>
            <w:noProof/>
            <w:webHidden/>
          </w:rPr>
          <w:tab/>
        </w:r>
        <w:r w:rsidR="00EC1BA6">
          <w:rPr>
            <w:noProof/>
            <w:webHidden/>
          </w:rPr>
          <w:fldChar w:fldCharType="begin"/>
        </w:r>
        <w:r w:rsidR="00EC1BA6">
          <w:rPr>
            <w:noProof/>
            <w:webHidden/>
          </w:rPr>
          <w:instrText xml:space="preserve"> PAGEREF _Toc506370200 \h </w:instrText>
        </w:r>
        <w:r w:rsidR="00EC1BA6">
          <w:rPr>
            <w:noProof/>
            <w:webHidden/>
          </w:rPr>
        </w:r>
        <w:r w:rsidR="00EC1BA6">
          <w:rPr>
            <w:noProof/>
            <w:webHidden/>
          </w:rPr>
          <w:fldChar w:fldCharType="separate"/>
        </w:r>
        <w:r w:rsidR="00EC1BA6">
          <w:rPr>
            <w:noProof/>
            <w:webHidden/>
          </w:rPr>
          <w:t>11</w:t>
        </w:r>
        <w:r w:rsidR="00EC1BA6">
          <w:rPr>
            <w:noProof/>
            <w:webHidden/>
          </w:rPr>
          <w:fldChar w:fldCharType="end"/>
        </w:r>
      </w:hyperlink>
    </w:p>
    <w:p w14:paraId="4F3C6DB1" w14:textId="77777777" w:rsidR="008A54FC" w:rsidRPr="00ED5454" w:rsidRDefault="008A54FC" w:rsidP="008A54FC">
      <w:pPr>
        <w:rPr>
          <w:lang w:val="en-GB"/>
        </w:rPr>
      </w:pPr>
      <w:r w:rsidRPr="00ED5454">
        <w:rPr>
          <w:caps/>
          <w:lang w:val="en-GB"/>
        </w:rPr>
        <w:fldChar w:fldCharType="end"/>
      </w:r>
    </w:p>
    <w:p w14:paraId="5C49067A" w14:textId="77777777" w:rsidR="008A54FC" w:rsidRPr="00ED5454" w:rsidRDefault="008A54FC" w:rsidP="008A54FC">
      <w:pPr>
        <w:rPr>
          <w:lang w:val="en-GB"/>
        </w:rPr>
      </w:pPr>
      <w:r w:rsidRPr="00ED5454">
        <w:rPr>
          <w:lang w:val="en-GB"/>
        </w:rPr>
        <w:br w:type="page"/>
      </w:r>
    </w:p>
    <w:p w14:paraId="21C8FAAC" w14:textId="77777777" w:rsidR="00797D4C" w:rsidRPr="00ED5454" w:rsidRDefault="00797D4C" w:rsidP="00797D4C">
      <w:pPr>
        <w:pStyle w:val="Titre1"/>
      </w:pPr>
      <w:bookmarkStart w:id="2" w:name="_Toc506370184"/>
      <w:r w:rsidRPr="00ED5454">
        <w:lastRenderedPageBreak/>
        <w:t>Introduction</w:t>
      </w:r>
      <w:bookmarkEnd w:id="2"/>
    </w:p>
    <w:p w14:paraId="01F491D8" w14:textId="4D31913B" w:rsidR="00B95EB0" w:rsidRPr="00ED5454" w:rsidRDefault="00B95EB0" w:rsidP="00B95EB0">
      <w:pPr>
        <w:pStyle w:val="ECCParagraph"/>
      </w:pPr>
      <w:r w:rsidRPr="00ED5454">
        <w:t xml:space="preserve">ECC considered the tasks as described in the EC Mandate in order to respond to the mandate according to the time schedule of the mandate. </w:t>
      </w:r>
    </w:p>
    <w:p w14:paraId="2C6B9009" w14:textId="2601C0ED" w:rsidR="00B95EB0" w:rsidRPr="00ED5454" w:rsidRDefault="00B95EB0" w:rsidP="00B95EB0">
      <w:pPr>
        <w:pStyle w:val="ECCParagraph"/>
      </w:pPr>
      <w:r w:rsidRPr="00ED5454">
        <w:t>This interim report is providing an overview of the current on-going ECC activities on</w:t>
      </w:r>
      <w:r w:rsidR="00A23CC5" w:rsidRPr="00ED5454">
        <w:t>:</w:t>
      </w:r>
    </w:p>
    <w:p w14:paraId="0BA3C50C" w14:textId="6BDA3843" w:rsidR="00A23CC5" w:rsidRPr="00ED5454" w:rsidRDefault="00A23CC5" w:rsidP="00A23CC5">
      <w:pPr>
        <w:pStyle w:val="ECCParBulleted"/>
        <w:ind w:firstLine="369"/>
      </w:pPr>
      <w:r w:rsidRPr="00ED5454">
        <w:t>technology neutrality for Road ITS and Urban Rail (CBTC) ITS and its consequences;</w:t>
      </w:r>
    </w:p>
    <w:p w14:paraId="24CB0AB1" w14:textId="550C9875" w:rsidR="00A23CC5" w:rsidRPr="00ED5454" w:rsidRDefault="00A23CC5" w:rsidP="00A23CC5">
      <w:pPr>
        <w:pStyle w:val="ECCParBulleted"/>
        <w:ind w:firstLine="369"/>
      </w:pPr>
      <w:r w:rsidRPr="00ED5454">
        <w:t>safety-related requirements for Road ITS and Urban Rail (CBTC) ITS;</w:t>
      </w:r>
    </w:p>
    <w:p w14:paraId="2C531B81" w14:textId="5F41AAFA" w:rsidR="00A23CC5" w:rsidRPr="00ED5454" w:rsidRDefault="00A23CC5" w:rsidP="00A23CC5">
      <w:pPr>
        <w:pStyle w:val="ECCParBulleted"/>
        <w:ind w:firstLine="369"/>
      </w:pPr>
      <w:proofErr w:type="gramStart"/>
      <w:r w:rsidRPr="00ED5454">
        <w:t>preliminary</w:t>
      </w:r>
      <w:proofErr w:type="gramEnd"/>
      <w:r w:rsidRPr="00ED5454">
        <w:t xml:space="preserve"> elements on coexistence scenarios and mitigation techniques.</w:t>
      </w:r>
    </w:p>
    <w:p w14:paraId="5F9CE02D" w14:textId="77777777" w:rsidR="00FE031C" w:rsidRPr="00ED5454" w:rsidRDefault="00FE031C" w:rsidP="00822310">
      <w:pPr>
        <w:pStyle w:val="ECCParagraph"/>
      </w:pPr>
    </w:p>
    <w:p w14:paraId="2EE6EBA6" w14:textId="4BAC8D59" w:rsidR="00275085" w:rsidRPr="00ED5454" w:rsidRDefault="001C328F" w:rsidP="00822310">
      <w:pPr>
        <w:pStyle w:val="ECCParagraph"/>
      </w:pPr>
      <w:r w:rsidRPr="00ED5454">
        <w:t>In its Opinion on Intelligent Transport Systems, the RSPG considers that "</w:t>
      </w:r>
      <w:r w:rsidRPr="00ED5454">
        <w:rPr>
          <w:i/>
        </w:rPr>
        <w:t xml:space="preserve">There is no evidence that spectrum availability is currently a constraint on the development of </w:t>
      </w:r>
      <w:proofErr w:type="gramStart"/>
      <w:r w:rsidRPr="00ED5454">
        <w:rPr>
          <w:i/>
        </w:rPr>
        <w:t>ITS</w:t>
      </w:r>
      <w:proofErr w:type="gramEnd"/>
      <w:r w:rsidRPr="00ED5454">
        <w:rPr>
          <w:i/>
        </w:rPr>
        <w:t>, and there is no immediate need to take regulatory action in this regard</w:t>
      </w:r>
      <w:r w:rsidRPr="00ED5454">
        <w:t>.</w:t>
      </w:r>
      <w:r w:rsidR="00284727" w:rsidRPr="00ED5454">
        <w:t>”</w:t>
      </w:r>
      <w:r w:rsidRPr="00ED5454">
        <w:t xml:space="preserve"> However, given the momentum of policy and standardi</w:t>
      </w:r>
      <w:r w:rsidR="00A23CC5" w:rsidRPr="00ED5454">
        <w:t>s</w:t>
      </w:r>
      <w:r w:rsidRPr="00ED5454">
        <w:t>ation development for ITS</w:t>
      </w:r>
      <w:r w:rsidR="00A23CC5" w:rsidRPr="00ED5454">
        <w:t xml:space="preserve">, RSPG </w:t>
      </w:r>
      <w:r w:rsidRPr="00ED5454">
        <w:t>recommend</w:t>
      </w:r>
      <w:r w:rsidR="00A23CC5" w:rsidRPr="00ED5454">
        <w:t>s</w:t>
      </w:r>
      <w:r w:rsidRPr="00ED5454">
        <w:t xml:space="preserve"> </w:t>
      </w:r>
      <w:r w:rsidR="00A23CC5" w:rsidRPr="00ED5454">
        <w:t>“</w:t>
      </w:r>
      <w:r w:rsidRPr="00ED5454">
        <w:rPr>
          <w:i/>
        </w:rPr>
        <w:t xml:space="preserve">that the options for </w:t>
      </w:r>
      <w:proofErr w:type="gramStart"/>
      <w:r w:rsidRPr="00ED5454">
        <w:rPr>
          <w:i/>
        </w:rPr>
        <w:t>ITS</w:t>
      </w:r>
      <w:proofErr w:type="gramEnd"/>
      <w:r w:rsidRPr="00ED5454">
        <w:rPr>
          <w:i/>
        </w:rPr>
        <w:t xml:space="preserve"> to expand to share spectrum for safety-</w:t>
      </w:r>
      <w:r w:rsidRPr="00ED5454">
        <w:rPr>
          <w:i/>
        </w:rPr>
        <w:t>related ITS in the 20 MHz above the existing designation and, for non-safety ITS, in the 20 MHz below, should be kept available for the time being</w:t>
      </w:r>
      <w:r w:rsidRPr="00ED5454">
        <w:t>".</w:t>
      </w:r>
    </w:p>
    <w:p w14:paraId="77F5F8D1" w14:textId="379805CD" w:rsidR="00E43A58" w:rsidRPr="00ED5454" w:rsidRDefault="00A23CC5" w:rsidP="00A23CC5">
      <w:pPr>
        <w:pStyle w:val="ECCParagraph"/>
      </w:pPr>
      <w:r w:rsidRPr="00ED5454">
        <w:t>Interoperability</w:t>
      </w:r>
      <w:r w:rsidR="004F0983">
        <w:rPr>
          <w:rStyle w:val="Appelnotedebasdep"/>
        </w:rPr>
        <w:footnoteReference w:id="2"/>
      </w:r>
      <w:r w:rsidRPr="00ED5454">
        <w:t xml:space="preserve"> between ITS-G5 </w:t>
      </w:r>
      <w:r w:rsidR="00A73EA0" w:rsidRPr="00ED5454">
        <w:t xml:space="preserve">devices </w:t>
      </w:r>
      <w:r w:rsidRPr="00ED5454">
        <w:t xml:space="preserve">and LTE-V2X </w:t>
      </w:r>
      <w:r w:rsidR="00A73EA0" w:rsidRPr="00ED5454">
        <w:t xml:space="preserve">devices </w:t>
      </w:r>
      <w:r w:rsidRPr="00ED5454">
        <w:t>is currently not possible</w:t>
      </w:r>
      <w:r w:rsidR="009C2347" w:rsidRPr="00ED5454">
        <w:t xml:space="preserve">, </w:t>
      </w:r>
      <w:r w:rsidRPr="00ED5454">
        <w:t xml:space="preserve">meaning that </w:t>
      </w:r>
      <w:r w:rsidR="00A73EA0" w:rsidRPr="00ED5454">
        <w:t xml:space="preserve">they </w:t>
      </w:r>
      <w:r w:rsidRPr="00ED5454">
        <w:t xml:space="preserve">cannot </w:t>
      </w:r>
      <w:r w:rsidR="004F0983" w:rsidRPr="004F0983">
        <w:t xml:space="preserve">exchange data and share information and knowledge </w:t>
      </w:r>
      <w:r w:rsidRPr="00ED5454">
        <w:t>with each other.</w:t>
      </w:r>
      <w:r w:rsidR="00167887" w:rsidRPr="00ED5454">
        <w:t xml:space="preserve"> </w:t>
      </w:r>
    </w:p>
    <w:p w14:paraId="39811651" w14:textId="5E2363C2" w:rsidR="00245C96" w:rsidRPr="00ED5454" w:rsidRDefault="001F1554" w:rsidP="00A23CC5">
      <w:pPr>
        <w:pStyle w:val="ECCParagraph"/>
      </w:pPr>
      <w:r w:rsidRPr="00ED5454">
        <w:t xml:space="preserve">So far </w:t>
      </w:r>
      <w:r w:rsidR="00245C96" w:rsidRPr="00ED5454">
        <w:t xml:space="preserve">no need </w:t>
      </w:r>
      <w:r w:rsidRPr="00ED5454">
        <w:t xml:space="preserve">has been identified for </w:t>
      </w:r>
      <w:r w:rsidR="004F0983" w:rsidRPr="004F0983">
        <w:t>the exchange of data and for sharing of information and knowledge</w:t>
      </w:r>
      <w:r w:rsidR="004F0983">
        <w:t xml:space="preserve"> </w:t>
      </w:r>
      <w:r w:rsidRPr="00ED5454">
        <w:t xml:space="preserve">between </w:t>
      </w:r>
      <w:r w:rsidR="00245C96" w:rsidRPr="00ED5454">
        <w:t>Road ITS and Urban Rail (CBTC) ITS communications.</w:t>
      </w:r>
    </w:p>
    <w:p w14:paraId="3082DF91" w14:textId="250D6D7B" w:rsidR="00BA7680" w:rsidRPr="00ED5454" w:rsidRDefault="00BA7680" w:rsidP="00A23CC5">
      <w:pPr>
        <w:pStyle w:val="ECCParagraph"/>
      </w:pPr>
      <w:r w:rsidRPr="00ED5454">
        <w:t xml:space="preserve">CEPT ECC’s answer to the EC Mandate is supported by the work being done in ETSI on technical solutions for sharing spectrum between </w:t>
      </w:r>
      <w:proofErr w:type="gramStart"/>
      <w:r w:rsidR="00284727" w:rsidRPr="00ED5454">
        <w:t>R</w:t>
      </w:r>
      <w:r w:rsidRPr="00ED5454">
        <w:t>oad</w:t>
      </w:r>
      <w:proofErr w:type="gramEnd"/>
      <w:r w:rsidRPr="00ED5454">
        <w:t xml:space="preserve"> ITS technologies (ITS-G5 and LTE-V2X) and Urban Rail (CBTC) </w:t>
      </w:r>
      <w:r w:rsidR="00284727" w:rsidRPr="00ED5454">
        <w:t xml:space="preserve">ITS </w:t>
      </w:r>
      <w:r w:rsidRPr="00ED5454">
        <w:t>technologies in the same frequency band.</w:t>
      </w:r>
    </w:p>
    <w:p w14:paraId="0522215C" w14:textId="0E46CB65" w:rsidR="00205B20" w:rsidRPr="00ED5454" w:rsidRDefault="00A23CC5" w:rsidP="00A23CC5">
      <w:pPr>
        <w:pStyle w:val="ECCParagraph"/>
      </w:pPr>
      <w:r w:rsidRPr="00ED5454">
        <w:t>A transition period could be needed before new technical solutions facilitating sharing</w:t>
      </w:r>
      <w:r w:rsidR="00473804" w:rsidRPr="00ED5454">
        <w:t xml:space="preserve"> between </w:t>
      </w:r>
      <w:r w:rsidR="00284727" w:rsidRPr="00ED5454">
        <w:t>R</w:t>
      </w:r>
      <w:r w:rsidR="00473804" w:rsidRPr="00ED5454">
        <w:t xml:space="preserve">oad ITS technologies </w:t>
      </w:r>
      <w:r w:rsidR="00473804" w:rsidRPr="00ED5454">
        <w:t xml:space="preserve">as well as between </w:t>
      </w:r>
      <w:r w:rsidR="00284727" w:rsidRPr="00ED5454">
        <w:t>R</w:t>
      </w:r>
      <w:r w:rsidR="00473804" w:rsidRPr="00ED5454">
        <w:t xml:space="preserve">oad ITS and </w:t>
      </w:r>
      <w:r w:rsidR="00BA7680" w:rsidRPr="00ED5454">
        <w:t xml:space="preserve">Urban Rail (CBTC) </w:t>
      </w:r>
      <w:r w:rsidR="00284727" w:rsidRPr="00ED5454">
        <w:t xml:space="preserve">ITS </w:t>
      </w:r>
      <w:r w:rsidR="00BA7680" w:rsidRPr="00ED5454">
        <w:t>technologies</w:t>
      </w:r>
      <w:r w:rsidRPr="00ED5454">
        <w:t xml:space="preserve"> would be available. </w:t>
      </w:r>
      <w:r w:rsidR="00A97FD8" w:rsidRPr="00ED5454">
        <w:t>In such a case, t</w:t>
      </w:r>
      <w:r w:rsidRPr="00ED5454">
        <w:t>his should be set out in the regulat</w:t>
      </w:r>
      <w:r w:rsidR="00657EF6" w:rsidRPr="00ED5454">
        <w:t>ory framework</w:t>
      </w:r>
      <w:r w:rsidR="00205B20" w:rsidRPr="00ED5454">
        <w:t>.</w:t>
      </w:r>
    </w:p>
    <w:p w14:paraId="44BCC550" w14:textId="2C86958E" w:rsidR="00B73627" w:rsidRPr="00ED5454" w:rsidRDefault="00A23CC5" w:rsidP="007929C2">
      <w:pPr>
        <w:pStyle w:val="ECCParagraph"/>
      </w:pPr>
      <w:r w:rsidRPr="00ED5454">
        <w:t xml:space="preserve">The spectrum regulation </w:t>
      </w:r>
      <w:r w:rsidR="00BA7680" w:rsidRPr="00ED5454">
        <w:t xml:space="preserve">should </w:t>
      </w:r>
      <w:r w:rsidRPr="00ED5454">
        <w:t>provide a technology-neutral approach for spectrum access which should be open to innovation and future developments which cannot be foreseen as of today.</w:t>
      </w:r>
    </w:p>
    <w:p w14:paraId="33911159" w14:textId="66BD0992" w:rsidR="008A54FC" w:rsidRPr="00ED5454" w:rsidRDefault="002A6F1B" w:rsidP="00797D4C">
      <w:pPr>
        <w:pStyle w:val="Titre1"/>
      </w:pPr>
      <w:bookmarkStart w:id="4" w:name="_Toc408480465"/>
      <w:bookmarkStart w:id="5" w:name="_Toc506370185"/>
      <w:r w:rsidRPr="00ED5454">
        <w:lastRenderedPageBreak/>
        <w:t>General principles</w:t>
      </w:r>
      <w:bookmarkEnd w:id="4"/>
      <w:r w:rsidR="00970A79" w:rsidRPr="00ED5454">
        <w:t xml:space="preserve"> and concept for future regulat</w:t>
      </w:r>
      <w:r w:rsidR="00657EF6" w:rsidRPr="00ED5454">
        <w:t>ory framework</w:t>
      </w:r>
      <w:bookmarkEnd w:id="5"/>
    </w:p>
    <w:p w14:paraId="2BB3FCF4" w14:textId="15726610" w:rsidR="001C328F" w:rsidRPr="00ED5454" w:rsidRDefault="001C328F" w:rsidP="002A6F1B">
      <w:pPr>
        <w:pStyle w:val="ECCParagraph"/>
      </w:pPr>
      <w:r w:rsidRPr="00ED5454">
        <w:t>In line with the EU principle of technology neutrality in spectrum regulation, the existing Decision 2008/671/EC already allows the use of any technology that falls within the definition of ITS in compliance with the applicable harmonised standard ETSI EN 302 571</w:t>
      </w:r>
      <w:r w:rsidR="00172585" w:rsidRPr="00ED5454">
        <w:t xml:space="preserve"> (or equivalent)</w:t>
      </w:r>
      <w:r w:rsidRPr="00ED5454">
        <w:t>.</w:t>
      </w:r>
    </w:p>
    <w:p w14:paraId="06D2D4AE" w14:textId="657FCE91" w:rsidR="00275085" w:rsidRPr="00ED5454" w:rsidRDefault="002A33DF" w:rsidP="002A6F1B">
      <w:pPr>
        <w:pStyle w:val="ECCParagraph"/>
      </w:pPr>
      <w:r w:rsidRPr="00ED5454">
        <w:t>Technology neutrality in spectrum regulation for Road and Urban Rail (CBTC) ITS and its consequences</w:t>
      </w:r>
      <w:r w:rsidR="001C328F" w:rsidRPr="00ED5454">
        <w:t>:</w:t>
      </w:r>
    </w:p>
    <w:p w14:paraId="799EC406" w14:textId="50F7C7C3" w:rsidR="00CA7730" w:rsidRPr="00ED5454" w:rsidRDefault="00CA7730" w:rsidP="00CA7730">
      <w:pPr>
        <w:pStyle w:val="ECCParBulleted"/>
      </w:pPr>
      <w:r w:rsidRPr="00ED5454">
        <w:t xml:space="preserve">The spectrum regulatory approach should be as technology-neutral as possible and should not impose the use of one technology. This does however not preclude the definitions </w:t>
      </w:r>
      <w:r w:rsidR="00BF6E5D" w:rsidRPr="00ED5454">
        <w:t>of</w:t>
      </w:r>
      <w:r w:rsidRPr="00ED5454">
        <w:t xml:space="preserve"> minimum </w:t>
      </w:r>
      <w:r w:rsidR="00BF6E5D" w:rsidRPr="00ED5454">
        <w:t xml:space="preserve">technical </w:t>
      </w:r>
      <w:r w:rsidRPr="00ED5454">
        <w:t xml:space="preserve">requirements for </w:t>
      </w:r>
      <w:r w:rsidR="00172585" w:rsidRPr="00ED5454">
        <w:t>shared</w:t>
      </w:r>
      <w:r w:rsidRPr="00ED5454">
        <w:t xml:space="preserve"> spectrum access.</w:t>
      </w:r>
    </w:p>
    <w:p w14:paraId="3AFBB5F2" w14:textId="1535FEDE" w:rsidR="001C328F" w:rsidRPr="00ED5454" w:rsidRDefault="001C328F" w:rsidP="00970A79">
      <w:pPr>
        <w:pStyle w:val="ECCParBulleted"/>
      </w:pPr>
      <w:r w:rsidRPr="00ED5454">
        <w:t>Mitigation techniques developed through ETSI standardisation should be accompanied by technical conditions for spectrum access and relevant harmonised standards, in a technology</w:t>
      </w:r>
      <w:r w:rsidR="00172585" w:rsidRPr="00ED5454">
        <w:t>-</w:t>
      </w:r>
      <w:r w:rsidRPr="00ED5454">
        <w:t>neutral approach.</w:t>
      </w:r>
    </w:p>
    <w:p w14:paraId="601BDE49" w14:textId="4644B462" w:rsidR="00970A79" w:rsidRPr="00ED5454" w:rsidRDefault="00970A79" w:rsidP="00970A79">
      <w:pPr>
        <w:pStyle w:val="ECCParBulleted"/>
      </w:pPr>
      <w:r w:rsidRPr="00ED5454">
        <w:t>Uncompromised safety services for all users in case of multiple technologies implementation.</w:t>
      </w:r>
    </w:p>
    <w:p w14:paraId="2684FF75" w14:textId="31BD235A" w:rsidR="00970A79" w:rsidRPr="00ED5454" w:rsidRDefault="00970A79" w:rsidP="00CA7730">
      <w:pPr>
        <w:pStyle w:val="ECCParBulleted"/>
      </w:pPr>
      <w:r w:rsidRPr="00ED5454">
        <w:t>Efficient spectrum use (an overarching principle of Union's Radio Spectrum Policy, also encompassed in the provisions of the Radio Equipment Directive 2014/53/EU)</w:t>
      </w:r>
      <w:r w:rsidR="00CA7730" w:rsidRPr="00ED5454">
        <w:t xml:space="preserve">. Backward spectrum compatibility implies that all technologies are at least capable to coexist in the same frequency band. </w:t>
      </w:r>
    </w:p>
    <w:p w14:paraId="14DE87FD" w14:textId="252EDAF7" w:rsidR="00332A63" w:rsidRPr="00ED5454" w:rsidRDefault="00BC51F9" w:rsidP="00332A63">
      <w:pPr>
        <w:pStyle w:val="ECCParBulleted"/>
      </w:pPr>
      <w:r w:rsidRPr="00ED5454">
        <w:t>There should be n</w:t>
      </w:r>
      <w:r w:rsidR="00970A79" w:rsidRPr="00ED5454">
        <w:t>o segmentation and segregation of the band 5875-5925 MHz. The principle of equal access to shared spectrum should be applied in the spectrum regulation.</w:t>
      </w:r>
      <w:r w:rsidR="003E5C4D" w:rsidRPr="00ED5454">
        <w:t xml:space="preserve"> No specific safety related ITS </w:t>
      </w:r>
      <w:r w:rsidR="00D01833" w:rsidRPr="00ED5454">
        <w:t>technolog</w:t>
      </w:r>
      <w:r w:rsidR="0005691B" w:rsidRPr="00ED5454">
        <w:t>y</w:t>
      </w:r>
      <w:r w:rsidR="00D01833" w:rsidRPr="00ED5454">
        <w:t xml:space="preserve"> or use </w:t>
      </w:r>
      <w:r w:rsidR="003E5C4D" w:rsidRPr="00ED5454">
        <w:t>should be excluded from parts of the spectrum in the band 5875-5925 MHz.</w:t>
      </w:r>
      <w:r w:rsidR="00970A79" w:rsidRPr="00ED5454">
        <w:t xml:space="preserve"> This </w:t>
      </w:r>
      <w:r w:rsidRPr="00ED5454">
        <w:t>means</w:t>
      </w:r>
      <w:r w:rsidR="00970A79" w:rsidRPr="00ED5454">
        <w:t xml:space="preserve"> that technologies are allowed to use the spectrum regulation for </w:t>
      </w:r>
      <w:r w:rsidR="003E5C4D" w:rsidRPr="00ED5454">
        <w:t xml:space="preserve">safety related </w:t>
      </w:r>
      <w:proofErr w:type="gramStart"/>
      <w:r w:rsidR="00970A79" w:rsidRPr="00ED5454">
        <w:t>ITS</w:t>
      </w:r>
      <w:proofErr w:type="gramEnd"/>
      <w:r w:rsidR="00970A79" w:rsidRPr="00ED5454">
        <w:t xml:space="preserve"> in 5875-5925 MHz when they support a sufficiently polite spectrum access </w:t>
      </w:r>
      <w:r w:rsidR="00D01833" w:rsidRPr="00ED5454">
        <w:t xml:space="preserve">and/or interference mitigation </w:t>
      </w:r>
      <w:r w:rsidR="00970A79" w:rsidRPr="00ED5454">
        <w:t>which allows sharing of the spectrum in principle.</w:t>
      </w:r>
    </w:p>
    <w:p w14:paraId="4CDB81A1" w14:textId="29A97EC1" w:rsidR="00245C96" w:rsidRPr="00ED5454" w:rsidRDefault="00245C96" w:rsidP="00332A63">
      <w:pPr>
        <w:pStyle w:val="ECCParBulleted"/>
      </w:pPr>
      <w:r w:rsidRPr="00ED5454">
        <w:t xml:space="preserve">In line with spectrum access requirements, Urban Rail (CBTC) </w:t>
      </w:r>
      <w:proofErr w:type="gramStart"/>
      <w:r w:rsidRPr="00ED5454">
        <w:t>ITS should</w:t>
      </w:r>
      <w:proofErr w:type="gramEnd"/>
      <w:r w:rsidRPr="00ED5454">
        <w:t xml:space="preserve"> be able to use any up-to-date technology.</w:t>
      </w:r>
    </w:p>
    <w:p w14:paraId="54FE9C84" w14:textId="77777777" w:rsidR="003370CA" w:rsidRPr="00ED5454" w:rsidRDefault="003370CA" w:rsidP="003370CA">
      <w:pPr>
        <w:pStyle w:val="ECCParBulleted"/>
        <w:numPr>
          <w:ilvl w:val="0"/>
          <w:numId w:val="0"/>
        </w:numPr>
        <w:ind w:left="340" w:hanging="340"/>
      </w:pPr>
    </w:p>
    <w:p w14:paraId="67FC9C1D" w14:textId="77777777" w:rsidR="00CB306D" w:rsidRPr="00ED5454" w:rsidRDefault="00CB306D" w:rsidP="00CB306D">
      <w:pPr>
        <w:pStyle w:val="ECCParagraph"/>
      </w:pPr>
      <w:r w:rsidRPr="00ED5454">
        <w:t>Further requirements:</w:t>
      </w:r>
    </w:p>
    <w:p w14:paraId="48974DAC" w14:textId="086C4330" w:rsidR="00983F4E" w:rsidRPr="00ED5454" w:rsidRDefault="00983F4E" w:rsidP="00817B4F">
      <w:pPr>
        <w:pStyle w:val="ECCParBulleted"/>
      </w:pPr>
      <w:r w:rsidRPr="00ED5454">
        <w:t xml:space="preserve">Existing Road ITS and Urban Rail (CBTC) ITS implementations need to be taken into account to avoid </w:t>
      </w:r>
      <w:r w:rsidR="00657EF6" w:rsidRPr="00ED5454">
        <w:t>deployment</w:t>
      </w:r>
      <w:r w:rsidRPr="00ED5454">
        <w:t xml:space="preserve"> issues with the new ITS spectrum regulation. </w:t>
      </w:r>
      <w:r w:rsidR="00817B4F" w:rsidRPr="00ED5454">
        <w:t xml:space="preserve">Technical solutions already deployed should stay available for maintenance and evolution. </w:t>
      </w:r>
      <w:r w:rsidR="00446704" w:rsidRPr="00ED5454">
        <w:t xml:space="preserve">This concerns existing Road ITS in 5875-5905 MHz as defined under the current regulation as well as existing Urban Rail (CBTC) </w:t>
      </w:r>
      <w:r w:rsidR="00284727" w:rsidRPr="00ED5454">
        <w:t xml:space="preserve">ITS </w:t>
      </w:r>
      <w:r w:rsidR="00446704" w:rsidRPr="00ED5454">
        <w:t xml:space="preserve">systems in 5905-5925 MHz provided under national regulatory conditions. </w:t>
      </w:r>
      <w:r w:rsidRPr="00ED5454">
        <w:t>The continued rollout of these system</w:t>
      </w:r>
      <w:r w:rsidR="00245C96" w:rsidRPr="00ED5454">
        <w:t>s</w:t>
      </w:r>
      <w:r w:rsidRPr="00ED5454">
        <w:t xml:space="preserve"> should not be unduly hindered by a change of the spectrum regulatory environment. This may </w:t>
      </w:r>
      <w:r w:rsidR="00446704" w:rsidRPr="00ED5454">
        <w:t>imply</w:t>
      </w:r>
      <w:r w:rsidRPr="00ED5454">
        <w:t xml:space="preserve"> the provision of sufficiently long transition periods.</w:t>
      </w:r>
    </w:p>
    <w:p w14:paraId="41F980F9" w14:textId="4B871E15" w:rsidR="00983F4E" w:rsidRPr="00ED5454" w:rsidRDefault="00983F4E" w:rsidP="00983F4E">
      <w:pPr>
        <w:pStyle w:val="ECCParBulleted"/>
      </w:pPr>
      <w:r w:rsidRPr="00ED5454">
        <w:t>Under a general authorisation regime, once placed into service, it is difficult to envisage modifications to Road ITS devices to fix a potential coexistence issue between Road ITS and Urban Rail (CBTC) ITS.</w:t>
      </w:r>
    </w:p>
    <w:p w14:paraId="593865E8" w14:textId="3B5C0BAF" w:rsidR="00A16AAE" w:rsidRPr="00ED5454" w:rsidRDefault="00CA21C2" w:rsidP="00002788">
      <w:pPr>
        <w:pStyle w:val="ECCParBulleted"/>
      </w:pPr>
      <w:r w:rsidRPr="00ED5454">
        <w:t xml:space="preserve">It is observed that there </w:t>
      </w:r>
      <w:r w:rsidR="0005691B" w:rsidRPr="00ED5454">
        <w:t>is</w:t>
      </w:r>
      <w:r w:rsidRPr="00ED5454">
        <w:t xml:space="preserve"> no existing Road ITS implementation above 5905 MHz. </w:t>
      </w:r>
      <w:r w:rsidR="00002788" w:rsidRPr="00ED5454">
        <w:t xml:space="preserve">In addition, the Urban Rail (CBTC) community favours the frequencies above 5905 MHz due to existing roll-outs as requested in the ETSI system reference document TR 103 </w:t>
      </w:r>
      <w:r w:rsidR="00F5292C" w:rsidRPr="00ED5454">
        <w:t>111</w:t>
      </w:r>
      <w:r w:rsidR="00002788" w:rsidRPr="00ED5454">
        <w:t xml:space="preserve">. </w:t>
      </w:r>
    </w:p>
    <w:p w14:paraId="0AC5FF42" w14:textId="3FDB4E13" w:rsidR="00F5292C" w:rsidRPr="00ED5454" w:rsidRDefault="00F5292C" w:rsidP="00F5292C">
      <w:pPr>
        <w:pStyle w:val="ECCParBulleted"/>
      </w:pPr>
      <w:r w:rsidRPr="00ED5454">
        <w:t xml:space="preserve">Tramways not segregated from road or pedestrian traffic shall be considered as part of </w:t>
      </w:r>
      <w:r w:rsidR="00284727" w:rsidRPr="00ED5454">
        <w:t>R</w:t>
      </w:r>
      <w:r w:rsidRPr="00ED5454">
        <w:t xml:space="preserve">oad ITS. </w:t>
      </w:r>
    </w:p>
    <w:p w14:paraId="73646AEB" w14:textId="11183A1B" w:rsidR="002A6F1B" w:rsidRPr="00ED5454" w:rsidRDefault="00275085" w:rsidP="002A6F1B">
      <w:pPr>
        <w:pStyle w:val="Titre1"/>
      </w:pPr>
      <w:bookmarkStart w:id="6" w:name="_Toc506370186"/>
      <w:r w:rsidRPr="00ED5454">
        <w:lastRenderedPageBreak/>
        <w:t>ITS Technologies</w:t>
      </w:r>
      <w:bookmarkEnd w:id="6"/>
    </w:p>
    <w:p w14:paraId="4FC24EE1" w14:textId="28E713E1" w:rsidR="005238A6" w:rsidRPr="00ED5454" w:rsidRDefault="005238A6" w:rsidP="00337EF4">
      <w:pPr>
        <w:pStyle w:val="Titre2"/>
      </w:pPr>
      <w:bookmarkStart w:id="7" w:name="_Toc506370187"/>
      <w:r w:rsidRPr="00ED5454">
        <w:t>Road ITS</w:t>
      </w:r>
      <w:bookmarkStart w:id="8" w:name="_Toc503363503"/>
      <w:bookmarkEnd w:id="7"/>
      <w:bookmarkEnd w:id="8"/>
    </w:p>
    <w:p w14:paraId="1A821B74" w14:textId="13ACF8CA" w:rsidR="009D30CB" w:rsidRPr="00ED5454" w:rsidRDefault="009D30CB" w:rsidP="003E0693">
      <w:pPr>
        <w:pStyle w:val="ECCParagraph"/>
      </w:pPr>
      <w:r w:rsidRPr="00ED5454">
        <w:t xml:space="preserve">Current radio technologies for </w:t>
      </w:r>
      <w:r w:rsidR="00002788" w:rsidRPr="00ED5454">
        <w:t>R</w:t>
      </w:r>
      <w:r w:rsidRPr="00ED5454">
        <w:t xml:space="preserve">oad ITS </w:t>
      </w:r>
      <w:r w:rsidR="00002788" w:rsidRPr="00ED5454">
        <w:t xml:space="preserve">in the 5.9 GHz band </w:t>
      </w:r>
      <w:r w:rsidRPr="00ED5454">
        <w:t xml:space="preserve">are </w:t>
      </w:r>
      <w:r w:rsidR="00002788" w:rsidRPr="00ED5454">
        <w:t>ITS-G5 and LTE-V2X. LTE-V2X uses in the 5.9 GHz band only the PC5 air interface. ITS-G5 is based on IEEE 802.11/11p specifications</w:t>
      </w:r>
      <w:r w:rsidR="00E85D9A" w:rsidRPr="00ED5454">
        <w:t>. The term C-V2X is interchangeable with LTE-V2X.</w:t>
      </w:r>
    </w:p>
    <w:p w14:paraId="17E127FF" w14:textId="0B0F5DE4" w:rsidR="003E0693" w:rsidRPr="00ED5454" w:rsidRDefault="003E0693" w:rsidP="003E0693">
      <w:pPr>
        <w:pStyle w:val="ECCParagraph"/>
      </w:pPr>
      <w:r w:rsidRPr="00ED5454">
        <w:t>Within CEPT, in the 5.9 GHz range, the spectrum for ITS services is split into channels with a bandwidth of 10 MHz each. The 10 MHz are to be understood as a maximum channel bandwidth, it could also be less than 10 MHz.</w:t>
      </w:r>
    </w:p>
    <w:p w14:paraId="4F257031" w14:textId="55391197" w:rsidR="0054222F" w:rsidRPr="00ED5454" w:rsidRDefault="0054222F" w:rsidP="00337EF4">
      <w:pPr>
        <w:pStyle w:val="Titre3"/>
        <w:rPr>
          <w:lang w:val="en-GB"/>
        </w:rPr>
      </w:pPr>
      <w:bookmarkStart w:id="9" w:name="_Toc506370188"/>
      <w:r w:rsidRPr="00ED5454">
        <w:rPr>
          <w:lang w:val="en-GB"/>
        </w:rPr>
        <w:t>3GPP LTE</w:t>
      </w:r>
      <w:r w:rsidR="008B7F13" w:rsidRPr="00ED5454">
        <w:rPr>
          <w:lang w:val="en-GB"/>
        </w:rPr>
        <w:t>-</w:t>
      </w:r>
      <w:r w:rsidRPr="00ED5454">
        <w:rPr>
          <w:lang w:val="en-GB"/>
        </w:rPr>
        <w:t>V2X</w:t>
      </w:r>
      <w:bookmarkEnd w:id="9"/>
    </w:p>
    <w:p w14:paraId="172F4270" w14:textId="17C3F571" w:rsidR="0054222F" w:rsidRPr="00ED5454" w:rsidRDefault="003E0693" w:rsidP="0054222F">
      <w:pPr>
        <w:pStyle w:val="ECCParagraph"/>
      </w:pPr>
      <w:r w:rsidRPr="00ED5454">
        <w:t xml:space="preserve">3GPP has </w:t>
      </w:r>
      <w:r w:rsidR="00FE177A" w:rsidRPr="00ED5454">
        <w:t>specified</w:t>
      </w:r>
      <w:r w:rsidRPr="00ED5454">
        <w:t xml:space="preserve"> a 10 MHz and a 20 MHz air interface for </w:t>
      </w:r>
      <w:r w:rsidR="00E85D9A" w:rsidRPr="00ED5454">
        <w:t>the PC5</w:t>
      </w:r>
      <w:r w:rsidRPr="00ED5454">
        <w:t xml:space="preserve"> air interface in </w:t>
      </w:r>
      <w:r w:rsidR="00CC50F3" w:rsidRPr="00ED5454">
        <w:t xml:space="preserve">the </w:t>
      </w:r>
      <w:r w:rsidRPr="00ED5454">
        <w:t>5.9 GHz</w:t>
      </w:r>
      <w:r w:rsidR="00CC50F3" w:rsidRPr="00ED5454">
        <w:t xml:space="preserve"> band</w:t>
      </w:r>
      <w:r w:rsidRPr="00ED5454">
        <w:t>. However, the relevance of the 20 MHz air interface for Europe has not been expressed.</w:t>
      </w:r>
    </w:p>
    <w:p w14:paraId="629C1D66" w14:textId="431E5A92" w:rsidR="003E0693" w:rsidRPr="00ED5454" w:rsidRDefault="003E0693" w:rsidP="003E0693">
      <w:pPr>
        <w:pStyle w:val="ECCParagraph"/>
      </w:pPr>
      <w:r w:rsidRPr="00ED5454">
        <w:t xml:space="preserve">Only </w:t>
      </w:r>
      <w:r w:rsidR="00E85D9A" w:rsidRPr="00ED5454">
        <w:t xml:space="preserve">the </w:t>
      </w:r>
      <w:r w:rsidRPr="00ED5454">
        <w:t xml:space="preserve">PC5 interface is currently foreseen in 5855-5925 MHz in the 3GPP </w:t>
      </w:r>
      <w:r w:rsidR="00CC50F3" w:rsidRPr="00ED5454">
        <w:t>specification</w:t>
      </w:r>
      <w:r w:rsidRPr="00ED5454">
        <w:t xml:space="preserve"> approach. No </w:t>
      </w:r>
      <w:proofErr w:type="spellStart"/>
      <w:r w:rsidRPr="00ED5454">
        <w:t>Uu</w:t>
      </w:r>
      <w:proofErr w:type="spellEnd"/>
      <w:r w:rsidRPr="00ED5454">
        <w:t xml:space="preserve"> interface in </w:t>
      </w:r>
      <w:r w:rsidR="00E85D9A" w:rsidRPr="00ED5454">
        <w:t xml:space="preserve">3GPP </w:t>
      </w:r>
      <w:r w:rsidRPr="00ED5454">
        <w:t xml:space="preserve">band 47 </w:t>
      </w:r>
      <w:r w:rsidR="00F54271" w:rsidRPr="00ED5454">
        <w:t xml:space="preserve">(5855-5925 MHz) </w:t>
      </w:r>
      <w:r w:rsidRPr="00ED5454">
        <w:t xml:space="preserve">is indicated. However, relevant information about the PC5 mode in 5.9 GHz could be conveyed in other combined bands (MFCN bands) where the </w:t>
      </w:r>
      <w:proofErr w:type="spellStart"/>
      <w:r w:rsidRPr="00ED5454">
        <w:t>Uu</w:t>
      </w:r>
      <w:proofErr w:type="spellEnd"/>
      <w:r w:rsidRPr="00ED5454">
        <w:t xml:space="preserve"> air interface is in operation.</w:t>
      </w:r>
    </w:p>
    <w:p w14:paraId="1A20CE23" w14:textId="77777777" w:rsidR="003E0693" w:rsidRPr="00ED5454" w:rsidRDefault="003E0693" w:rsidP="003E0693">
      <w:pPr>
        <w:pStyle w:val="ECCParagraph"/>
      </w:pPr>
      <w:r w:rsidRPr="00ED5454">
        <w:t>References to LTE-V2X specifications:</w:t>
      </w:r>
    </w:p>
    <w:p w14:paraId="7790E6C2" w14:textId="5B4F10E9" w:rsidR="003E0693" w:rsidRPr="00ED5454" w:rsidRDefault="003E0693" w:rsidP="003E0693">
      <w:pPr>
        <w:pStyle w:val="ECCParBulleted"/>
      </w:pPr>
      <w:r w:rsidRPr="00ED5454">
        <w:t>3GPP TR 22.885, Study on LTE support for Vehicle to Everything (V2X) services, V14.0.0</w:t>
      </w:r>
      <w:r w:rsidR="00284727" w:rsidRPr="00ED5454">
        <w:t>;</w:t>
      </w:r>
    </w:p>
    <w:p w14:paraId="7F618D5C" w14:textId="03489B9B" w:rsidR="003E0693" w:rsidRPr="00ED5454" w:rsidRDefault="003E0693" w:rsidP="003E0693">
      <w:pPr>
        <w:pStyle w:val="ECCParBulleted"/>
      </w:pPr>
      <w:r w:rsidRPr="00ED5454">
        <w:t>3GPP TR 36.885, Study on LTE-based V2X Services; (Release 14), V14.0.0</w:t>
      </w:r>
      <w:r w:rsidR="00284727" w:rsidRPr="00ED5454">
        <w:t>.</w:t>
      </w:r>
    </w:p>
    <w:p w14:paraId="2C9F754C" w14:textId="03FFE60B" w:rsidR="0054222F" w:rsidRPr="00ED5454" w:rsidRDefault="00220DE1" w:rsidP="0054222F">
      <w:pPr>
        <w:pStyle w:val="Titre3"/>
        <w:rPr>
          <w:lang w:val="en-GB"/>
        </w:rPr>
      </w:pPr>
      <w:bookmarkStart w:id="10" w:name="_Toc506370189"/>
      <w:r w:rsidRPr="00ED5454">
        <w:rPr>
          <w:lang w:val="en-GB"/>
        </w:rPr>
        <w:t>ITS-G5</w:t>
      </w:r>
      <w:bookmarkEnd w:id="10"/>
    </w:p>
    <w:p w14:paraId="190C008A" w14:textId="3C5A3E63" w:rsidR="0054222F" w:rsidRPr="00ED5454" w:rsidRDefault="003E0693" w:rsidP="0054222F">
      <w:pPr>
        <w:pStyle w:val="ECCParagraph"/>
      </w:pPr>
      <w:r w:rsidRPr="00ED5454">
        <w:t xml:space="preserve">The existing studies in CEPT on 5.9 GHz ITS were all based on </w:t>
      </w:r>
      <w:r w:rsidR="00E85D9A" w:rsidRPr="00ED5454">
        <w:t>ITS-</w:t>
      </w:r>
      <w:r w:rsidRPr="00ED5454">
        <w:t>G5 and can be found mainly in ECC Reports 101 and 228.</w:t>
      </w:r>
      <w:r w:rsidR="00B752E1" w:rsidRPr="00ED5454">
        <w:t xml:space="preserve"> There is a set of specifications </w:t>
      </w:r>
      <w:r w:rsidR="00657EF6" w:rsidRPr="00ED5454">
        <w:t xml:space="preserve">which were </w:t>
      </w:r>
      <w:r w:rsidR="00B752E1" w:rsidRPr="00ED5454">
        <w:t xml:space="preserve">created under the standardisation mandate M/453 for </w:t>
      </w:r>
      <w:r w:rsidR="00220DE1" w:rsidRPr="00ED5454">
        <w:t>ITS-</w:t>
      </w:r>
      <w:r w:rsidR="00B752E1" w:rsidRPr="00ED5454">
        <w:t>G5.</w:t>
      </w:r>
    </w:p>
    <w:p w14:paraId="5041B870" w14:textId="749F9793" w:rsidR="0054222F" w:rsidRPr="00ED5454" w:rsidRDefault="0054222F" w:rsidP="0054222F">
      <w:pPr>
        <w:pStyle w:val="Titre3"/>
        <w:rPr>
          <w:lang w:val="en-GB"/>
        </w:rPr>
      </w:pPr>
      <w:bookmarkStart w:id="11" w:name="_Toc506370190"/>
      <w:r w:rsidRPr="00ED5454">
        <w:rPr>
          <w:lang w:val="en-GB"/>
        </w:rPr>
        <w:t>Safety-related requirements for Road ITS</w:t>
      </w:r>
      <w:bookmarkEnd w:id="11"/>
    </w:p>
    <w:p w14:paraId="1BBA6625" w14:textId="2015F9DA" w:rsidR="00E003AD" w:rsidRPr="00ED5454" w:rsidRDefault="00E003AD" w:rsidP="0054222F">
      <w:pPr>
        <w:pStyle w:val="ECCParagraph"/>
      </w:pPr>
      <w:r w:rsidRPr="00ED5454">
        <w:t xml:space="preserve">Safety related </w:t>
      </w:r>
      <w:r w:rsidR="00284727" w:rsidRPr="00ED5454">
        <w:t>R</w:t>
      </w:r>
      <w:r w:rsidRPr="00ED5454">
        <w:t xml:space="preserve">oad ITS applications require low-latency for vehicle-to-vehicle communications and also for communications with roadside infrastructure. The overall communication channel loading and decentralized communication traffic congestion control must be such to ensure that safety related messages have a very high predictability to be received by other ITS stations. Future safety related ITS application (e.g. truck platooning) have increased requirements and will support more and more automated driving possibilities, compared </w:t>
      </w:r>
      <w:r w:rsidR="00D271F2" w:rsidRPr="00ED5454">
        <w:t>with t</w:t>
      </w:r>
      <w:r w:rsidRPr="00ED5454">
        <w:t>he existing initial driver alert applications in ITS.</w:t>
      </w:r>
    </w:p>
    <w:p w14:paraId="126ECB29" w14:textId="621CDB48" w:rsidR="00286542" w:rsidRPr="00ED5454" w:rsidRDefault="00286542" w:rsidP="00337EF4">
      <w:pPr>
        <w:pStyle w:val="Titre2"/>
      </w:pPr>
      <w:bookmarkStart w:id="12" w:name="_Toc506370191"/>
      <w:r w:rsidRPr="00ED5454">
        <w:t>URBAN RAIL (CBTC) ITS</w:t>
      </w:r>
      <w:bookmarkStart w:id="13" w:name="_Toc503363507"/>
      <w:bookmarkEnd w:id="12"/>
      <w:bookmarkEnd w:id="13"/>
    </w:p>
    <w:p w14:paraId="39501BC9" w14:textId="1583F8A4" w:rsidR="00286542" w:rsidRPr="00ED5454" w:rsidRDefault="00286542" w:rsidP="00286542">
      <w:pPr>
        <w:spacing w:after="120"/>
        <w:jc w:val="both"/>
        <w:rPr>
          <w:lang w:val="en-GB"/>
        </w:rPr>
      </w:pPr>
      <w:r w:rsidRPr="00ED5454">
        <w:rPr>
          <w:bCs/>
          <w:szCs w:val="20"/>
          <w:lang w:val="en-GB" w:eastAsia="de-DE"/>
        </w:rPr>
        <w:t xml:space="preserve">Working assumptions had been defined and set out in the </w:t>
      </w:r>
      <w:hyperlink r:id="rId12" w:history="1">
        <w:r w:rsidRPr="00ED5454">
          <w:rPr>
            <w:bCs/>
            <w:color w:val="0000FF"/>
            <w:szCs w:val="20"/>
            <w:u w:val="single"/>
            <w:lang w:val="en-GB" w:eastAsia="de-DE"/>
          </w:rPr>
          <w:t>liaison statement to ETSI</w:t>
        </w:r>
      </w:hyperlink>
      <w:r w:rsidRPr="00ED5454">
        <w:rPr>
          <w:bCs/>
          <w:szCs w:val="20"/>
          <w:lang w:val="en-GB" w:eastAsia="de-DE"/>
        </w:rPr>
        <w:t xml:space="preserve"> from WGFM#87 in February 2017. They are still valid with regard to shared spectrum use. Hence, Urban Rail (CBTC) should be considered as a subset of ITS. Activities within CEPT had already been started based on the </w:t>
      </w:r>
      <w:hyperlink r:id="rId13" w:history="1">
        <w:r w:rsidRPr="00ED5454">
          <w:rPr>
            <w:bCs/>
            <w:color w:val="0000FF"/>
            <w:szCs w:val="20"/>
            <w:u w:val="single"/>
            <w:lang w:val="en-GB" w:eastAsia="de-DE"/>
          </w:rPr>
          <w:t>SRdoc TR 103 111</w:t>
        </w:r>
      </w:hyperlink>
      <w:r w:rsidRPr="00ED5454">
        <w:rPr>
          <w:bCs/>
          <w:szCs w:val="20"/>
          <w:lang w:val="en-GB" w:eastAsia="de-DE"/>
        </w:rPr>
        <w:t xml:space="preserve"> from ETSI on </w:t>
      </w:r>
      <w:r w:rsidR="00174ED2" w:rsidRPr="00ED5454">
        <w:rPr>
          <w:bCs/>
          <w:szCs w:val="20"/>
          <w:lang w:val="en-GB" w:eastAsia="de-DE"/>
        </w:rPr>
        <w:t xml:space="preserve">Urban Rail </w:t>
      </w:r>
      <w:r w:rsidRPr="00ED5454">
        <w:rPr>
          <w:bCs/>
          <w:szCs w:val="20"/>
          <w:lang w:val="en-GB" w:eastAsia="de-DE"/>
        </w:rPr>
        <w:t xml:space="preserve">CBTC. A new draft ECC Report has already been under development within the SRD/MG before the reception of the Mandate and followed an earlier analysis of Urban Rail Systems in CEPT/ECC WGFM / SRD/MG as well as development of </w:t>
      </w:r>
      <w:hyperlink r:id="rId14" w:history="1">
        <w:r w:rsidRPr="00ED5454">
          <w:rPr>
            <w:bCs/>
            <w:color w:val="0000FF"/>
            <w:szCs w:val="20"/>
            <w:u w:val="single"/>
            <w:lang w:val="en-GB" w:eastAsia="de-DE"/>
          </w:rPr>
          <w:t>ETSI TR 103 442</w:t>
        </w:r>
      </w:hyperlink>
      <w:r w:rsidRPr="00ED5454">
        <w:rPr>
          <w:bCs/>
          <w:szCs w:val="20"/>
          <w:lang w:val="en-GB" w:eastAsia="de-DE"/>
        </w:rPr>
        <w:t xml:space="preserve"> on the shared use of spectrum between Communication Based Train Control (CBTC) </w:t>
      </w:r>
      <w:r w:rsidR="00284727" w:rsidRPr="00ED5454">
        <w:rPr>
          <w:bCs/>
          <w:szCs w:val="20"/>
          <w:lang w:val="en-GB" w:eastAsia="de-DE"/>
        </w:rPr>
        <w:t xml:space="preserve">ITS </w:t>
      </w:r>
      <w:r w:rsidRPr="00ED5454">
        <w:rPr>
          <w:bCs/>
          <w:szCs w:val="20"/>
          <w:lang w:val="en-GB" w:eastAsia="de-DE"/>
        </w:rPr>
        <w:t xml:space="preserve">and </w:t>
      </w:r>
      <w:r w:rsidR="00284727" w:rsidRPr="00ED5454">
        <w:rPr>
          <w:bCs/>
          <w:szCs w:val="20"/>
          <w:lang w:val="en-GB" w:eastAsia="de-DE"/>
        </w:rPr>
        <w:t xml:space="preserve">Road </w:t>
      </w:r>
      <w:r w:rsidRPr="00ED5454">
        <w:rPr>
          <w:bCs/>
          <w:szCs w:val="20"/>
          <w:lang w:val="en-GB" w:eastAsia="de-DE"/>
        </w:rPr>
        <w:t>ITS applications.</w:t>
      </w:r>
      <w:r w:rsidR="00174ED2" w:rsidRPr="00ED5454">
        <w:rPr>
          <w:bCs/>
          <w:szCs w:val="20"/>
          <w:lang w:val="en-GB" w:eastAsia="de-DE"/>
        </w:rPr>
        <w:t xml:space="preserve"> However, ETSI TR 103 442 can only be considered as an interim report on the way towards spectrum sharing solutions between Road</w:t>
      </w:r>
      <w:r w:rsidR="000201F3" w:rsidRPr="00ED5454">
        <w:rPr>
          <w:bCs/>
          <w:szCs w:val="20"/>
          <w:lang w:val="en-GB" w:eastAsia="de-DE"/>
        </w:rPr>
        <w:t xml:space="preserve"> </w:t>
      </w:r>
      <w:r w:rsidR="00174ED2" w:rsidRPr="00ED5454">
        <w:rPr>
          <w:bCs/>
          <w:szCs w:val="20"/>
          <w:lang w:val="en-GB" w:eastAsia="de-DE"/>
        </w:rPr>
        <w:t>ITS and Urban Rail (CBTC) ITS.</w:t>
      </w:r>
    </w:p>
    <w:p w14:paraId="248AA7CB" w14:textId="77777777" w:rsidR="00286542" w:rsidRPr="00ED5454" w:rsidRDefault="00286542" w:rsidP="00757CF7">
      <w:pPr>
        <w:spacing w:after="120"/>
        <w:jc w:val="both"/>
        <w:rPr>
          <w:bCs/>
          <w:szCs w:val="20"/>
          <w:lang w:val="en-GB" w:eastAsia="de-DE"/>
        </w:rPr>
      </w:pPr>
      <w:r w:rsidRPr="00ED5454">
        <w:rPr>
          <w:bCs/>
          <w:szCs w:val="20"/>
          <w:lang w:val="en-GB" w:eastAsia="de-DE"/>
        </w:rPr>
        <w:lastRenderedPageBreak/>
        <w:t>CBTC is a train-to-trackside radiocommunication system, with a potential evolution to train-to-train radiocommunications. Existing CBTC systems normally use 5MHz channels instead of 10MHz.</w:t>
      </w:r>
    </w:p>
    <w:p w14:paraId="6CC10213" w14:textId="1C80C0BD" w:rsidR="0054222F" w:rsidRPr="00ED5454" w:rsidRDefault="0054222F" w:rsidP="00286542">
      <w:pPr>
        <w:pStyle w:val="Titre3"/>
        <w:rPr>
          <w:lang w:val="en-GB"/>
        </w:rPr>
      </w:pPr>
      <w:bookmarkStart w:id="14" w:name="_Toc506370192"/>
      <w:r w:rsidRPr="00ED5454">
        <w:rPr>
          <w:lang w:val="en-GB"/>
        </w:rPr>
        <w:t>Technologies</w:t>
      </w:r>
      <w:bookmarkEnd w:id="14"/>
    </w:p>
    <w:p w14:paraId="71F143D6" w14:textId="0C31C548" w:rsidR="0054222F" w:rsidRPr="00ED5454" w:rsidRDefault="009D30CB" w:rsidP="0054222F">
      <w:pPr>
        <w:rPr>
          <w:lang w:val="en-GB"/>
        </w:rPr>
      </w:pPr>
      <w:r w:rsidRPr="00ED5454">
        <w:rPr>
          <w:lang w:val="en-GB"/>
        </w:rPr>
        <w:t xml:space="preserve">Current radio technologies for </w:t>
      </w:r>
      <w:r w:rsidR="00284727" w:rsidRPr="00ED5454">
        <w:rPr>
          <w:lang w:val="en-GB"/>
        </w:rPr>
        <w:t>Urban Rail (</w:t>
      </w:r>
      <w:r w:rsidRPr="00ED5454">
        <w:rPr>
          <w:lang w:val="en-GB"/>
        </w:rPr>
        <w:t>CBTC</w:t>
      </w:r>
      <w:r w:rsidR="00284727" w:rsidRPr="00ED5454">
        <w:rPr>
          <w:lang w:val="en-GB"/>
        </w:rPr>
        <w:t xml:space="preserve">) </w:t>
      </w:r>
      <w:proofErr w:type="gramStart"/>
      <w:r w:rsidR="00284727" w:rsidRPr="00ED5454">
        <w:rPr>
          <w:lang w:val="en-GB"/>
        </w:rPr>
        <w:t>ITS</w:t>
      </w:r>
      <w:r w:rsidRPr="00ED5454">
        <w:rPr>
          <w:lang w:val="en-GB"/>
        </w:rPr>
        <w:t xml:space="preserve"> are</w:t>
      </w:r>
      <w:proofErr w:type="gramEnd"/>
      <w:r w:rsidRPr="00ED5454">
        <w:rPr>
          <w:lang w:val="en-GB"/>
        </w:rPr>
        <w:t>:</w:t>
      </w:r>
    </w:p>
    <w:p w14:paraId="10C87960" w14:textId="77777777" w:rsidR="00502E2D" w:rsidRPr="00ED5454" w:rsidRDefault="00502E2D" w:rsidP="0054222F">
      <w:pPr>
        <w:rPr>
          <w:lang w:val="en-GB"/>
        </w:rPr>
      </w:pPr>
    </w:p>
    <w:p w14:paraId="24DAA2AE" w14:textId="6C6A118D" w:rsidR="009D30CB" w:rsidRPr="00ED5454" w:rsidRDefault="009D30CB" w:rsidP="0054222F">
      <w:pPr>
        <w:pStyle w:val="ECCParBulleted"/>
      </w:pPr>
      <w:r w:rsidRPr="00ED5454">
        <w:t>DSSS/TDMA</w:t>
      </w:r>
      <w:r w:rsidR="00284727" w:rsidRPr="00ED5454">
        <w:t>;</w:t>
      </w:r>
    </w:p>
    <w:p w14:paraId="43797DFA" w14:textId="237FC5E2" w:rsidR="0054222F" w:rsidRPr="00ED5454" w:rsidRDefault="0054222F" w:rsidP="0054222F">
      <w:pPr>
        <w:pStyle w:val="ECCParBulleted"/>
      </w:pPr>
      <w:r w:rsidRPr="00ED5454">
        <w:t>full or modified IEEE 802.11</w:t>
      </w:r>
      <w:r w:rsidR="00502E2D" w:rsidRPr="00ED5454">
        <w:t xml:space="preserve"> technology, OFDM based</w:t>
      </w:r>
      <w:r w:rsidR="00284727" w:rsidRPr="00ED5454">
        <w:t>;</w:t>
      </w:r>
    </w:p>
    <w:p w14:paraId="56553ABF" w14:textId="7E61D909" w:rsidR="0054222F" w:rsidRPr="00ED5454" w:rsidRDefault="0054222F" w:rsidP="0054222F">
      <w:pPr>
        <w:pStyle w:val="ECCParBulleted"/>
      </w:pPr>
      <w:r w:rsidRPr="00ED5454">
        <w:t>3GPP TD-LTE</w:t>
      </w:r>
      <w:r w:rsidR="00502E2D" w:rsidRPr="00ED5454">
        <w:t xml:space="preserve"> (</w:t>
      </w:r>
      <w:r w:rsidR="001F44C0" w:rsidRPr="00ED5454">
        <w:t xml:space="preserve">used in China </w:t>
      </w:r>
      <w:r w:rsidR="00793515" w:rsidRPr="00ED5454">
        <w:t>at</w:t>
      </w:r>
      <w:r w:rsidR="001F44C0" w:rsidRPr="00ED5454">
        <w:t xml:space="preserve"> 1.8 GHz, </w:t>
      </w:r>
      <w:r w:rsidR="00502E2D" w:rsidRPr="00ED5454">
        <w:t xml:space="preserve">not </w:t>
      </w:r>
      <w:r w:rsidR="001F44C0" w:rsidRPr="00ED5454">
        <w:t>implemented</w:t>
      </w:r>
      <w:r w:rsidR="00502E2D" w:rsidRPr="00ED5454">
        <w:t xml:space="preserve"> in Europe yet</w:t>
      </w:r>
      <w:r w:rsidR="001F44C0" w:rsidRPr="00ED5454">
        <w:t>)</w:t>
      </w:r>
    </w:p>
    <w:p w14:paraId="205A5BB2" w14:textId="77777777" w:rsidR="001F44C0" w:rsidRPr="00ED5454" w:rsidRDefault="001F44C0" w:rsidP="001F44C0">
      <w:pPr>
        <w:pStyle w:val="ECCParBulleted"/>
        <w:numPr>
          <w:ilvl w:val="0"/>
          <w:numId w:val="0"/>
        </w:numPr>
        <w:ind w:left="340" w:hanging="340"/>
      </w:pPr>
    </w:p>
    <w:p w14:paraId="381389CA" w14:textId="40031B98" w:rsidR="0054222F" w:rsidRPr="00ED5454" w:rsidRDefault="001F44C0" w:rsidP="002A33DF">
      <w:pPr>
        <w:pStyle w:val="Titre3"/>
        <w:rPr>
          <w:lang w:val="en-GB"/>
        </w:rPr>
      </w:pPr>
      <w:bookmarkStart w:id="15" w:name="_Toc506370193"/>
      <w:r w:rsidRPr="00ED5454">
        <w:rPr>
          <w:lang w:val="en-GB"/>
        </w:rPr>
        <w:t>S</w:t>
      </w:r>
      <w:r w:rsidR="002A33DF" w:rsidRPr="00ED5454">
        <w:rPr>
          <w:lang w:val="en-GB"/>
        </w:rPr>
        <w:t>afety-related requirements for Urban Rail</w:t>
      </w:r>
      <w:r w:rsidR="00913D67" w:rsidRPr="00ED5454">
        <w:rPr>
          <w:lang w:val="en-GB"/>
        </w:rPr>
        <w:t xml:space="preserve"> (CBTC) </w:t>
      </w:r>
      <w:r w:rsidR="002A33DF" w:rsidRPr="00ED5454">
        <w:rPr>
          <w:lang w:val="en-GB"/>
        </w:rPr>
        <w:t>ITS</w:t>
      </w:r>
      <w:bookmarkEnd w:id="15"/>
    </w:p>
    <w:p w14:paraId="5BBEC40A" w14:textId="77D72C8A" w:rsidR="00275085" w:rsidRPr="00ED5454" w:rsidRDefault="00913D67" w:rsidP="00174ED2">
      <w:pPr>
        <w:jc w:val="both"/>
        <w:rPr>
          <w:lang w:val="en-GB"/>
        </w:rPr>
      </w:pPr>
      <w:r w:rsidRPr="00ED5454">
        <w:rPr>
          <w:lang w:val="en-GB"/>
        </w:rPr>
        <w:t>CBTC is providing automatic train control with and without driver. When trains are moving</w:t>
      </w:r>
      <w:r w:rsidR="00064E0E" w:rsidRPr="00ED5454">
        <w:rPr>
          <w:lang w:val="en-GB"/>
        </w:rPr>
        <w:t>,</w:t>
      </w:r>
      <w:r w:rsidRPr="00ED5454">
        <w:rPr>
          <w:lang w:val="en-GB"/>
        </w:rPr>
        <w:t xml:space="preserve"> the wireless system allows communication with a central system. The wireless system is used to transmit traction order or braking order in a safe mode. If trains cannot transmit messages, they will not be authorised to move.</w:t>
      </w:r>
      <w:r w:rsidR="00E003AD" w:rsidRPr="00ED5454">
        <w:rPr>
          <w:lang w:val="en-GB"/>
        </w:rPr>
        <w:t xml:space="preserve"> </w:t>
      </w:r>
      <w:r w:rsidR="00174ED2" w:rsidRPr="00ED5454">
        <w:rPr>
          <w:lang w:val="en-GB"/>
        </w:rPr>
        <w:t xml:space="preserve">The critical aspect of the radio system for Urban Rail (CBTC) </w:t>
      </w:r>
      <w:r w:rsidR="00284727" w:rsidRPr="00ED5454">
        <w:rPr>
          <w:lang w:val="en-GB"/>
        </w:rPr>
        <w:t xml:space="preserve">ITS </w:t>
      </w:r>
      <w:r w:rsidR="00174ED2" w:rsidRPr="00ED5454">
        <w:rPr>
          <w:lang w:val="en-GB"/>
        </w:rPr>
        <w:t xml:space="preserve">implementations is its availability. </w:t>
      </w:r>
      <w:r w:rsidR="00E003AD" w:rsidRPr="00ED5454">
        <w:rPr>
          <w:lang w:val="en-GB"/>
        </w:rPr>
        <w:t>CBTC therefore includes redundancy in the communications and has low latency requirements.</w:t>
      </w:r>
    </w:p>
    <w:p w14:paraId="52E77A2A" w14:textId="77777777" w:rsidR="007D12E3" w:rsidRPr="00ED5454" w:rsidRDefault="007D12E3" w:rsidP="00174ED2">
      <w:pPr>
        <w:jc w:val="both"/>
        <w:rPr>
          <w:lang w:val="en-GB"/>
        </w:rPr>
      </w:pPr>
    </w:p>
    <w:p w14:paraId="63A3D298" w14:textId="3D46FA9C" w:rsidR="007D12E3" w:rsidRPr="00ED5454" w:rsidRDefault="007D12E3" w:rsidP="00174ED2">
      <w:pPr>
        <w:jc w:val="both"/>
        <w:rPr>
          <w:lang w:val="en-GB"/>
        </w:rPr>
      </w:pPr>
      <w:r w:rsidRPr="00ED5454">
        <w:rPr>
          <w:lang w:val="en-GB"/>
        </w:rPr>
        <w:t xml:space="preserve">The Urban Rail CBTC </w:t>
      </w:r>
      <w:r w:rsidR="00284727" w:rsidRPr="00ED5454">
        <w:rPr>
          <w:lang w:val="en-GB"/>
        </w:rPr>
        <w:t>ITS s</w:t>
      </w:r>
      <w:r w:rsidRPr="00ED5454">
        <w:rPr>
          <w:lang w:val="en-GB"/>
        </w:rPr>
        <w:t>ystem has to be sufficiently robust, i.e. suitable choice of system parameters in line with the safety-related requirements, especially for use above the ground. This aspect will also be reviewed during the work under the mandate.</w:t>
      </w:r>
    </w:p>
    <w:p w14:paraId="2DE8F67B" w14:textId="77777777" w:rsidR="00E003AD" w:rsidRPr="00ED5454" w:rsidRDefault="00E003AD" w:rsidP="00174ED2">
      <w:pPr>
        <w:jc w:val="both"/>
        <w:rPr>
          <w:lang w:val="en-GB"/>
        </w:rPr>
      </w:pPr>
    </w:p>
    <w:p w14:paraId="02FA2B1D" w14:textId="57CCC93A" w:rsidR="00D271F2" w:rsidRPr="00ED5454" w:rsidRDefault="00E003AD" w:rsidP="00174ED2">
      <w:pPr>
        <w:jc w:val="both"/>
        <w:rPr>
          <w:lang w:val="en-GB"/>
        </w:rPr>
      </w:pPr>
      <w:r w:rsidRPr="00ED5454">
        <w:rPr>
          <w:lang w:val="en-GB"/>
        </w:rPr>
        <w:t xml:space="preserve">The precise safety-related requirements for both </w:t>
      </w:r>
      <w:r w:rsidR="00284727" w:rsidRPr="00ED5454">
        <w:rPr>
          <w:lang w:val="en-GB"/>
        </w:rPr>
        <w:t>R</w:t>
      </w:r>
      <w:r w:rsidRPr="00ED5454">
        <w:rPr>
          <w:lang w:val="en-GB"/>
        </w:rPr>
        <w:t xml:space="preserve">oad ITS (including future </w:t>
      </w:r>
      <w:r w:rsidR="00284727" w:rsidRPr="00ED5454">
        <w:rPr>
          <w:lang w:val="en-GB"/>
        </w:rPr>
        <w:t>R</w:t>
      </w:r>
      <w:r w:rsidRPr="00ED5454">
        <w:rPr>
          <w:lang w:val="en-GB"/>
        </w:rPr>
        <w:t>oad ITS applications) and Urban Rail (CBTC) ITS will be compared du</w:t>
      </w:r>
      <w:r w:rsidR="00D271F2" w:rsidRPr="00ED5454">
        <w:rPr>
          <w:lang w:val="en-GB"/>
        </w:rPr>
        <w:t xml:space="preserve">ring the work under the mandate and </w:t>
      </w:r>
      <w:r w:rsidR="00220DE1" w:rsidRPr="00ED5454">
        <w:rPr>
          <w:lang w:val="en-GB"/>
        </w:rPr>
        <w:t xml:space="preserve">in </w:t>
      </w:r>
      <w:r w:rsidR="00D271F2" w:rsidRPr="00ED5454">
        <w:rPr>
          <w:lang w:val="en-GB"/>
        </w:rPr>
        <w:t xml:space="preserve">particular be investigated how these requirements can be matched in a shared spectrum environment. CEPT will create in parallel to the work under the mandate a new ECC Report with focus on the Urban Rail (CBTC) </w:t>
      </w:r>
      <w:r w:rsidR="00284727" w:rsidRPr="00ED5454">
        <w:rPr>
          <w:lang w:val="en-GB"/>
        </w:rPr>
        <w:t xml:space="preserve">ITS </w:t>
      </w:r>
      <w:r w:rsidR="00D271F2" w:rsidRPr="00ED5454">
        <w:rPr>
          <w:lang w:val="en-GB"/>
        </w:rPr>
        <w:t>and Road ITS spectrum sharing solutions</w:t>
      </w:r>
      <w:r w:rsidR="001F44C0" w:rsidRPr="00ED5454">
        <w:rPr>
          <w:lang w:val="en-GB"/>
        </w:rPr>
        <w:t>, within the same timeframe.</w:t>
      </w:r>
    </w:p>
    <w:p w14:paraId="5166C1F5" w14:textId="77777777" w:rsidR="007D12E3" w:rsidRPr="00ED5454" w:rsidRDefault="007D12E3" w:rsidP="00174ED2">
      <w:pPr>
        <w:jc w:val="both"/>
        <w:rPr>
          <w:lang w:val="en-GB"/>
        </w:rPr>
      </w:pPr>
    </w:p>
    <w:p w14:paraId="6B0BB096" w14:textId="52EE0993" w:rsidR="002A33DF" w:rsidRPr="00ED5454" w:rsidRDefault="0051477F" w:rsidP="002A33DF">
      <w:pPr>
        <w:pStyle w:val="Titre1"/>
      </w:pPr>
      <w:bookmarkStart w:id="16" w:name="_Toc506370194"/>
      <w:r w:rsidRPr="00ED5454">
        <w:lastRenderedPageBreak/>
        <w:t>Preliminary add</w:t>
      </w:r>
      <w:r w:rsidR="002A33DF" w:rsidRPr="00ED5454">
        <w:t>itional coexistence scenarios considered under this Mandate</w:t>
      </w:r>
      <w:bookmarkEnd w:id="16"/>
    </w:p>
    <w:p w14:paraId="3871FE58" w14:textId="5E1E96F0" w:rsidR="002A33DF" w:rsidRPr="00ED5454" w:rsidRDefault="002A33DF" w:rsidP="002A33DF">
      <w:pPr>
        <w:pStyle w:val="ECCParagraph"/>
      </w:pPr>
      <w:r w:rsidRPr="00ED5454">
        <w:t xml:space="preserve">Whatever the technology used is, Road and Urban Rail </w:t>
      </w:r>
      <w:r w:rsidR="001D672A" w:rsidRPr="00ED5454">
        <w:t>(</w:t>
      </w:r>
      <w:r w:rsidRPr="00ED5454">
        <w:t>CBTC</w:t>
      </w:r>
      <w:r w:rsidR="001D672A" w:rsidRPr="00ED5454">
        <w:t>)</w:t>
      </w:r>
      <w:r w:rsidRPr="00ED5454">
        <w:t xml:space="preserve"> </w:t>
      </w:r>
      <w:proofErr w:type="gramStart"/>
      <w:r w:rsidRPr="00ED5454">
        <w:t>ITS shall</w:t>
      </w:r>
      <w:proofErr w:type="gramEnd"/>
      <w:r w:rsidRPr="00ED5454">
        <w:t xml:space="preserve"> not cause harmful interference to other services as long as they are compliant with the harmonised standard EN 302 571.</w:t>
      </w:r>
    </w:p>
    <w:p w14:paraId="028E5081" w14:textId="731FCB2B" w:rsidR="002A33DF" w:rsidRPr="00ED5454" w:rsidRDefault="002A33DF" w:rsidP="002A33DF">
      <w:pPr>
        <w:pStyle w:val="ECCParagraph"/>
      </w:pPr>
      <w:r w:rsidRPr="00ED5454">
        <w:t>Based on ECC Reports 101 and 228</w:t>
      </w:r>
      <w:r w:rsidR="001476D6" w:rsidRPr="00ED5454">
        <w:t xml:space="preserve"> (studies performed on </w:t>
      </w:r>
      <w:r w:rsidR="00496290" w:rsidRPr="00ED5454">
        <w:t>ITS-G5</w:t>
      </w:r>
      <w:r w:rsidR="001476D6" w:rsidRPr="00ED5454">
        <w:t>)</w:t>
      </w:r>
      <w:r w:rsidRPr="00ED5454">
        <w:t xml:space="preserve">, the following items </w:t>
      </w:r>
      <w:r w:rsidR="006E5BAB" w:rsidRPr="00ED5454">
        <w:t>are being</w:t>
      </w:r>
      <w:r w:rsidRPr="00ED5454">
        <w:t xml:space="preserve"> verified</w:t>
      </w:r>
      <w:r w:rsidR="00B108C0" w:rsidRPr="00ED5454">
        <w:t xml:space="preserve"> by taking into account the need for reliable safety related operation in the 5875 - 5925 MHz band</w:t>
      </w:r>
      <w:r w:rsidRPr="00ED5454">
        <w:t>:</w:t>
      </w:r>
    </w:p>
    <w:p w14:paraId="4CFB5F84" w14:textId="43E205C5" w:rsidR="00CB306D" w:rsidRPr="00ED5454" w:rsidRDefault="00CB306D" w:rsidP="001C328F">
      <w:pPr>
        <w:pStyle w:val="ECCParBulleted"/>
      </w:pPr>
      <w:proofErr w:type="gramStart"/>
      <w:r w:rsidRPr="00ED5454">
        <w:t>for</w:t>
      </w:r>
      <w:proofErr w:type="gramEnd"/>
      <w:r w:rsidRPr="00ED5454">
        <w:t xml:space="preserve"> LTE-V2X, whether the assumptions and conclusions made in ECC Reports 101 and 228 are valid. This include</w:t>
      </w:r>
      <w:r w:rsidR="001C328F" w:rsidRPr="00ED5454">
        <w:t>d</w:t>
      </w:r>
      <w:r w:rsidRPr="00ED5454">
        <w:t xml:space="preserve"> considerations about TPC, duty cycling and overall transmission activity, coexistence with TTT road tolling; </w:t>
      </w:r>
    </w:p>
    <w:p w14:paraId="34108111" w14:textId="533D8866" w:rsidR="00CB306D" w:rsidRPr="00ED5454" w:rsidRDefault="00CB306D" w:rsidP="001C328F">
      <w:pPr>
        <w:pStyle w:val="ECCParBulleted"/>
      </w:pPr>
      <w:r w:rsidRPr="00ED5454">
        <w:t xml:space="preserve">for </w:t>
      </w:r>
      <w:r w:rsidR="001C328F" w:rsidRPr="00ED5454">
        <w:t xml:space="preserve">Urban Rail </w:t>
      </w:r>
      <w:r w:rsidRPr="00ED5454">
        <w:t>CBTC, whether the assumptions and conclusions made in ECC Reports 101 and 228 are valid;</w:t>
      </w:r>
    </w:p>
    <w:p w14:paraId="7834427D" w14:textId="57A0A614" w:rsidR="00CB306D" w:rsidRPr="00ED5454" w:rsidRDefault="0093578A" w:rsidP="001C328F">
      <w:pPr>
        <w:pStyle w:val="ECCParBulleted"/>
      </w:pPr>
      <w:r w:rsidRPr="00ED5454">
        <w:t>whether the conclusions of</w:t>
      </w:r>
      <w:r w:rsidR="00CB306D" w:rsidRPr="00ED5454">
        <w:t xml:space="preserve"> ECC Report 101</w:t>
      </w:r>
      <w:r w:rsidRPr="00ED5454">
        <w:t>,</w:t>
      </w:r>
      <w:r w:rsidR="00CB306D" w:rsidRPr="00ED5454">
        <w:t xml:space="preserve"> </w:t>
      </w:r>
      <w:r w:rsidRPr="00ED5454">
        <w:t>stating</w:t>
      </w:r>
      <w:r w:rsidR="00CB306D" w:rsidRPr="00ED5454">
        <w:t xml:space="preserve"> that between 5875 MHz and 5925 MHz ITS will not suffer from excessive interference resulting from systems/services</w:t>
      </w:r>
      <w:r w:rsidR="00B108C0" w:rsidRPr="00ED5454">
        <w:t xml:space="preserve"> other than ITS</w:t>
      </w:r>
      <w:r w:rsidRPr="00ED5454">
        <w:t>, are</w:t>
      </w:r>
      <w:r w:rsidR="00CB306D" w:rsidRPr="00ED5454">
        <w:t xml:space="preserve"> also valid for </w:t>
      </w:r>
      <w:r w:rsidRPr="00ED5454">
        <w:t xml:space="preserve">Road </w:t>
      </w:r>
      <w:r w:rsidR="00CB306D" w:rsidRPr="00ED5454">
        <w:t xml:space="preserve">ITS based on LTE-V2X (PC5 air interface) </w:t>
      </w:r>
      <w:r w:rsidR="00BD76B1" w:rsidRPr="00ED5454">
        <w:t>and</w:t>
      </w:r>
      <w:r w:rsidR="00CB306D" w:rsidRPr="00ED5454">
        <w:t xml:space="preserve"> for </w:t>
      </w:r>
      <w:r w:rsidR="001C328F" w:rsidRPr="00ED5454">
        <w:t xml:space="preserve">Urban Rail </w:t>
      </w:r>
      <w:r w:rsidR="00CB306D" w:rsidRPr="00ED5454">
        <w:t>CBTC;</w:t>
      </w:r>
    </w:p>
    <w:p w14:paraId="1162A5C6" w14:textId="16CD8EBD" w:rsidR="002A33DF" w:rsidRPr="00ED5454" w:rsidRDefault="00147FB3" w:rsidP="001C328F">
      <w:pPr>
        <w:pStyle w:val="ECCParBulleted"/>
      </w:pPr>
      <w:proofErr w:type="gramStart"/>
      <w:r w:rsidRPr="00ED5454">
        <w:t>coexistence</w:t>
      </w:r>
      <w:proofErr w:type="gramEnd"/>
      <w:r w:rsidRPr="00ED5454">
        <w:t xml:space="preserve"> of </w:t>
      </w:r>
      <w:r w:rsidR="00CB306D" w:rsidRPr="00ED5454">
        <w:t>Smart Tachograph as a new TTT application</w:t>
      </w:r>
      <w:r w:rsidR="00830A6A" w:rsidRPr="00ED5454">
        <w:t>,</w:t>
      </w:r>
      <w:r w:rsidR="00CB306D" w:rsidRPr="00ED5454">
        <w:t xml:space="preserve"> different in its usage scenario from road tolling</w:t>
      </w:r>
      <w:r w:rsidR="00830A6A" w:rsidRPr="00ED5454">
        <w:t>, with</w:t>
      </w:r>
      <w:r w:rsidR="00CB306D" w:rsidRPr="00ED5454">
        <w:t xml:space="preserve"> ITS.</w:t>
      </w:r>
    </w:p>
    <w:p w14:paraId="6E38B87E" w14:textId="77777777" w:rsidR="00891237" w:rsidRPr="00ED5454" w:rsidRDefault="00891237">
      <w:pPr>
        <w:pStyle w:val="ECCParBulleted"/>
        <w:numPr>
          <w:ilvl w:val="0"/>
          <w:numId w:val="0"/>
        </w:numPr>
      </w:pPr>
    </w:p>
    <w:p w14:paraId="202C7577" w14:textId="3C2F46E7" w:rsidR="0051477F" w:rsidRPr="00ED5454" w:rsidRDefault="0051477F">
      <w:pPr>
        <w:pStyle w:val="ECCParBulleted"/>
        <w:numPr>
          <w:ilvl w:val="0"/>
          <w:numId w:val="0"/>
        </w:numPr>
      </w:pPr>
      <w:r w:rsidRPr="00ED5454">
        <w:t>These items are considered in CEPT/ECC WGSE within the timeframe of the mandate.</w:t>
      </w:r>
      <w:r w:rsidR="00D050C1" w:rsidRPr="00ED5454">
        <w:t xml:space="preserve"> </w:t>
      </w:r>
      <w:r w:rsidRPr="00ED5454">
        <w:t>Additional items may be identified in the course of work.</w:t>
      </w:r>
    </w:p>
    <w:p w14:paraId="184184B8" w14:textId="77777777" w:rsidR="001476D6" w:rsidRPr="00ED5454" w:rsidRDefault="001476D6">
      <w:pPr>
        <w:pStyle w:val="ECCParBulleted"/>
        <w:numPr>
          <w:ilvl w:val="0"/>
          <w:numId w:val="0"/>
        </w:numPr>
      </w:pPr>
    </w:p>
    <w:p w14:paraId="1600BD55" w14:textId="3DC11B61" w:rsidR="001B7540" w:rsidRPr="00ED5454" w:rsidRDefault="00C9662C">
      <w:pPr>
        <w:pStyle w:val="ECCParBulleted"/>
        <w:numPr>
          <w:ilvl w:val="0"/>
          <w:numId w:val="0"/>
        </w:numPr>
      </w:pPr>
      <w:r w:rsidRPr="00ED5454">
        <w:t xml:space="preserve">It should be noted that the coexistence of Smart Tachograph below 5815 MHz with </w:t>
      </w:r>
      <w:r w:rsidR="00284727" w:rsidRPr="00ED5454">
        <w:t>R</w:t>
      </w:r>
      <w:r w:rsidRPr="00ED5454">
        <w:t>oad ITS and Urban Rail (CBTC) ITS is seen as more related to the 7th update (e.g. a possible proposal for harmonisation of the Smart Tachograph application as well as for ITS in 5855-5875 MHz would be in the CEPT Report in response to the 7</w:t>
      </w:r>
      <w:r w:rsidRPr="00ED5454">
        <w:rPr>
          <w:vertAlign w:val="superscript"/>
        </w:rPr>
        <w:t>th</w:t>
      </w:r>
      <w:r w:rsidRPr="00ED5454">
        <w:t xml:space="preserve"> Update for SRD). </w:t>
      </w:r>
    </w:p>
    <w:p w14:paraId="11CA4A91" w14:textId="77777777" w:rsidR="001B7540" w:rsidRPr="00ED5454" w:rsidRDefault="001B7540">
      <w:pPr>
        <w:pStyle w:val="ECCParBulleted"/>
        <w:numPr>
          <w:ilvl w:val="0"/>
          <w:numId w:val="0"/>
        </w:numPr>
      </w:pPr>
    </w:p>
    <w:p w14:paraId="144DB317" w14:textId="356C2B6A" w:rsidR="001476D6" w:rsidRPr="00ED5454" w:rsidRDefault="001B7540">
      <w:pPr>
        <w:pStyle w:val="ECCParBulleted"/>
        <w:numPr>
          <w:ilvl w:val="0"/>
          <w:numId w:val="0"/>
        </w:numPr>
      </w:pPr>
      <w:r w:rsidRPr="00ED5454">
        <w:t>T</w:t>
      </w:r>
      <w:r w:rsidR="001476D6" w:rsidRPr="00ED5454">
        <w:t xml:space="preserve">he following </w:t>
      </w:r>
      <w:r w:rsidRPr="00ED5454">
        <w:t xml:space="preserve">additional </w:t>
      </w:r>
      <w:r w:rsidR="001476D6" w:rsidRPr="00ED5454">
        <w:t xml:space="preserve">items are </w:t>
      </w:r>
      <w:r w:rsidRPr="00ED5454">
        <w:t xml:space="preserve">also </w:t>
      </w:r>
      <w:r w:rsidR="001476D6" w:rsidRPr="00ED5454">
        <w:t>seen as related to the 7</w:t>
      </w:r>
      <w:r w:rsidR="001476D6" w:rsidRPr="00ED5454">
        <w:rPr>
          <w:vertAlign w:val="superscript"/>
        </w:rPr>
        <w:t>th</w:t>
      </w:r>
      <w:r w:rsidR="001476D6" w:rsidRPr="00ED5454">
        <w:t xml:space="preserve"> update of the EC Decision for SRD:</w:t>
      </w:r>
    </w:p>
    <w:p w14:paraId="7D54F421" w14:textId="39C009D0" w:rsidR="001476D6" w:rsidRPr="00ED5454" w:rsidRDefault="001476D6">
      <w:pPr>
        <w:pStyle w:val="ECCParBulleted"/>
        <w:numPr>
          <w:ilvl w:val="0"/>
          <w:numId w:val="0"/>
        </w:numPr>
      </w:pPr>
    </w:p>
    <w:p w14:paraId="0E245307" w14:textId="7023EFCE" w:rsidR="001476D6" w:rsidRPr="00ED5454" w:rsidRDefault="001476D6" w:rsidP="004A1337">
      <w:pPr>
        <w:pStyle w:val="ECCParBulleted"/>
      </w:pPr>
      <w:r w:rsidRPr="00ED5454">
        <w:t xml:space="preserve">Impact of Radiolocation below 5850 MHz on LTE-V2X </w:t>
      </w:r>
      <w:r w:rsidR="004A1337" w:rsidRPr="00ED5454">
        <w:t>in the non-safety band 5855-5875 MHz</w:t>
      </w:r>
      <w:r w:rsidRPr="00ED5454">
        <w:t>;</w:t>
      </w:r>
    </w:p>
    <w:p w14:paraId="0D7DAEB1" w14:textId="4D3472C6" w:rsidR="001476D6" w:rsidRPr="00ED5454" w:rsidRDefault="001476D6" w:rsidP="001476D6">
      <w:pPr>
        <w:pStyle w:val="ECCParBulleted"/>
      </w:pPr>
      <w:r w:rsidRPr="00ED5454">
        <w:t>Impact of FWA in 5725-5875 MHz on LTE-V2X in the non-safety band</w:t>
      </w:r>
      <w:r w:rsidR="004A1337" w:rsidRPr="00ED5454">
        <w:t xml:space="preserve"> 5855-5875 MHz and in the </w:t>
      </w:r>
      <w:r w:rsidRPr="00ED5454">
        <w:t xml:space="preserve">adjacent </w:t>
      </w:r>
      <w:r w:rsidR="004A1337" w:rsidRPr="00ED5454">
        <w:t>safety band 5875-5925 MHz.</w:t>
      </w:r>
    </w:p>
    <w:p w14:paraId="06C55928" w14:textId="10F239F3" w:rsidR="002A33DF" w:rsidRPr="00ED5454" w:rsidRDefault="0051477F" w:rsidP="002A33DF">
      <w:pPr>
        <w:pStyle w:val="Titre1"/>
      </w:pPr>
      <w:bookmarkStart w:id="17" w:name="_Toc506370195"/>
      <w:r w:rsidRPr="00ED5454">
        <w:lastRenderedPageBreak/>
        <w:t xml:space="preserve">Preliminary Elements for </w:t>
      </w:r>
      <w:r w:rsidR="002A33DF" w:rsidRPr="00ED5454">
        <w:t>Coexistence between ITS applications and technologies</w:t>
      </w:r>
      <w:bookmarkEnd w:id="17"/>
    </w:p>
    <w:p w14:paraId="7DE856F2" w14:textId="34443467" w:rsidR="00710125" w:rsidRPr="00ED5454" w:rsidRDefault="00710125" w:rsidP="00710125">
      <w:pPr>
        <w:pStyle w:val="ECCParagraph"/>
      </w:pPr>
      <w:r w:rsidRPr="00ED5454">
        <w:t>There is a common understanding that ECC and ETSI will need to work closely together during the development of the response to the Mandate, based on the existing process</w:t>
      </w:r>
      <w:r w:rsidR="0096263D" w:rsidRPr="00ED5454">
        <w:t>, e</w:t>
      </w:r>
      <w:r w:rsidRPr="00ED5454">
        <w:t xml:space="preserve">specially with regard to the various technologies which are under discussion in ETSI, i.e. </w:t>
      </w:r>
      <w:r w:rsidR="0096263D" w:rsidRPr="00ED5454">
        <w:t>ITS-</w:t>
      </w:r>
      <w:r w:rsidRPr="00ED5454">
        <w:t>G5, LTE-V2X and technologies to support Urban Rail (CBTC)</w:t>
      </w:r>
      <w:r w:rsidR="0096263D" w:rsidRPr="00ED5454">
        <w:t xml:space="preserve"> </w:t>
      </w:r>
      <w:r w:rsidR="00284727" w:rsidRPr="00ED5454">
        <w:t xml:space="preserve">ITS </w:t>
      </w:r>
      <w:r w:rsidR="0096263D" w:rsidRPr="00ED5454">
        <w:t>solutions.</w:t>
      </w:r>
      <w:r w:rsidRPr="00ED5454">
        <w:t xml:space="preserve"> The aim is to define a common framework to share the 5875-5925 MHz band amongst ITS applications (road, urban rail).</w:t>
      </w:r>
    </w:p>
    <w:p w14:paraId="7D7CF3CF" w14:textId="58AD988E" w:rsidR="00710125" w:rsidRPr="00ED5454" w:rsidRDefault="00710125" w:rsidP="00757CF7">
      <w:pPr>
        <w:jc w:val="both"/>
        <w:rPr>
          <w:lang w:val="en-GB"/>
        </w:rPr>
      </w:pPr>
      <w:r w:rsidRPr="00ED5454">
        <w:rPr>
          <w:lang w:val="en-GB"/>
        </w:rPr>
        <w:t>CEPT will in particular welcome feedback on the progress of the work developed by ETSI</w:t>
      </w:r>
      <w:r w:rsidR="007650A0" w:rsidRPr="00ED5454">
        <w:rPr>
          <w:lang w:val="en-GB"/>
        </w:rPr>
        <w:t>, which aims at</w:t>
      </w:r>
      <w:r w:rsidRPr="00ED5454">
        <w:rPr>
          <w:lang w:val="en-GB"/>
        </w:rPr>
        <w:t xml:space="preserve"> provid</w:t>
      </w:r>
      <w:r w:rsidR="007650A0" w:rsidRPr="00ED5454">
        <w:rPr>
          <w:lang w:val="en-GB"/>
        </w:rPr>
        <w:t>ing</w:t>
      </w:r>
      <w:r w:rsidRPr="00ED5454">
        <w:rPr>
          <w:lang w:val="en-GB"/>
        </w:rPr>
        <w:t xml:space="preserve"> a detailed and agreed technical standard allowing practical implementation of ITS applications (road, urban rail) in the 5875-5925 MHz band.</w:t>
      </w:r>
    </w:p>
    <w:p w14:paraId="7723E724" w14:textId="77777777" w:rsidR="00710125" w:rsidRPr="00ED5454" w:rsidRDefault="00710125" w:rsidP="00757CF7">
      <w:pPr>
        <w:jc w:val="both"/>
        <w:rPr>
          <w:lang w:val="en-GB"/>
        </w:rPr>
      </w:pPr>
    </w:p>
    <w:p w14:paraId="2E4FA03B" w14:textId="66E9B84F" w:rsidR="00710125" w:rsidRPr="00ED5454" w:rsidRDefault="00710125" w:rsidP="00710125">
      <w:pPr>
        <w:pStyle w:val="ECCParagraph"/>
      </w:pPr>
      <w:r w:rsidRPr="00ED5454">
        <w:t xml:space="preserve">CEPT has invited ETSI to provide information, concerning the </w:t>
      </w:r>
      <w:r w:rsidR="0096263D" w:rsidRPr="00ED5454">
        <w:t xml:space="preserve">spectrum sharing </w:t>
      </w:r>
      <w:r w:rsidRPr="00ED5454">
        <w:t xml:space="preserve">of LTE-V2X and </w:t>
      </w:r>
      <w:r w:rsidR="0096263D" w:rsidRPr="00ED5454">
        <w:t>ITS-</w:t>
      </w:r>
      <w:r w:rsidRPr="00ED5454">
        <w:t>G5, about commonalities and differences of the spectrum access mechanisms and their capabilities for sharing; for those in use or intended for use by the various technologies (</w:t>
      </w:r>
      <w:r w:rsidR="000443B3" w:rsidRPr="00ED5454">
        <w:t>ITS-</w:t>
      </w:r>
      <w:r w:rsidRPr="00ED5454">
        <w:t>G5, LTE-V2X, technologies to support CBTC) and whether this implies that specific actions are necessary to ensure compatibility between them.</w:t>
      </w:r>
    </w:p>
    <w:p w14:paraId="049E7B50" w14:textId="2F508BC3" w:rsidR="00CB306D" w:rsidRPr="00ED5454" w:rsidRDefault="00CB306D" w:rsidP="00337EF4">
      <w:pPr>
        <w:pStyle w:val="Titre2"/>
      </w:pPr>
      <w:bookmarkStart w:id="18" w:name="_Toc506370196"/>
      <w:r w:rsidRPr="00ED5454">
        <w:t xml:space="preserve">Between </w:t>
      </w:r>
      <w:r w:rsidR="00AE7F59" w:rsidRPr="00ED5454">
        <w:t>R</w:t>
      </w:r>
      <w:r w:rsidRPr="00ED5454">
        <w:t>oad ITS technologies</w:t>
      </w:r>
      <w:bookmarkEnd w:id="18"/>
    </w:p>
    <w:p w14:paraId="691D50C5" w14:textId="77777777" w:rsidR="00CC106D" w:rsidRPr="00ED5454" w:rsidRDefault="00710125" w:rsidP="00CB306D">
      <w:pPr>
        <w:pStyle w:val="ECCParagraph"/>
      </w:pPr>
      <w:r w:rsidRPr="00ED5454">
        <w:t>CEPT invited ETSI to provide support to the work to be carried out within the frame</w:t>
      </w:r>
      <w:r w:rsidR="00897D8B" w:rsidRPr="00ED5454">
        <w:t>work</w:t>
      </w:r>
      <w:r w:rsidRPr="00ED5454">
        <w:t xml:space="preserve"> of the EC Mandate on ITS. </w:t>
      </w:r>
    </w:p>
    <w:p w14:paraId="4EED7112" w14:textId="2D11168A" w:rsidR="00CB306D" w:rsidRPr="00ED5454" w:rsidRDefault="00CC106D" w:rsidP="00CB306D">
      <w:pPr>
        <w:pStyle w:val="ECCParagraph"/>
      </w:pPr>
      <w:r w:rsidRPr="00ED5454">
        <w:t>N</w:t>
      </w:r>
      <w:r w:rsidR="00CB306D" w:rsidRPr="00ED5454">
        <w:t xml:space="preserve">o </w:t>
      </w:r>
      <w:r w:rsidRPr="00ED5454">
        <w:t xml:space="preserve">solution for </w:t>
      </w:r>
      <w:r w:rsidR="00CB306D" w:rsidRPr="00ED5454">
        <w:t xml:space="preserve">co-channel </w:t>
      </w:r>
      <w:r w:rsidR="00897D8B" w:rsidRPr="00ED5454">
        <w:t xml:space="preserve">operations </w:t>
      </w:r>
      <w:r w:rsidRPr="00ED5454">
        <w:t>is</w:t>
      </w:r>
      <w:r w:rsidR="00CB306D" w:rsidRPr="00ED5454">
        <w:t xml:space="preserve"> expected between </w:t>
      </w:r>
      <w:r w:rsidR="00897D8B" w:rsidRPr="00ED5454">
        <w:t>ITS-G5</w:t>
      </w:r>
      <w:r w:rsidR="00CB306D" w:rsidRPr="00ED5454">
        <w:t xml:space="preserve"> and LTE-V2X</w:t>
      </w:r>
      <w:r w:rsidR="00897D8B" w:rsidRPr="00ED5454">
        <w:t xml:space="preserve"> based on currently available specifications</w:t>
      </w:r>
      <w:r w:rsidR="00CB306D" w:rsidRPr="00ED5454">
        <w:t>.</w:t>
      </w:r>
      <w:r w:rsidR="00897D8B" w:rsidRPr="00ED5454">
        <w:t xml:space="preserve"> The </w:t>
      </w:r>
      <w:r w:rsidRPr="00ED5454">
        <w:t xml:space="preserve">sharing </w:t>
      </w:r>
      <w:r w:rsidR="00897D8B" w:rsidRPr="00ED5454">
        <w:t>solution</w:t>
      </w:r>
      <w:r w:rsidRPr="00ED5454">
        <w:t>s</w:t>
      </w:r>
      <w:r w:rsidR="00897D8B" w:rsidRPr="00ED5454">
        <w:t xml:space="preserve"> for ITS-G5 and LTE-V2X </w:t>
      </w:r>
      <w:r w:rsidR="00C8154F" w:rsidRPr="00ED5454">
        <w:t xml:space="preserve">in the band 5855-5925 MHz </w:t>
      </w:r>
      <w:r w:rsidRPr="00ED5454">
        <w:t>should be addressed in the standardisation.</w:t>
      </w:r>
    </w:p>
    <w:p w14:paraId="54103CA4" w14:textId="400E823E" w:rsidR="00CB306D" w:rsidRPr="00ED5454" w:rsidRDefault="00CB306D" w:rsidP="00337EF4">
      <w:pPr>
        <w:pStyle w:val="Titre2"/>
      </w:pPr>
      <w:bookmarkStart w:id="19" w:name="_Toc506370197"/>
      <w:r w:rsidRPr="00ED5454">
        <w:t xml:space="preserve">Between Urban Rail </w:t>
      </w:r>
      <w:r w:rsidR="00C8154F" w:rsidRPr="00ED5454">
        <w:t>(</w:t>
      </w:r>
      <w:r w:rsidRPr="00ED5454">
        <w:t>CBTC</w:t>
      </w:r>
      <w:r w:rsidR="00C8154F" w:rsidRPr="00ED5454">
        <w:t>) ITS</w:t>
      </w:r>
      <w:r w:rsidRPr="00ED5454">
        <w:t xml:space="preserve"> technologies</w:t>
      </w:r>
      <w:bookmarkEnd w:id="19"/>
    </w:p>
    <w:p w14:paraId="76089023" w14:textId="16C26019" w:rsidR="00CA7730" w:rsidRPr="00ED5454" w:rsidRDefault="00CB306D" w:rsidP="00CB306D">
      <w:pPr>
        <w:pStyle w:val="ECCParagraph"/>
      </w:pPr>
      <w:r w:rsidRPr="00ED5454">
        <w:t xml:space="preserve">This is not an issue since only one technology is usually in operation along a railway line and, if </w:t>
      </w:r>
      <w:proofErr w:type="gramStart"/>
      <w:r w:rsidRPr="00ED5454">
        <w:t>not,</w:t>
      </w:r>
      <w:proofErr w:type="gramEnd"/>
      <w:r w:rsidRPr="00ED5454">
        <w:t xml:space="preserve"> the </w:t>
      </w:r>
      <w:r w:rsidR="00022EA0" w:rsidRPr="00ED5454">
        <w:t xml:space="preserve">CBTC operator may decide to segregate </w:t>
      </w:r>
      <w:r w:rsidRPr="00ED5454">
        <w:t>technologies by using different channels.</w:t>
      </w:r>
      <w:r w:rsidR="00CA7730" w:rsidRPr="00ED5454">
        <w:t xml:space="preserve"> </w:t>
      </w:r>
    </w:p>
    <w:p w14:paraId="0DF338BF" w14:textId="1D5E77C8" w:rsidR="00CB306D" w:rsidRPr="00ED5454" w:rsidRDefault="00CA7730" w:rsidP="00CB306D">
      <w:pPr>
        <w:pStyle w:val="ECCParagraph"/>
      </w:pPr>
      <w:r w:rsidRPr="00ED5454">
        <w:t xml:space="preserve">The </w:t>
      </w:r>
      <w:r w:rsidR="00CC106D" w:rsidRPr="00ED5454">
        <w:t xml:space="preserve">main benefit of a European </w:t>
      </w:r>
      <w:r w:rsidRPr="00ED5454">
        <w:t xml:space="preserve">spectrum harmonisation for Urban Rail </w:t>
      </w:r>
      <w:r w:rsidR="003D69A8" w:rsidRPr="00ED5454">
        <w:t>(</w:t>
      </w:r>
      <w:r w:rsidR="00CC106D" w:rsidRPr="00ED5454">
        <w:t xml:space="preserve">CBTC) </w:t>
      </w:r>
      <w:proofErr w:type="gramStart"/>
      <w:r w:rsidR="00284727" w:rsidRPr="00ED5454">
        <w:t xml:space="preserve">ITS </w:t>
      </w:r>
      <w:r w:rsidRPr="00ED5454">
        <w:t>is</w:t>
      </w:r>
      <w:proofErr w:type="gramEnd"/>
      <w:r w:rsidRPr="00ED5454">
        <w:t xml:space="preserve"> to achieve a bigger market in Europe</w:t>
      </w:r>
      <w:r w:rsidR="00CC106D" w:rsidRPr="00ED5454">
        <w:t xml:space="preserve"> by using a stable and </w:t>
      </w:r>
      <w:r w:rsidR="003D69A8" w:rsidRPr="00ED5454">
        <w:t xml:space="preserve">available </w:t>
      </w:r>
      <w:r w:rsidR="00926FE6" w:rsidRPr="00ED5454">
        <w:t xml:space="preserve">European </w:t>
      </w:r>
      <w:r w:rsidR="00CC106D" w:rsidRPr="00ED5454">
        <w:t xml:space="preserve">harmonised spectrum regulatory approach. </w:t>
      </w:r>
      <w:r w:rsidR="00376EB7" w:rsidRPr="00ED5454">
        <w:t xml:space="preserve">Urban/suburban </w:t>
      </w:r>
      <w:r w:rsidRPr="00ED5454">
        <w:t xml:space="preserve">deployment does not necessarily need the harmonisation of frequencies for operational reasons </w:t>
      </w:r>
      <w:r w:rsidR="00376EB7" w:rsidRPr="00ED5454">
        <w:t xml:space="preserve">and does not require </w:t>
      </w:r>
      <w:r w:rsidR="00CC106D" w:rsidRPr="00ED5454">
        <w:t xml:space="preserve">cross-border/cross-network </w:t>
      </w:r>
      <w:r w:rsidRPr="00ED5454">
        <w:t xml:space="preserve">interoperability </w:t>
      </w:r>
      <w:r w:rsidR="00CC106D" w:rsidRPr="00ED5454">
        <w:t>specifications in Europe</w:t>
      </w:r>
      <w:r w:rsidRPr="00ED5454">
        <w:t>.</w:t>
      </w:r>
    </w:p>
    <w:p w14:paraId="116A75EF" w14:textId="0B477A3B" w:rsidR="002A33DF" w:rsidRPr="00ED5454" w:rsidRDefault="00CB306D" w:rsidP="00337EF4">
      <w:pPr>
        <w:pStyle w:val="Titre2"/>
      </w:pPr>
      <w:bookmarkStart w:id="20" w:name="_Toc506370198"/>
      <w:r w:rsidRPr="00ED5454">
        <w:t xml:space="preserve">Between Road ITS and Urban Rail </w:t>
      </w:r>
      <w:r w:rsidR="00710125" w:rsidRPr="00ED5454">
        <w:t>(</w:t>
      </w:r>
      <w:r w:rsidRPr="00ED5454">
        <w:t>CBTC</w:t>
      </w:r>
      <w:r w:rsidR="00710125" w:rsidRPr="00ED5454">
        <w:t>) ITS</w:t>
      </w:r>
      <w:bookmarkEnd w:id="20"/>
    </w:p>
    <w:p w14:paraId="447A9DF8" w14:textId="4E2BE0EF" w:rsidR="00710125" w:rsidRPr="00ED5454" w:rsidRDefault="00710125" w:rsidP="00CB306D">
      <w:pPr>
        <w:pStyle w:val="ECCParagraph"/>
      </w:pPr>
      <w:r w:rsidRPr="00ED5454">
        <w:t>CEPT invited ETSI to provide support to the work to be carried out within the frame of the EC Mandate on ITS.</w:t>
      </w:r>
    </w:p>
    <w:p w14:paraId="50C071BA" w14:textId="60400CB9" w:rsidR="00CB306D" w:rsidRPr="00ED5454" w:rsidRDefault="00CB306D" w:rsidP="00CB306D">
      <w:pPr>
        <w:pStyle w:val="ECCParagraph"/>
      </w:pPr>
      <w:r w:rsidRPr="00ED5454">
        <w:t>The work is ongoing within ETSI (JTFIR</w:t>
      </w:r>
      <w:r w:rsidR="003D69A8" w:rsidRPr="00ED5454">
        <w:t xml:space="preserve"> – Joint Task Force ITS-RT</w:t>
      </w:r>
      <w:r w:rsidRPr="00ED5454">
        <w:t xml:space="preserve">). Based on the solution specified by ETSI, CEPT will define in the revised ECC Decision (08)01 the minimum technical requirements for </w:t>
      </w:r>
      <w:r w:rsidR="003D69A8" w:rsidRPr="00ED5454">
        <w:t xml:space="preserve">shared </w:t>
      </w:r>
      <w:r w:rsidRPr="00ED5454">
        <w:t xml:space="preserve">spectrum access. </w:t>
      </w:r>
      <w:r w:rsidR="005A5866" w:rsidRPr="00ED5454">
        <w:t>The European Commission may then</w:t>
      </w:r>
      <w:r w:rsidRPr="00ED5454">
        <w:t xml:space="preserve"> reflect </w:t>
      </w:r>
      <w:r w:rsidR="005A5866" w:rsidRPr="00ED5454">
        <w:t xml:space="preserve">them </w:t>
      </w:r>
      <w:r w:rsidRPr="00ED5454">
        <w:t>in the amendment to EC Decision 2008/671/EC.</w:t>
      </w:r>
    </w:p>
    <w:p w14:paraId="6A1F16E1" w14:textId="77777777" w:rsidR="00710125" w:rsidRPr="00ED5454" w:rsidRDefault="00710125" w:rsidP="00710125">
      <w:pPr>
        <w:jc w:val="both"/>
        <w:rPr>
          <w:rFonts w:cs="Arial"/>
          <w:bCs/>
          <w:color w:val="000000"/>
          <w:sz w:val="22"/>
          <w:szCs w:val="22"/>
          <w:lang w:val="en-GB" w:eastAsia="de-DE"/>
        </w:rPr>
      </w:pPr>
    </w:p>
    <w:p w14:paraId="73269692" w14:textId="77777777" w:rsidR="00710125" w:rsidRPr="00ED5454" w:rsidRDefault="00710125" w:rsidP="00CB306D">
      <w:pPr>
        <w:pStyle w:val="ECCParagraph"/>
      </w:pPr>
    </w:p>
    <w:p w14:paraId="78D10C9A" w14:textId="77777777" w:rsidR="00CC5AAB" w:rsidRPr="00ED5454" w:rsidRDefault="00CC5AAB" w:rsidP="005C37B0">
      <w:pPr>
        <w:pStyle w:val="ECCParagraph"/>
        <w:sectPr w:rsidR="00CC5AAB" w:rsidRPr="00ED5454" w:rsidSect="00F731CC">
          <w:headerReference w:type="even" r:id="rId15"/>
          <w:headerReference w:type="default" r:id="rId16"/>
          <w:headerReference w:type="first" r:id="rId17"/>
          <w:type w:val="continuous"/>
          <w:pgSz w:w="11907" w:h="16840" w:code="9"/>
          <w:pgMar w:top="1440" w:right="1134" w:bottom="1440" w:left="1134" w:header="709" w:footer="709" w:gutter="0"/>
          <w:cols w:space="708"/>
          <w:docGrid w:linePitch="360"/>
        </w:sectPr>
      </w:pPr>
    </w:p>
    <w:p w14:paraId="3462ACBB" w14:textId="04B0542E" w:rsidR="00CA7730" w:rsidRPr="00ED5454" w:rsidRDefault="0051477F" w:rsidP="000B62F1">
      <w:pPr>
        <w:pStyle w:val="Titre1"/>
      </w:pPr>
      <w:bookmarkStart w:id="21" w:name="_Toc506370199"/>
      <w:r w:rsidRPr="00ED5454">
        <w:lastRenderedPageBreak/>
        <w:t>Prelimi</w:t>
      </w:r>
      <w:r w:rsidR="00A401D2" w:rsidRPr="00ED5454">
        <w:t>n</w:t>
      </w:r>
      <w:r w:rsidRPr="00ED5454">
        <w:t>ary consideration on the n</w:t>
      </w:r>
      <w:r w:rsidR="00CA7730" w:rsidRPr="00ED5454">
        <w:t>eed for inclusion in the EC Decision (and ECC Decision)</w:t>
      </w:r>
      <w:bookmarkEnd w:id="21"/>
    </w:p>
    <w:p w14:paraId="73FE10B9" w14:textId="51050B87" w:rsidR="00CA7730" w:rsidRPr="00ED5454" w:rsidRDefault="00CA7730" w:rsidP="00CA7730">
      <w:pPr>
        <w:pStyle w:val="ECCParagraph"/>
      </w:pPr>
      <w:r w:rsidRPr="00ED5454">
        <w:t>Considering that the 5.9 GHz ITS band is likely to be used by different technologies for safety-related systems each having their own merit, and observing the principle of technology neutrality, it is needed to expand the 5875-5905 MHz band by 20 MHz upwards and amend article 2(1) of Decision 2008/671/EC in order to expand the definition of ITS beyond road transportation.</w:t>
      </w:r>
    </w:p>
    <w:p w14:paraId="72C922CC" w14:textId="2BB7A991" w:rsidR="0051477F" w:rsidRPr="00ED5454" w:rsidRDefault="0051477F" w:rsidP="00CA7730">
      <w:pPr>
        <w:pStyle w:val="ECCParagraph"/>
      </w:pPr>
      <w:r w:rsidRPr="00ED5454">
        <w:t xml:space="preserve">This also </w:t>
      </w:r>
      <w:r w:rsidR="005A5866" w:rsidRPr="00ED5454">
        <w:t>i</w:t>
      </w:r>
      <w:r w:rsidRPr="00ED5454">
        <w:t>nclude</w:t>
      </w:r>
      <w:r w:rsidR="005A5866" w:rsidRPr="00ED5454">
        <w:t>s</w:t>
      </w:r>
      <w:r w:rsidRPr="00ED5454">
        <w:t xml:space="preserve"> consideration of intertwining and working together of ETSI standards and the </w:t>
      </w:r>
      <w:r w:rsidR="00657EF6" w:rsidRPr="00ED5454">
        <w:t xml:space="preserve">need to ensure coherence between the </w:t>
      </w:r>
      <w:r w:rsidRPr="00ED5454">
        <w:t>regulatory framework</w:t>
      </w:r>
      <w:r w:rsidR="00657EF6" w:rsidRPr="00ED5454">
        <w:t>s</w:t>
      </w:r>
      <w:r w:rsidRPr="00ED5454">
        <w:t xml:space="preserve"> set out in the EC and ECC Decision.</w:t>
      </w:r>
    </w:p>
    <w:p w14:paraId="68ED4FFB" w14:textId="77777777" w:rsidR="00F5724C" w:rsidRPr="00ED5454" w:rsidRDefault="00F5724C">
      <w:pPr>
        <w:rPr>
          <w:lang w:val="en-GB"/>
        </w:rPr>
      </w:pPr>
    </w:p>
    <w:p w14:paraId="732235B5" w14:textId="77777777" w:rsidR="00F5724C" w:rsidRPr="00ED5454" w:rsidRDefault="00F5724C">
      <w:pPr>
        <w:rPr>
          <w:lang w:val="en-GB"/>
        </w:rPr>
        <w:sectPr w:rsidR="00F5724C" w:rsidRPr="00ED5454" w:rsidSect="00F5724C">
          <w:pgSz w:w="11907" w:h="16840" w:code="9"/>
          <w:pgMar w:top="1440" w:right="1134" w:bottom="1440" w:left="1134" w:header="709" w:footer="709" w:gutter="0"/>
          <w:cols w:space="708"/>
          <w:docGrid w:linePitch="360"/>
        </w:sectPr>
      </w:pPr>
    </w:p>
    <w:p w14:paraId="101BD7EC" w14:textId="4D1575A4" w:rsidR="00701103" w:rsidRPr="00ED5454" w:rsidRDefault="00701103" w:rsidP="00701103">
      <w:pPr>
        <w:pStyle w:val="ECCAnnexheading1"/>
      </w:pPr>
      <w:bookmarkStart w:id="22" w:name="_Toc506370200"/>
      <w:bookmarkStart w:id="23" w:name="_Toc408480488"/>
      <w:r w:rsidRPr="00ED5454">
        <w:lastRenderedPageBreak/>
        <w:t>MANDATE TO CEPT</w:t>
      </w:r>
      <w:bookmarkEnd w:id="22"/>
    </w:p>
    <w:bookmarkStart w:id="24" w:name="_MON_1577081029"/>
    <w:bookmarkEnd w:id="24"/>
    <w:p w14:paraId="5DC9F137" w14:textId="66E1B2B2" w:rsidR="00701103" w:rsidRPr="00ED5454" w:rsidRDefault="00701103" w:rsidP="00701103">
      <w:pPr>
        <w:pStyle w:val="ECCParagraph"/>
      </w:pPr>
      <w:r w:rsidRPr="00ED5454">
        <w:rPr>
          <w:rFonts w:eastAsia="Calibri"/>
          <w:szCs w:val="22"/>
        </w:rPr>
        <w:object w:dxaOrig="1530" w:dyaOrig="990" w14:anchorId="263C0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18" o:title=""/>
          </v:shape>
          <o:OLEObject Type="Embed" ProgID="Word.Document.12" ShapeID="_x0000_i1025" DrawAspect="Icon" ObjectID="_1581771445" r:id="rId19">
            <o:FieldCodes>\s</o:FieldCodes>
          </o:OLEObject>
        </w:object>
      </w:r>
      <w:bookmarkEnd w:id="23"/>
    </w:p>
    <w:sectPr w:rsidR="00701103" w:rsidRPr="00ED5454" w:rsidSect="008A618A">
      <w:footerReference w:type="default" r:id="rId20"/>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7C569" w14:textId="77777777" w:rsidR="00D35904" w:rsidRDefault="00D35904" w:rsidP="008A54FC">
      <w:r>
        <w:separator/>
      </w:r>
    </w:p>
  </w:endnote>
  <w:endnote w:type="continuationSeparator" w:id="0">
    <w:p w14:paraId="1F99FC92" w14:textId="77777777" w:rsidR="00D35904" w:rsidRDefault="00D35904"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w:charset w:val="00"/>
    <w:family w:val="auto"/>
    <w:pitch w:val="variable"/>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charset w:val="00"/>
    <w:family w:val="roman"/>
    <w:pitch w:val="variable"/>
    <w:sig w:usb0="00003A87" w:usb1="00000000" w:usb2="00000000" w:usb3="00000000" w:csb0="000000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FC25A" w14:textId="77777777" w:rsidR="00B752E1" w:rsidRDefault="00B752E1">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5BC97" w14:textId="77777777" w:rsidR="00D35904" w:rsidRDefault="00D35904" w:rsidP="008A54FC">
      <w:r>
        <w:separator/>
      </w:r>
    </w:p>
  </w:footnote>
  <w:footnote w:type="continuationSeparator" w:id="0">
    <w:p w14:paraId="0BDC5CD2" w14:textId="77777777" w:rsidR="00D35904" w:rsidRDefault="00D35904" w:rsidP="008A54FC">
      <w:r>
        <w:continuationSeparator/>
      </w:r>
    </w:p>
  </w:footnote>
  <w:footnote w:id="1">
    <w:p w14:paraId="0DD050C6" w14:textId="384B3EBD" w:rsidR="00B752E1" w:rsidRPr="00B95EB0" w:rsidRDefault="00B752E1">
      <w:pPr>
        <w:pStyle w:val="Notedebasdepage"/>
      </w:pPr>
      <w:r>
        <w:rPr>
          <w:rStyle w:val="Appelnotedebasdep"/>
        </w:rPr>
        <w:footnoteRef/>
      </w:r>
      <w:r>
        <w:t xml:space="preserve"> </w:t>
      </w:r>
      <w:r w:rsidRPr="00B95EB0">
        <w:t>This type of communication encompasses urban and suburban usages which shall be taken into due consideration when conducting relevant studies.</w:t>
      </w:r>
    </w:p>
  </w:footnote>
  <w:footnote w:id="2">
    <w:p w14:paraId="4ECE7CC1" w14:textId="767476E9" w:rsidR="004F0983" w:rsidRPr="008B2AD5" w:rsidRDefault="004F0983">
      <w:pPr>
        <w:pStyle w:val="Notedebasdepage"/>
        <w:rPr>
          <w:lang w:val="en-GB"/>
        </w:rPr>
      </w:pPr>
      <w:bookmarkStart w:id="3" w:name="_GoBack"/>
      <w:r w:rsidRPr="004F0983">
        <w:rPr>
          <w:rStyle w:val="Appelnotedebasdep"/>
          <w:lang w:val="en-GB"/>
        </w:rPr>
        <w:footnoteRef/>
      </w:r>
      <w:r w:rsidRPr="004F0983">
        <w:rPr>
          <w:lang w:val="en-GB"/>
        </w:rPr>
        <w:t xml:space="preserve"> See Directive 2010/40/EU of</w:t>
      </w:r>
      <w:r>
        <w:rPr>
          <w:lang w:val="en-GB"/>
        </w:rPr>
        <w:t xml:space="preserve"> </w:t>
      </w:r>
      <w:r w:rsidRPr="004F0983">
        <w:rPr>
          <w:lang w:val="en-GB"/>
        </w:rPr>
        <w:t>the European Parliament and of the Council of 7 July 2010 on the framework for the deployment of Intelligent Transport Systems in the field of road transport and for interfaces with other modes of transport (published in OJEU L207, 6 August 2010), especially Article 4</w:t>
      </w:r>
      <w:bookmarkEnd w:id="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D9CA7" w14:textId="5082231F" w:rsidR="00B752E1" w:rsidRPr="007C5F95" w:rsidRDefault="00B752E1">
    <w:pPr>
      <w:pStyle w:val="En-tte"/>
      <w:rPr>
        <w:b w:val="0"/>
        <w:lang w:val="da-DK"/>
      </w:rPr>
    </w:pPr>
    <w:r w:rsidRPr="007C5F95">
      <w:rPr>
        <w:b w:val="0"/>
        <w:lang w:val="da-DK"/>
      </w:rPr>
      <w:t>Draft ECC REPORT XXX</w:t>
    </w:r>
  </w:p>
  <w:p w14:paraId="1E2FA084" w14:textId="77777777" w:rsidR="00B752E1" w:rsidRPr="007C5F95" w:rsidRDefault="00B752E1">
    <w:pPr>
      <w:pStyle w:val="En-tte"/>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A097F" w14:textId="2B8A458A" w:rsidR="00B752E1" w:rsidRPr="007C5F95" w:rsidRDefault="00B752E1" w:rsidP="008A54FC">
    <w:pPr>
      <w:pStyle w:val="En-tte"/>
      <w:jc w:val="right"/>
      <w:rPr>
        <w:b w:val="0"/>
        <w:lang w:val="da-DK"/>
      </w:rPr>
    </w:pPr>
    <w:r w:rsidRPr="007C5F95">
      <w:rPr>
        <w:b w:val="0"/>
        <w:lang w:val="da-DK"/>
      </w:rPr>
      <w:t>Draft ECC REPORT XXX</w:t>
    </w:r>
  </w:p>
  <w:p w14:paraId="472B040F" w14:textId="77777777" w:rsidR="00B752E1" w:rsidRPr="007C5F95" w:rsidRDefault="00B752E1" w:rsidP="008A54FC">
    <w:pPr>
      <w:pStyle w:val="En-tt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5F81D" w14:textId="488958D8" w:rsidR="00B752E1" w:rsidRPr="008B2AD5" w:rsidRDefault="00D35904" w:rsidP="008B2AD5">
    <w:pPr>
      <w:pStyle w:val="En-tte"/>
      <w:jc w:val="right"/>
      <w:rPr>
        <w:sz w:val="22"/>
        <w:szCs w:val="22"/>
      </w:rPr>
    </w:pPr>
    <w:sdt>
      <w:sdtPr>
        <w:id w:val="-74281037"/>
        <w:docPartObj>
          <w:docPartGallery w:val="Watermarks"/>
          <w:docPartUnique/>
        </w:docPartObj>
      </w:sdtPr>
      <w:sdtEndPr/>
      <w:sdtContent>
        <w:r>
          <w:rPr>
            <w:noProof/>
            <w:lang w:eastAsia="zh-TW"/>
          </w:rPr>
          <w:pict w14:anchorId="3381E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752E1" w:rsidRPr="008B2AD5">
      <w:rPr>
        <w:noProof/>
        <w:sz w:val="22"/>
        <w:szCs w:val="22"/>
        <w:lang w:val="fr-FR" w:eastAsia="fr-FR"/>
      </w:rPr>
      <w:drawing>
        <wp:anchor distT="0" distB="0" distL="114300" distR="114300" simplePos="0" relativeHeight="251657728" behindDoc="0" locked="0" layoutInCell="1" allowOverlap="1" wp14:anchorId="41A51430" wp14:editId="75044A67">
          <wp:simplePos x="0" y="0"/>
          <wp:positionH relativeFrom="page">
            <wp:posOffset>5717540</wp:posOffset>
          </wp:positionH>
          <wp:positionV relativeFrom="page">
            <wp:posOffset>648335</wp:posOffset>
          </wp:positionV>
          <wp:extent cx="1461770" cy="546100"/>
          <wp:effectExtent l="25400" t="0" r="11430" b="0"/>
          <wp:wrapNone/>
          <wp:docPr id="15" name="Picture 15"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B752E1" w:rsidRPr="008B2AD5">
      <w:rPr>
        <w:noProof/>
        <w:sz w:val="22"/>
        <w:szCs w:val="22"/>
        <w:lang w:val="fr-FR" w:eastAsia="fr-FR"/>
      </w:rPr>
      <w:drawing>
        <wp:anchor distT="0" distB="0" distL="114300" distR="114300" simplePos="0" relativeHeight="251656704" behindDoc="0" locked="0" layoutInCell="1" allowOverlap="1" wp14:anchorId="40A750DF" wp14:editId="6DD653CD">
          <wp:simplePos x="0" y="0"/>
          <wp:positionH relativeFrom="page">
            <wp:posOffset>572770</wp:posOffset>
          </wp:positionH>
          <wp:positionV relativeFrom="page">
            <wp:posOffset>457200</wp:posOffset>
          </wp:positionV>
          <wp:extent cx="889000" cy="889000"/>
          <wp:effectExtent l="25400" t="0" r="0" b="0"/>
          <wp:wrapNone/>
          <wp:docPr id="32" name="Picture 32"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roofErr w:type="gramStart"/>
    <w:r w:rsidR="008B2AD5" w:rsidRPr="008B2AD5">
      <w:rPr>
        <w:sz w:val="22"/>
        <w:szCs w:val="22"/>
      </w:rPr>
      <w:t>ECC(</w:t>
    </w:r>
    <w:proofErr w:type="gramEnd"/>
    <w:r w:rsidR="008B2AD5" w:rsidRPr="008B2AD5">
      <w:rPr>
        <w:sz w:val="22"/>
        <w:szCs w:val="22"/>
      </w:rPr>
      <w:t>18)050 Annex 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5ACD9" w14:textId="02CD335F" w:rsidR="00B752E1" w:rsidRPr="007C5F95" w:rsidRDefault="00B752E1">
    <w:pPr>
      <w:pStyle w:val="En-tte"/>
      <w:rPr>
        <w:szCs w:val="16"/>
        <w:lang w:val="da-DK"/>
      </w:rPr>
    </w:pPr>
    <w:r>
      <w:rPr>
        <w:lang w:val="da-DK"/>
      </w:rPr>
      <w:t xml:space="preserve">Interim REPORT - </w:t>
    </w:r>
    <w:r>
      <w:rPr>
        <w:szCs w:val="16"/>
        <w:lang w:val="da-DK"/>
      </w:rPr>
      <w:t xml:space="preserve">Page </w:t>
    </w:r>
    <w:r>
      <w:fldChar w:fldCharType="begin"/>
    </w:r>
    <w:r>
      <w:instrText xml:space="preserve"> PAGE  \* Arabic  \* MERGEFORMAT </w:instrText>
    </w:r>
    <w:r>
      <w:fldChar w:fldCharType="separate"/>
    </w:r>
    <w:r w:rsidR="008B2AD5" w:rsidRPr="008B2AD5">
      <w:rPr>
        <w:noProof/>
        <w:szCs w:val="16"/>
        <w:lang w:val="da-DK"/>
      </w:rPr>
      <w:t>10</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12EAF" w14:textId="5B7D351D" w:rsidR="00B752E1" w:rsidRPr="007C5F95" w:rsidRDefault="00B752E1" w:rsidP="008A54FC">
    <w:pPr>
      <w:pStyle w:val="En-tte"/>
      <w:jc w:val="right"/>
      <w:rPr>
        <w:szCs w:val="16"/>
        <w:lang w:val="da-DK"/>
      </w:rPr>
    </w:pPr>
    <w:r>
      <w:rPr>
        <w:lang w:val="da-DK"/>
      </w:rPr>
      <w:t xml:space="preserve">Interim REPORT - </w:t>
    </w:r>
    <w:r>
      <w:rPr>
        <w:szCs w:val="16"/>
        <w:lang w:val="da-DK"/>
      </w:rPr>
      <w:t xml:space="preserve">Page </w:t>
    </w:r>
    <w:r>
      <w:fldChar w:fldCharType="begin"/>
    </w:r>
    <w:r>
      <w:instrText xml:space="preserve"> PAGE  \* Arabic  \* MERGEFORMAT </w:instrText>
    </w:r>
    <w:r>
      <w:fldChar w:fldCharType="separate"/>
    </w:r>
    <w:r w:rsidR="008B2AD5" w:rsidRPr="008B2AD5">
      <w:rPr>
        <w:noProof/>
        <w:szCs w:val="16"/>
        <w:lang w:val="da-DK"/>
      </w:rPr>
      <w:t>11</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0E9DE" w14:textId="729A7A79" w:rsidR="00B752E1" w:rsidRPr="001223D0" w:rsidRDefault="00B752E1" w:rsidP="008A54FC">
    <w:pPr>
      <w:pStyle w:val="En-tte"/>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nsid w:val="00000002"/>
    <w:multiLevelType w:val="multilevel"/>
    <w:tmpl w:val="00000002"/>
    <w:name w:val="WW8Num2"/>
    <w:lvl w:ilvl="0">
      <w:start w:val="1"/>
      <w:numFmt w:val="decimal"/>
      <w:lvlText w:val="%1."/>
      <w:lvlJc w:val="left"/>
      <w:pPr>
        <w:tabs>
          <w:tab w:val="num" w:pos="480"/>
        </w:tabs>
        <w:ind w:left="480" w:hanging="480"/>
      </w:pPr>
      <w:rPr>
        <w:rFonts w:ascii="Symbol" w:hAnsi="Symbol" w:cs="Symbol"/>
      </w:rPr>
    </w:lvl>
    <w:lvl w:ilvl="1">
      <w:start w:val="1"/>
      <w:numFmt w:val="decimal"/>
      <w:lvlText w:val="%1.%2."/>
      <w:lvlJc w:val="left"/>
      <w:pPr>
        <w:tabs>
          <w:tab w:val="num" w:pos="2444"/>
        </w:tabs>
        <w:ind w:left="2444"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nsid w:val="00000004"/>
    <w:multiLevelType w:val="singleLevel"/>
    <w:tmpl w:val="00000004"/>
    <w:name w:val="WW8Num4"/>
    <w:lvl w:ilvl="0">
      <w:start w:val="50"/>
      <w:numFmt w:val="bullet"/>
      <w:lvlText w:val="-"/>
      <w:lvlJc w:val="left"/>
      <w:pPr>
        <w:tabs>
          <w:tab w:val="num" w:pos="1440"/>
        </w:tabs>
        <w:ind w:left="1440" w:hanging="360"/>
      </w:pPr>
      <w:rPr>
        <w:rFonts w:ascii="Arial" w:hAnsi="Arial" w:cs="Symbol" w:hint="default"/>
        <w:color w:val="000000"/>
        <w:lang w:val="fr-FR"/>
      </w:rPr>
    </w:lvl>
  </w:abstractNum>
  <w:abstractNum w:abstractNumId="5">
    <w:nsid w:val="00000005"/>
    <w:multiLevelType w:val="singleLevel"/>
    <w:tmpl w:val="00000005"/>
    <w:name w:val="WW8Num5"/>
    <w:lvl w:ilvl="0">
      <w:start w:val="1"/>
      <w:numFmt w:val="bullet"/>
      <w:lvlText w:val=""/>
      <w:lvlJc w:val="left"/>
      <w:pPr>
        <w:tabs>
          <w:tab w:val="num" w:pos="5145"/>
        </w:tabs>
        <w:ind w:left="5145" w:hanging="360"/>
      </w:pPr>
      <w:rPr>
        <w:rFonts w:ascii="Symbol" w:hAnsi="Symbol"/>
        <w:color w:val="auto"/>
        <w:sz w:val="24"/>
      </w:rPr>
    </w:lvl>
  </w:abstractNum>
  <w:abstractNum w:abstractNumId="6">
    <w:nsid w:val="02715A3B"/>
    <w:multiLevelType w:val="multilevel"/>
    <w:tmpl w:val="AC34E30A"/>
    <w:lvl w:ilvl="0">
      <w:start w:val="1"/>
      <w:numFmt w:val="none"/>
      <w:pStyle w:val="SectionNumber"/>
      <w:lvlText w:val="%1"/>
      <w:lvlJc w:val="left"/>
      <w:pPr>
        <w:tabs>
          <w:tab w:val="num" w:pos="0"/>
        </w:tabs>
        <w:ind w:left="0" w:firstLine="0"/>
      </w:pPr>
      <w:rPr>
        <w:rFonts w:hint="default"/>
        <w:color w:val="FFFFFF"/>
      </w:rPr>
    </w:lvl>
    <w:lvl w:ilvl="1">
      <w:start w:val="1"/>
      <w:numFmt w:val="decimal"/>
      <w:lvlRestart w:val="0"/>
      <w:pStyle w:val="Sectionlevel1"/>
      <w:lvlText w:val="%2"/>
      <w:lvlJc w:val="left"/>
      <w:pPr>
        <w:tabs>
          <w:tab w:val="num" w:pos="0"/>
        </w:tabs>
        <w:ind w:left="0" w:hanging="720"/>
      </w:pPr>
      <w:rPr>
        <w:rFonts w:hint="default"/>
        <w:color w:val="FFFFFF"/>
      </w:rPr>
    </w:lvl>
    <w:lvl w:ilvl="2">
      <w:start w:val="1"/>
      <w:numFmt w:val="none"/>
      <w:lvlRestart w:val="0"/>
      <w:pStyle w:val="SectionLevel2"/>
      <w:lvlText w:val=""/>
      <w:lvlJc w:val="left"/>
      <w:pPr>
        <w:tabs>
          <w:tab w:val="num" w:pos="0"/>
        </w:tabs>
        <w:ind w:left="0" w:firstLine="0"/>
      </w:pPr>
      <w:rPr>
        <w:rFonts w:hint="default"/>
      </w:rPr>
    </w:lvl>
    <w:lvl w:ilvl="3">
      <w:start w:val="1"/>
      <w:numFmt w:val="decimal"/>
      <w:lvlRestart w:val="2"/>
      <w:pStyle w:val="SectionLevel3"/>
      <w:lvlText w:val="%2.%4"/>
      <w:lvlJc w:val="left"/>
      <w:pPr>
        <w:tabs>
          <w:tab w:val="num" w:pos="142"/>
        </w:tabs>
        <w:ind w:left="862" w:hanging="720"/>
      </w:pPr>
      <w:rPr>
        <w:rFonts w:hint="default"/>
        <w:b w:val="0"/>
      </w:rPr>
    </w:lvl>
    <w:lvl w:ilvl="4">
      <w:start w:val="1"/>
      <w:numFmt w:val="decimal"/>
      <w:pStyle w:val="SectionLevel4"/>
      <w:lvlText w:val="%2.%4.%5"/>
      <w:lvlJc w:val="left"/>
      <w:pPr>
        <w:tabs>
          <w:tab w:val="num" w:pos="1656"/>
        </w:tabs>
        <w:ind w:left="1656" w:hanging="936"/>
      </w:pPr>
      <w:rPr>
        <w:rFonts w:hint="default"/>
      </w:rPr>
    </w:lvl>
    <w:lvl w:ilvl="5">
      <w:start w:val="1"/>
      <w:numFmt w:val="lowerLetter"/>
      <w:lvlRestart w:val="4"/>
      <w:pStyle w:val="Sectionabullets"/>
      <w:lvlText w:val="%6)"/>
      <w:lvlJc w:val="left"/>
      <w:pPr>
        <w:tabs>
          <w:tab w:val="num" w:pos="1080"/>
        </w:tabs>
        <w:ind w:left="1080" w:hanging="360"/>
      </w:pPr>
      <w:rPr>
        <w:rFonts w:hint="default"/>
      </w:rPr>
    </w:lvl>
    <w:lvl w:ilvl="6">
      <w:start w:val="1"/>
      <w:numFmt w:val="lowerRoman"/>
      <w:lvlRestart w:val="4"/>
      <w:pStyle w:val="Sectionibullets"/>
      <w:lvlText w:val="%7)"/>
      <w:lvlJc w:val="left"/>
      <w:pPr>
        <w:tabs>
          <w:tab w:val="num" w:pos="1080"/>
        </w:tabs>
        <w:ind w:left="1080" w:hanging="360"/>
      </w:pPr>
      <w:rPr>
        <w:rFonts w:hint="default"/>
        <w:color w:val="auto"/>
      </w:rPr>
    </w:lvl>
    <w:lvl w:ilvl="7">
      <w:start w:val="1"/>
      <w:numFmt w:val="none"/>
      <w:lvlRestart w:val="0"/>
      <w:pStyle w:val="SectionBodyText"/>
      <w:lvlText w:val="%8"/>
      <w:lvlJc w:val="left"/>
      <w:pPr>
        <w:tabs>
          <w:tab w:val="num" w:pos="0"/>
        </w:tabs>
        <w:ind w:left="0" w:firstLine="0"/>
      </w:pPr>
      <w:rPr>
        <w:rFonts w:hint="default"/>
        <w:color w:val="auto"/>
      </w:rPr>
    </w:lvl>
    <w:lvl w:ilvl="8">
      <w:start w:val="1"/>
      <w:numFmt w:val="none"/>
      <w:lvlRestart w:val="0"/>
      <w:suff w:val="nothing"/>
      <w:lvlText w:val=""/>
      <w:lvlJc w:val="left"/>
      <w:pPr>
        <w:ind w:left="0" w:firstLine="0"/>
      </w:pPr>
      <w:rPr>
        <w:rFonts w:hint="default"/>
      </w:rPr>
    </w:lvl>
  </w:abstractNum>
  <w:abstractNum w:abstractNumId="7">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9">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0">
    <w:nsid w:val="212F4188"/>
    <w:multiLevelType w:val="multilevel"/>
    <w:tmpl w:val="9FFAA512"/>
    <w:lvl w:ilvl="0">
      <w:start w:val="1"/>
      <w:numFmt w:val="decimal"/>
      <w:pStyle w:val="ECCAnnexheading1"/>
      <w:suff w:val="space"/>
      <w:lvlText w:val="ANNEX %1:"/>
      <w:lvlJc w:val="left"/>
      <w:pPr>
        <w:ind w:left="4962"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ECCAnnexheading2"/>
      <w:suff w:val="space"/>
      <w:lvlText w:val="A%1.%2"/>
      <w:lvlJc w:val="left"/>
      <w:pPr>
        <w:ind w:left="860" w:hanging="576"/>
      </w:pPr>
      <w:rPr>
        <w:rFonts w:hint="default"/>
      </w:rPr>
    </w:lvl>
    <w:lvl w:ilvl="2">
      <w:start w:val="1"/>
      <w:numFmt w:val="decimal"/>
      <w:pStyle w:val="ECCAnnexheading3"/>
      <w:lvlText w:val="A%1.%2.%3"/>
      <w:lvlJc w:val="left"/>
      <w:pPr>
        <w:tabs>
          <w:tab w:val="num" w:pos="1004"/>
        </w:tabs>
        <w:ind w:left="1004" w:hanging="720"/>
      </w:pPr>
      <w:rPr>
        <w:rFonts w:hint="default"/>
      </w:rPr>
    </w:lvl>
    <w:lvl w:ilvl="3">
      <w:start w:val="1"/>
      <w:numFmt w:val="decimal"/>
      <w:pStyle w:val="ECCAnnexheading4"/>
      <w:lvlText w:val="A%1.%2.%3.%4"/>
      <w:lvlJc w:val="left"/>
      <w:pPr>
        <w:tabs>
          <w:tab w:val="num" w:pos="1148"/>
        </w:tabs>
        <w:ind w:left="1148" w:hanging="864"/>
      </w:pPr>
      <w:rPr>
        <w:rFonts w:hint="default"/>
        <w:lang w:val="en-GB"/>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1">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A747034"/>
    <w:multiLevelType w:val="hybridMultilevel"/>
    <w:tmpl w:val="90DE1004"/>
    <w:lvl w:ilvl="0" w:tplc="040B0005">
      <w:start w:val="1"/>
      <w:numFmt w:val="bullet"/>
      <w:lvlText w:val=""/>
      <w:lvlJc w:val="left"/>
      <w:pPr>
        <w:ind w:left="420" w:hanging="420"/>
      </w:pPr>
      <w:rPr>
        <w:rFonts w:ascii="Wingdings" w:hAnsi="Wingdings" w:hint="default"/>
      </w:rPr>
    </w:lvl>
    <w:lvl w:ilvl="1" w:tplc="08090001">
      <w:start w:val="1"/>
      <w:numFmt w:val="bullet"/>
      <w:lvlText w:val=""/>
      <w:lvlJc w:val="left"/>
      <w:pPr>
        <w:ind w:left="840" w:hanging="420"/>
      </w:pPr>
      <w:rPr>
        <w:rFonts w:ascii="Symbol" w:hAnsi="Symbol" w:hint="default"/>
      </w:rPr>
    </w:lvl>
    <w:lvl w:ilvl="2" w:tplc="F040489A">
      <w:start w:val="1"/>
      <w:numFmt w:val="bullet"/>
      <w:lvlText w:val="−"/>
      <w:lvlJc w:val="left"/>
      <w:pPr>
        <w:ind w:left="1260" w:hanging="420"/>
      </w:pPr>
      <w:rPr>
        <w:rFonts w:ascii="Arial" w:hAnsi="Arial"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18">
    <w:nsid w:val="3C6B166B"/>
    <w:multiLevelType w:val="hybridMultilevel"/>
    <w:tmpl w:val="664CE80C"/>
    <w:lvl w:ilvl="0" w:tplc="A44EE24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nsid w:val="3CBA7C9D"/>
    <w:multiLevelType w:val="hybridMultilevel"/>
    <w:tmpl w:val="B33810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1">
    <w:nsid w:val="3D163F7A"/>
    <w:multiLevelType w:val="multilevel"/>
    <w:tmpl w:val="F432CA6C"/>
    <w:lvl w:ilvl="0">
      <w:numFmt w:val="decimal"/>
      <w:pStyle w:val="Titre1"/>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2">
    <w:nsid w:val="3D7329F1"/>
    <w:multiLevelType w:val="multilevel"/>
    <w:tmpl w:val="23689E52"/>
    <w:lvl w:ilvl="0">
      <w:start w:val="1"/>
      <w:numFmt w:val="decimal"/>
      <w:pStyle w:val="ListDash1"/>
      <w:suff w:val="space"/>
      <w:lvlText w:val="Figure %1:"/>
      <w:lvlJc w:val="left"/>
      <w:pPr>
        <w:ind w:left="360" w:hanging="360"/>
      </w:pPr>
      <w:rPr>
        <w:rFonts w:ascii="Times New Roman Bold" w:hAnsi="Times New Roman Bold" w:cs="Times New Roman" w:hint="default"/>
        <w:b/>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45481EA4"/>
    <w:multiLevelType w:val="multilevel"/>
    <w:tmpl w:val="28525E6E"/>
    <w:lvl w:ilvl="0">
      <w:start w:val="1"/>
      <w:numFmt w:val="decimal"/>
      <w:pStyle w:val="Listenumros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6">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9">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0">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1">
    <w:nsid w:val="5B3128C3"/>
    <w:multiLevelType w:val="multilevel"/>
    <w:tmpl w:val="FB26665A"/>
    <w:lvl w:ilvl="0">
      <w:start w:val="1"/>
      <w:numFmt w:val="decimal"/>
      <w:pStyle w:val="ListBullet1"/>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B5A43C5"/>
    <w:multiLevelType w:val="hybridMultilevel"/>
    <w:tmpl w:val="DE9ECF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4">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35">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36">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86213F1"/>
    <w:multiLevelType w:val="hybridMultilevel"/>
    <w:tmpl w:val="6F0A5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B3212E4"/>
    <w:multiLevelType w:val="multilevel"/>
    <w:tmpl w:val="A724997C"/>
    <w:lvl w:ilvl="0">
      <w:start w:val="1"/>
      <w:numFmt w:val="decimal"/>
      <w:pStyle w:val="ECCTabletitle"/>
      <w:suff w:val="space"/>
      <w:lvlText w:val="Table %1:"/>
      <w:lvlJc w:val="left"/>
      <w:pPr>
        <w:ind w:left="1070" w:hanging="360"/>
      </w:pPr>
      <w:rPr>
        <w:rFonts w:ascii="Arial" w:hAnsi="Arial" w:hint="default"/>
        <w:b/>
        <w:i w:val="0"/>
        <w:color w:val="D2232A"/>
        <w:sz w:val="20"/>
      </w:rPr>
    </w:lvl>
    <w:lvl w:ilvl="1">
      <w:start w:val="1"/>
      <w:numFmt w:val="decimal"/>
      <w:lvlText w:val="%1.%2."/>
      <w:lvlJc w:val="left"/>
      <w:pPr>
        <w:tabs>
          <w:tab w:val="num" w:pos="1502"/>
        </w:tabs>
        <w:ind w:left="1502" w:hanging="432"/>
      </w:pPr>
      <w:rPr>
        <w:rFonts w:hint="default"/>
      </w:rPr>
    </w:lvl>
    <w:lvl w:ilvl="2">
      <w:start w:val="1"/>
      <w:numFmt w:val="decimal"/>
      <w:lvlText w:val="%1.%2.%3."/>
      <w:lvlJc w:val="left"/>
      <w:pPr>
        <w:tabs>
          <w:tab w:val="num" w:pos="2150"/>
        </w:tabs>
        <w:ind w:left="1934" w:hanging="504"/>
      </w:pPr>
      <w:rPr>
        <w:rFonts w:hint="default"/>
      </w:rPr>
    </w:lvl>
    <w:lvl w:ilvl="3">
      <w:start w:val="1"/>
      <w:numFmt w:val="decimal"/>
      <w:lvlText w:val="%1.%2.%3.%4."/>
      <w:lvlJc w:val="left"/>
      <w:pPr>
        <w:tabs>
          <w:tab w:val="num" w:pos="251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59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4670"/>
        </w:tabs>
        <w:ind w:left="4454" w:hanging="1224"/>
      </w:pPr>
      <w:rPr>
        <w:rFonts w:hint="default"/>
      </w:rPr>
    </w:lvl>
    <w:lvl w:ilvl="8">
      <w:start w:val="1"/>
      <w:numFmt w:val="decimal"/>
      <w:lvlText w:val="%1.%2.%3.%4.%5.%6.%7.%8.%9."/>
      <w:lvlJc w:val="left"/>
      <w:pPr>
        <w:tabs>
          <w:tab w:val="num" w:pos="5390"/>
        </w:tabs>
        <w:ind w:left="5030" w:hanging="1440"/>
      </w:pPr>
      <w:rPr>
        <w:rFonts w:hint="default"/>
      </w:rPr>
    </w:lvl>
  </w:abstractNum>
  <w:abstractNum w:abstractNumId="39">
    <w:nsid w:val="7C6B63E6"/>
    <w:multiLevelType w:val="singleLevel"/>
    <w:tmpl w:val="0292EEF0"/>
    <w:name w:val="LegalNumParListTemplate"/>
    <w:lvl w:ilvl="0">
      <w:start w:val="1"/>
      <w:numFmt w:val="decimal"/>
      <w:lvlText w:val="%1."/>
      <w:lvlJc w:val="left"/>
      <w:pPr>
        <w:tabs>
          <w:tab w:val="num" w:pos="476"/>
        </w:tabs>
        <w:ind w:left="476" w:hanging="476"/>
      </w:pPr>
    </w:lvl>
  </w:abstractNum>
  <w:abstractNum w:abstractNumId="40">
    <w:nsid w:val="7F1E7D7F"/>
    <w:multiLevelType w:val="hybridMultilevel"/>
    <w:tmpl w:val="79C4DE12"/>
    <w:lvl w:ilvl="0" w:tplc="040B0005">
      <w:start w:val="1"/>
      <w:numFmt w:val="bullet"/>
      <w:lvlText w:val=""/>
      <w:lvlJc w:val="left"/>
      <w:pPr>
        <w:ind w:left="420" w:hanging="420"/>
      </w:pPr>
      <w:rPr>
        <w:rFonts w:ascii="Wingdings" w:hAnsi="Wingdings" w:hint="default"/>
      </w:rPr>
    </w:lvl>
    <w:lvl w:ilvl="1" w:tplc="08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9"/>
  </w:num>
  <w:num w:numId="2">
    <w:abstractNumId w:val="21"/>
  </w:num>
  <w:num w:numId="3">
    <w:abstractNumId w:val="38"/>
  </w:num>
  <w:num w:numId="4">
    <w:abstractNumId w:val="27"/>
  </w:num>
  <w:num w:numId="5">
    <w:abstractNumId w:val="10"/>
  </w:num>
  <w:num w:numId="6">
    <w:abstractNumId w:val="26"/>
  </w:num>
  <w:num w:numId="7">
    <w:abstractNumId w:val="26"/>
    <w:lvlOverride w:ilvl="0">
      <w:startOverride w:val="1"/>
    </w:lvlOverride>
  </w:num>
  <w:num w:numId="8">
    <w:abstractNumId w:val="8"/>
  </w:num>
  <w:num w:numId="9">
    <w:abstractNumId w:val="30"/>
  </w:num>
  <w:num w:numId="10">
    <w:abstractNumId w:val="28"/>
  </w:num>
  <w:num w:numId="11">
    <w:abstractNumId w:val="31"/>
  </w:num>
  <w:num w:numId="12">
    <w:abstractNumId w:val="22"/>
  </w:num>
  <w:num w:numId="13">
    <w:abstractNumId w:val="6"/>
  </w:num>
  <w:num w:numId="14">
    <w:abstractNumId w:val="23"/>
  </w:num>
  <w:num w:numId="15">
    <w:abstractNumId w:val="1"/>
  </w:num>
  <w:num w:numId="16">
    <w:abstractNumId w:val="0"/>
  </w:num>
  <w:num w:numId="17">
    <w:abstractNumId w:val="20"/>
  </w:num>
  <w:num w:numId="18">
    <w:abstractNumId w:val="17"/>
  </w:num>
  <w:num w:numId="19">
    <w:abstractNumId w:val="34"/>
  </w:num>
  <w:num w:numId="20">
    <w:abstractNumId w:val="35"/>
  </w:num>
  <w:num w:numId="21">
    <w:abstractNumId w:val="15"/>
  </w:num>
  <w:num w:numId="22">
    <w:abstractNumId w:val="33"/>
  </w:num>
  <w:num w:numId="23">
    <w:abstractNumId w:val="25"/>
  </w:num>
  <w:num w:numId="24">
    <w:abstractNumId w:val="29"/>
  </w:num>
  <w:num w:numId="25">
    <w:abstractNumId w:val="11"/>
  </w:num>
  <w:num w:numId="26">
    <w:abstractNumId w:val="16"/>
  </w:num>
  <w:num w:numId="27">
    <w:abstractNumId w:val="13"/>
  </w:num>
  <w:num w:numId="28">
    <w:abstractNumId w:val="36"/>
  </w:num>
  <w:num w:numId="29">
    <w:abstractNumId w:val="14"/>
  </w:num>
  <w:num w:numId="30">
    <w:abstractNumId w:val="24"/>
  </w:num>
  <w:num w:numId="31">
    <w:abstractNumId w:val="9"/>
  </w:num>
  <w:num w:numId="32">
    <w:abstractNumId w:val="37"/>
  </w:num>
  <w:num w:numId="33">
    <w:abstractNumId w:val="9"/>
  </w:num>
  <w:num w:numId="34">
    <w:abstractNumId w:val="19"/>
  </w:num>
  <w:num w:numId="35">
    <w:abstractNumId w:val="9"/>
  </w:num>
  <w:num w:numId="36">
    <w:abstractNumId w:val="9"/>
  </w:num>
  <w:num w:numId="37">
    <w:abstractNumId w:val="18"/>
  </w:num>
  <w:num w:numId="38">
    <w:abstractNumId w:val="40"/>
  </w:num>
  <w:num w:numId="39">
    <w:abstractNumId w:val="12"/>
  </w:num>
  <w:num w:numId="40">
    <w:abstractNumId w:val="9"/>
  </w:num>
  <w:num w:numId="41">
    <w:abstractNumId w:val="32"/>
  </w:num>
  <w:num w:numId="4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9"/>
  </w:num>
  <w:num w:numId="45">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hdrShapeDefaults>
    <o:shapedefaults v:ext="edit" spidmax="2050">
      <o:colormru v:ext="edit" colors="#7b6c58,#887e6e,#b0a6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0C"/>
    <w:rsid w:val="00002788"/>
    <w:rsid w:val="00010988"/>
    <w:rsid w:val="00012352"/>
    <w:rsid w:val="000201F3"/>
    <w:rsid w:val="00022EA0"/>
    <w:rsid w:val="00024389"/>
    <w:rsid w:val="00027CFE"/>
    <w:rsid w:val="000313D9"/>
    <w:rsid w:val="000338EE"/>
    <w:rsid w:val="0003614D"/>
    <w:rsid w:val="000443B3"/>
    <w:rsid w:val="000457B0"/>
    <w:rsid w:val="00047ABF"/>
    <w:rsid w:val="0005049E"/>
    <w:rsid w:val="00051FC5"/>
    <w:rsid w:val="00054ADC"/>
    <w:rsid w:val="000563A5"/>
    <w:rsid w:val="0005691B"/>
    <w:rsid w:val="00062839"/>
    <w:rsid w:val="0006325D"/>
    <w:rsid w:val="000643DE"/>
    <w:rsid w:val="00064E0E"/>
    <w:rsid w:val="00067793"/>
    <w:rsid w:val="0007525F"/>
    <w:rsid w:val="0008257C"/>
    <w:rsid w:val="00082DD7"/>
    <w:rsid w:val="00082FD2"/>
    <w:rsid w:val="000849E6"/>
    <w:rsid w:val="00087A6C"/>
    <w:rsid w:val="000930D8"/>
    <w:rsid w:val="000A0317"/>
    <w:rsid w:val="000A09A2"/>
    <w:rsid w:val="000A6F23"/>
    <w:rsid w:val="000B4451"/>
    <w:rsid w:val="000B62F1"/>
    <w:rsid w:val="000B639A"/>
    <w:rsid w:val="000B6413"/>
    <w:rsid w:val="000B7C0A"/>
    <w:rsid w:val="000C028F"/>
    <w:rsid w:val="000C0B7B"/>
    <w:rsid w:val="000C4664"/>
    <w:rsid w:val="000C5C0B"/>
    <w:rsid w:val="000C71B4"/>
    <w:rsid w:val="000C7A0C"/>
    <w:rsid w:val="000D2886"/>
    <w:rsid w:val="000D3667"/>
    <w:rsid w:val="000D5EBB"/>
    <w:rsid w:val="000D6214"/>
    <w:rsid w:val="000D6884"/>
    <w:rsid w:val="000E42F5"/>
    <w:rsid w:val="000E5469"/>
    <w:rsid w:val="000E6C67"/>
    <w:rsid w:val="000F20DA"/>
    <w:rsid w:val="000F64FE"/>
    <w:rsid w:val="000F6669"/>
    <w:rsid w:val="00101F18"/>
    <w:rsid w:val="00103C4D"/>
    <w:rsid w:val="0010711F"/>
    <w:rsid w:val="00107C31"/>
    <w:rsid w:val="001102EF"/>
    <w:rsid w:val="001137DB"/>
    <w:rsid w:val="00120458"/>
    <w:rsid w:val="00122F2F"/>
    <w:rsid w:val="00125CC3"/>
    <w:rsid w:val="00132916"/>
    <w:rsid w:val="001340F7"/>
    <w:rsid w:val="00134A85"/>
    <w:rsid w:val="00134B30"/>
    <w:rsid w:val="0013641B"/>
    <w:rsid w:val="001367E0"/>
    <w:rsid w:val="001476D6"/>
    <w:rsid w:val="00147BE2"/>
    <w:rsid w:val="00147FB3"/>
    <w:rsid w:val="00152CB0"/>
    <w:rsid w:val="00155E1A"/>
    <w:rsid w:val="00161327"/>
    <w:rsid w:val="001619F1"/>
    <w:rsid w:val="0016220A"/>
    <w:rsid w:val="001642F4"/>
    <w:rsid w:val="001666AD"/>
    <w:rsid w:val="00167887"/>
    <w:rsid w:val="00167CE8"/>
    <w:rsid w:val="00171512"/>
    <w:rsid w:val="00172585"/>
    <w:rsid w:val="00172B8A"/>
    <w:rsid w:val="00172BD1"/>
    <w:rsid w:val="00174ED2"/>
    <w:rsid w:val="00175D10"/>
    <w:rsid w:val="001768FF"/>
    <w:rsid w:val="00176963"/>
    <w:rsid w:val="00183FE0"/>
    <w:rsid w:val="00184262"/>
    <w:rsid w:val="001911CF"/>
    <w:rsid w:val="00192ABF"/>
    <w:rsid w:val="001A642C"/>
    <w:rsid w:val="001B0AF1"/>
    <w:rsid w:val="001B28A3"/>
    <w:rsid w:val="001B7540"/>
    <w:rsid w:val="001C27DE"/>
    <w:rsid w:val="001C328F"/>
    <w:rsid w:val="001C6206"/>
    <w:rsid w:val="001C679B"/>
    <w:rsid w:val="001D046C"/>
    <w:rsid w:val="001D1EF4"/>
    <w:rsid w:val="001D5A51"/>
    <w:rsid w:val="001D672A"/>
    <w:rsid w:val="001D7EBD"/>
    <w:rsid w:val="001E2793"/>
    <w:rsid w:val="001E4699"/>
    <w:rsid w:val="001E4ED4"/>
    <w:rsid w:val="001E6531"/>
    <w:rsid w:val="001E68D5"/>
    <w:rsid w:val="001E78D8"/>
    <w:rsid w:val="001F1554"/>
    <w:rsid w:val="001F2623"/>
    <w:rsid w:val="001F3873"/>
    <w:rsid w:val="001F3F28"/>
    <w:rsid w:val="001F44C0"/>
    <w:rsid w:val="001F5536"/>
    <w:rsid w:val="001F685A"/>
    <w:rsid w:val="00202A36"/>
    <w:rsid w:val="00203637"/>
    <w:rsid w:val="002047CF"/>
    <w:rsid w:val="002058E7"/>
    <w:rsid w:val="00205B20"/>
    <w:rsid w:val="00211266"/>
    <w:rsid w:val="0021312D"/>
    <w:rsid w:val="00215992"/>
    <w:rsid w:val="00215E11"/>
    <w:rsid w:val="00216EE7"/>
    <w:rsid w:val="00217711"/>
    <w:rsid w:val="00220DE1"/>
    <w:rsid w:val="002218F5"/>
    <w:rsid w:val="00223519"/>
    <w:rsid w:val="00226C6C"/>
    <w:rsid w:val="00230079"/>
    <w:rsid w:val="0023098C"/>
    <w:rsid w:val="00231005"/>
    <w:rsid w:val="00234D84"/>
    <w:rsid w:val="00234E70"/>
    <w:rsid w:val="002367E9"/>
    <w:rsid w:val="0023709E"/>
    <w:rsid w:val="00240D0F"/>
    <w:rsid w:val="002412EF"/>
    <w:rsid w:val="00242E39"/>
    <w:rsid w:val="00245C96"/>
    <w:rsid w:val="00247A7A"/>
    <w:rsid w:val="00262610"/>
    <w:rsid w:val="00263D4B"/>
    <w:rsid w:val="00265AB0"/>
    <w:rsid w:val="0027167C"/>
    <w:rsid w:val="002717B9"/>
    <w:rsid w:val="0027216F"/>
    <w:rsid w:val="00274F84"/>
    <w:rsid w:val="00275085"/>
    <w:rsid w:val="00277767"/>
    <w:rsid w:val="00284727"/>
    <w:rsid w:val="00286542"/>
    <w:rsid w:val="002869E5"/>
    <w:rsid w:val="00286B37"/>
    <w:rsid w:val="002879C6"/>
    <w:rsid w:val="00292D1B"/>
    <w:rsid w:val="00296F89"/>
    <w:rsid w:val="002A33DF"/>
    <w:rsid w:val="002A5036"/>
    <w:rsid w:val="002A6288"/>
    <w:rsid w:val="002A63BB"/>
    <w:rsid w:val="002A6F1B"/>
    <w:rsid w:val="002C077B"/>
    <w:rsid w:val="002C0EDB"/>
    <w:rsid w:val="002C7CB3"/>
    <w:rsid w:val="002D1D20"/>
    <w:rsid w:val="002D3B9F"/>
    <w:rsid w:val="002D4F73"/>
    <w:rsid w:val="002E2901"/>
    <w:rsid w:val="002E40AD"/>
    <w:rsid w:val="002F15D8"/>
    <w:rsid w:val="002F2CE0"/>
    <w:rsid w:val="002F2EB3"/>
    <w:rsid w:val="002F4A79"/>
    <w:rsid w:val="00300409"/>
    <w:rsid w:val="00302678"/>
    <w:rsid w:val="003106AD"/>
    <w:rsid w:val="0031268D"/>
    <w:rsid w:val="00312EAD"/>
    <w:rsid w:val="00313F02"/>
    <w:rsid w:val="003144E5"/>
    <w:rsid w:val="00314C6F"/>
    <w:rsid w:val="00314E41"/>
    <w:rsid w:val="003176DF"/>
    <w:rsid w:val="00320C08"/>
    <w:rsid w:val="00325B2D"/>
    <w:rsid w:val="00325CAC"/>
    <w:rsid w:val="00332A63"/>
    <w:rsid w:val="0033458E"/>
    <w:rsid w:val="003370CA"/>
    <w:rsid w:val="00337EF4"/>
    <w:rsid w:val="00340F13"/>
    <w:rsid w:val="003419B4"/>
    <w:rsid w:val="0034239A"/>
    <w:rsid w:val="0034609F"/>
    <w:rsid w:val="00350242"/>
    <w:rsid w:val="00356ADC"/>
    <w:rsid w:val="00362ADE"/>
    <w:rsid w:val="00363625"/>
    <w:rsid w:val="00363654"/>
    <w:rsid w:val="0036795D"/>
    <w:rsid w:val="00370F6C"/>
    <w:rsid w:val="003750D2"/>
    <w:rsid w:val="00376EB7"/>
    <w:rsid w:val="0038346C"/>
    <w:rsid w:val="00384E8A"/>
    <w:rsid w:val="003864E1"/>
    <w:rsid w:val="00386F8F"/>
    <w:rsid w:val="00391349"/>
    <w:rsid w:val="00392997"/>
    <w:rsid w:val="00396FA1"/>
    <w:rsid w:val="00397B22"/>
    <w:rsid w:val="003A599D"/>
    <w:rsid w:val="003A64DB"/>
    <w:rsid w:val="003A7C15"/>
    <w:rsid w:val="003B79BF"/>
    <w:rsid w:val="003C13A7"/>
    <w:rsid w:val="003C3250"/>
    <w:rsid w:val="003C36C5"/>
    <w:rsid w:val="003C6419"/>
    <w:rsid w:val="003D4C31"/>
    <w:rsid w:val="003D69A8"/>
    <w:rsid w:val="003E0693"/>
    <w:rsid w:val="003E1CE7"/>
    <w:rsid w:val="003E5C4D"/>
    <w:rsid w:val="003F1889"/>
    <w:rsid w:val="003F3E2F"/>
    <w:rsid w:val="003F4DF5"/>
    <w:rsid w:val="003F6F7D"/>
    <w:rsid w:val="003F7D03"/>
    <w:rsid w:val="00404107"/>
    <w:rsid w:val="00410BB5"/>
    <w:rsid w:val="004110CA"/>
    <w:rsid w:val="0041320D"/>
    <w:rsid w:val="00414D7A"/>
    <w:rsid w:val="00415508"/>
    <w:rsid w:val="00415E33"/>
    <w:rsid w:val="004230A3"/>
    <w:rsid w:val="0042604A"/>
    <w:rsid w:val="00434409"/>
    <w:rsid w:val="004361AC"/>
    <w:rsid w:val="004420CF"/>
    <w:rsid w:val="00442E5D"/>
    <w:rsid w:val="004458F6"/>
    <w:rsid w:val="00446704"/>
    <w:rsid w:val="00447091"/>
    <w:rsid w:val="004609B0"/>
    <w:rsid w:val="0046140B"/>
    <w:rsid w:val="00462671"/>
    <w:rsid w:val="004669A6"/>
    <w:rsid w:val="0046749C"/>
    <w:rsid w:val="004727B8"/>
    <w:rsid w:val="00473804"/>
    <w:rsid w:val="00473CBF"/>
    <w:rsid w:val="00474262"/>
    <w:rsid w:val="00476DA1"/>
    <w:rsid w:val="0048076C"/>
    <w:rsid w:val="00486857"/>
    <w:rsid w:val="004912A2"/>
    <w:rsid w:val="00491A8B"/>
    <w:rsid w:val="00494912"/>
    <w:rsid w:val="00495038"/>
    <w:rsid w:val="00495E98"/>
    <w:rsid w:val="00496290"/>
    <w:rsid w:val="004A1337"/>
    <w:rsid w:val="004A546B"/>
    <w:rsid w:val="004A7245"/>
    <w:rsid w:val="004B1542"/>
    <w:rsid w:val="004B5807"/>
    <w:rsid w:val="004C3D03"/>
    <w:rsid w:val="004D1D9A"/>
    <w:rsid w:val="004E23AA"/>
    <w:rsid w:val="004E4548"/>
    <w:rsid w:val="004F0983"/>
    <w:rsid w:val="004F343A"/>
    <w:rsid w:val="004F5D4E"/>
    <w:rsid w:val="004F7710"/>
    <w:rsid w:val="004F7A3F"/>
    <w:rsid w:val="005000BC"/>
    <w:rsid w:val="00500768"/>
    <w:rsid w:val="00501283"/>
    <w:rsid w:val="0050188A"/>
    <w:rsid w:val="00502A1B"/>
    <w:rsid w:val="00502E2D"/>
    <w:rsid w:val="00510878"/>
    <w:rsid w:val="0051477F"/>
    <w:rsid w:val="00517B35"/>
    <w:rsid w:val="0052015A"/>
    <w:rsid w:val="005236CB"/>
    <w:rsid w:val="005238A6"/>
    <w:rsid w:val="005272B2"/>
    <w:rsid w:val="00530E90"/>
    <w:rsid w:val="00536765"/>
    <w:rsid w:val="0054222F"/>
    <w:rsid w:val="00543B25"/>
    <w:rsid w:val="0054630E"/>
    <w:rsid w:val="00546950"/>
    <w:rsid w:val="00547C2B"/>
    <w:rsid w:val="00550D79"/>
    <w:rsid w:val="00551736"/>
    <w:rsid w:val="0055588F"/>
    <w:rsid w:val="005566AE"/>
    <w:rsid w:val="00557B5A"/>
    <w:rsid w:val="00557BCC"/>
    <w:rsid w:val="005624F7"/>
    <w:rsid w:val="005627BD"/>
    <w:rsid w:val="00562C30"/>
    <w:rsid w:val="005648B2"/>
    <w:rsid w:val="00570DE1"/>
    <w:rsid w:val="005746A1"/>
    <w:rsid w:val="00576DFF"/>
    <w:rsid w:val="00580369"/>
    <w:rsid w:val="00586572"/>
    <w:rsid w:val="00593AA0"/>
    <w:rsid w:val="00594186"/>
    <w:rsid w:val="0059448F"/>
    <w:rsid w:val="00596BEB"/>
    <w:rsid w:val="005979A5"/>
    <w:rsid w:val="005A33C9"/>
    <w:rsid w:val="005A38F9"/>
    <w:rsid w:val="005A5866"/>
    <w:rsid w:val="005B03B2"/>
    <w:rsid w:val="005C0A89"/>
    <w:rsid w:val="005C10EB"/>
    <w:rsid w:val="005C2096"/>
    <w:rsid w:val="005C37B0"/>
    <w:rsid w:val="005C43EE"/>
    <w:rsid w:val="005C4885"/>
    <w:rsid w:val="005C4DFD"/>
    <w:rsid w:val="005D023E"/>
    <w:rsid w:val="005D0625"/>
    <w:rsid w:val="005D70FF"/>
    <w:rsid w:val="005D74BC"/>
    <w:rsid w:val="005D7783"/>
    <w:rsid w:val="005E01FD"/>
    <w:rsid w:val="005F0CDD"/>
    <w:rsid w:val="005F293D"/>
    <w:rsid w:val="005F3A17"/>
    <w:rsid w:val="005F48B7"/>
    <w:rsid w:val="005F6BA8"/>
    <w:rsid w:val="006016B6"/>
    <w:rsid w:val="00601C9E"/>
    <w:rsid w:val="00601E3B"/>
    <w:rsid w:val="00602A00"/>
    <w:rsid w:val="00603A3F"/>
    <w:rsid w:val="0060482C"/>
    <w:rsid w:val="00606412"/>
    <w:rsid w:val="00606BFE"/>
    <w:rsid w:val="006129B4"/>
    <w:rsid w:val="00614F42"/>
    <w:rsid w:val="006213D7"/>
    <w:rsid w:val="006213DF"/>
    <w:rsid w:val="00623488"/>
    <w:rsid w:val="006326CD"/>
    <w:rsid w:val="00633E48"/>
    <w:rsid w:val="00640FDF"/>
    <w:rsid w:val="00643601"/>
    <w:rsid w:val="00645917"/>
    <w:rsid w:val="00646FF1"/>
    <w:rsid w:val="00657D33"/>
    <w:rsid w:val="00657EF6"/>
    <w:rsid w:val="006604B1"/>
    <w:rsid w:val="006613CE"/>
    <w:rsid w:val="006633E5"/>
    <w:rsid w:val="00673A22"/>
    <w:rsid w:val="00676C5F"/>
    <w:rsid w:val="00682FDA"/>
    <w:rsid w:val="00685922"/>
    <w:rsid w:val="006861BE"/>
    <w:rsid w:val="00687133"/>
    <w:rsid w:val="006878E8"/>
    <w:rsid w:val="00687BA5"/>
    <w:rsid w:val="0069139E"/>
    <w:rsid w:val="006913D4"/>
    <w:rsid w:val="006932F0"/>
    <w:rsid w:val="00693729"/>
    <w:rsid w:val="00694E0D"/>
    <w:rsid w:val="00696D9A"/>
    <w:rsid w:val="006A0FD2"/>
    <w:rsid w:val="006A201A"/>
    <w:rsid w:val="006A5D87"/>
    <w:rsid w:val="006A792A"/>
    <w:rsid w:val="006B783F"/>
    <w:rsid w:val="006C1B93"/>
    <w:rsid w:val="006C42FE"/>
    <w:rsid w:val="006C63D0"/>
    <w:rsid w:val="006C7EC2"/>
    <w:rsid w:val="006D1FE3"/>
    <w:rsid w:val="006D2FC8"/>
    <w:rsid w:val="006D3094"/>
    <w:rsid w:val="006D34BA"/>
    <w:rsid w:val="006D59C3"/>
    <w:rsid w:val="006E3FEF"/>
    <w:rsid w:val="006E5BAB"/>
    <w:rsid w:val="006E742B"/>
    <w:rsid w:val="006F254E"/>
    <w:rsid w:val="006F2830"/>
    <w:rsid w:val="006F64E4"/>
    <w:rsid w:val="00701103"/>
    <w:rsid w:val="00703A45"/>
    <w:rsid w:val="00706517"/>
    <w:rsid w:val="0070677D"/>
    <w:rsid w:val="00710125"/>
    <w:rsid w:val="00710C43"/>
    <w:rsid w:val="00712880"/>
    <w:rsid w:val="00713F85"/>
    <w:rsid w:val="00724F29"/>
    <w:rsid w:val="0072696F"/>
    <w:rsid w:val="0072794C"/>
    <w:rsid w:val="00734A4F"/>
    <w:rsid w:val="007365FA"/>
    <w:rsid w:val="007369BB"/>
    <w:rsid w:val="00736EB4"/>
    <w:rsid w:val="00737B76"/>
    <w:rsid w:val="00737C7D"/>
    <w:rsid w:val="00745634"/>
    <w:rsid w:val="00745BF5"/>
    <w:rsid w:val="00757331"/>
    <w:rsid w:val="00757A3B"/>
    <w:rsid w:val="00757CF7"/>
    <w:rsid w:val="00760E81"/>
    <w:rsid w:val="007623EB"/>
    <w:rsid w:val="007625FF"/>
    <w:rsid w:val="00763BA3"/>
    <w:rsid w:val="007650A0"/>
    <w:rsid w:val="007674EB"/>
    <w:rsid w:val="00767BB2"/>
    <w:rsid w:val="0077152E"/>
    <w:rsid w:val="00772F01"/>
    <w:rsid w:val="00774931"/>
    <w:rsid w:val="007770F9"/>
    <w:rsid w:val="007776E3"/>
    <w:rsid w:val="00780376"/>
    <w:rsid w:val="00782665"/>
    <w:rsid w:val="00783064"/>
    <w:rsid w:val="00785EB8"/>
    <w:rsid w:val="00787392"/>
    <w:rsid w:val="0078764C"/>
    <w:rsid w:val="007902CB"/>
    <w:rsid w:val="007929C2"/>
    <w:rsid w:val="00793515"/>
    <w:rsid w:val="00795A06"/>
    <w:rsid w:val="00797D4C"/>
    <w:rsid w:val="007B2E68"/>
    <w:rsid w:val="007B65B3"/>
    <w:rsid w:val="007B6FA4"/>
    <w:rsid w:val="007B7CBA"/>
    <w:rsid w:val="007C2922"/>
    <w:rsid w:val="007D053D"/>
    <w:rsid w:val="007D12E3"/>
    <w:rsid w:val="007D2586"/>
    <w:rsid w:val="007D69DD"/>
    <w:rsid w:val="007E18DC"/>
    <w:rsid w:val="007E1982"/>
    <w:rsid w:val="007F039B"/>
    <w:rsid w:val="007F07FE"/>
    <w:rsid w:val="007F1C1B"/>
    <w:rsid w:val="007F5517"/>
    <w:rsid w:val="007F6684"/>
    <w:rsid w:val="007F67E6"/>
    <w:rsid w:val="00800D37"/>
    <w:rsid w:val="0080281E"/>
    <w:rsid w:val="0080326D"/>
    <w:rsid w:val="00805497"/>
    <w:rsid w:val="00810E6E"/>
    <w:rsid w:val="008163D4"/>
    <w:rsid w:val="00817B4F"/>
    <w:rsid w:val="00822310"/>
    <w:rsid w:val="00823313"/>
    <w:rsid w:val="00830A6A"/>
    <w:rsid w:val="008332A7"/>
    <w:rsid w:val="00846020"/>
    <w:rsid w:val="00847EA0"/>
    <w:rsid w:val="00851775"/>
    <w:rsid w:val="00852D2A"/>
    <w:rsid w:val="00852D9F"/>
    <w:rsid w:val="00854449"/>
    <w:rsid w:val="00855A75"/>
    <w:rsid w:val="00857FD3"/>
    <w:rsid w:val="008618E5"/>
    <w:rsid w:val="008657D1"/>
    <w:rsid w:val="00871C0D"/>
    <w:rsid w:val="008749ED"/>
    <w:rsid w:val="00875281"/>
    <w:rsid w:val="00876BBF"/>
    <w:rsid w:val="0087713E"/>
    <w:rsid w:val="00885AEE"/>
    <w:rsid w:val="008878BD"/>
    <w:rsid w:val="00887FBE"/>
    <w:rsid w:val="00890142"/>
    <w:rsid w:val="0089049C"/>
    <w:rsid w:val="00891237"/>
    <w:rsid w:val="00893315"/>
    <w:rsid w:val="00895982"/>
    <w:rsid w:val="00897345"/>
    <w:rsid w:val="00897D8B"/>
    <w:rsid w:val="008A247C"/>
    <w:rsid w:val="008A35E4"/>
    <w:rsid w:val="008A435A"/>
    <w:rsid w:val="008A54FC"/>
    <w:rsid w:val="008A618A"/>
    <w:rsid w:val="008A684F"/>
    <w:rsid w:val="008A7D7E"/>
    <w:rsid w:val="008B10CC"/>
    <w:rsid w:val="008B2AD5"/>
    <w:rsid w:val="008B50A1"/>
    <w:rsid w:val="008B675B"/>
    <w:rsid w:val="008B70CD"/>
    <w:rsid w:val="008B7B14"/>
    <w:rsid w:val="008B7F13"/>
    <w:rsid w:val="008C610F"/>
    <w:rsid w:val="008C7FD7"/>
    <w:rsid w:val="008D1BB7"/>
    <w:rsid w:val="008D4B6E"/>
    <w:rsid w:val="008D740D"/>
    <w:rsid w:val="008E023A"/>
    <w:rsid w:val="008E2CAD"/>
    <w:rsid w:val="008E3271"/>
    <w:rsid w:val="008E473F"/>
    <w:rsid w:val="008F068B"/>
    <w:rsid w:val="008F24A0"/>
    <w:rsid w:val="008F51DB"/>
    <w:rsid w:val="008F5C0C"/>
    <w:rsid w:val="00901575"/>
    <w:rsid w:val="00903E36"/>
    <w:rsid w:val="009045B6"/>
    <w:rsid w:val="009050AE"/>
    <w:rsid w:val="0090694A"/>
    <w:rsid w:val="00906D7B"/>
    <w:rsid w:val="00907A16"/>
    <w:rsid w:val="00913D67"/>
    <w:rsid w:val="00916D2C"/>
    <w:rsid w:val="009204A8"/>
    <w:rsid w:val="00923639"/>
    <w:rsid w:val="0092415A"/>
    <w:rsid w:val="009256E9"/>
    <w:rsid w:val="00926FE6"/>
    <w:rsid w:val="00935531"/>
    <w:rsid w:val="0093578A"/>
    <w:rsid w:val="0094778B"/>
    <w:rsid w:val="00950B08"/>
    <w:rsid w:val="00951397"/>
    <w:rsid w:val="0095380A"/>
    <w:rsid w:val="00954A36"/>
    <w:rsid w:val="0096263D"/>
    <w:rsid w:val="009626E1"/>
    <w:rsid w:val="00965D23"/>
    <w:rsid w:val="009671BA"/>
    <w:rsid w:val="00970A79"/>
    <w:rsid w:val="00974546"/>
    <w:rsid w:val="00980A56"/>
    <w:rsid w:val="00983F4E"/>
    <w:rsid w:val="00984F38"/>
    <w:rsid w:val="009902D6"/>
    <w:rsid w:val="00994BA8"/>
    <w:rsid w:val="00996CA1"/>
    <w:rsid w:val="00997ECD"/>
    <w:rsid w:val="009A40C9"/>
    <w:rsid w:val="009A50E9"/>
    <w:rsid w:val="009A64CF"/>
    <w:rsid w:val="009A66F8"/>
    <w:rsid w:val="009A7807"/>
    <w:rsid w:val="009B2803"/>
    <w:rsid w:val="009B3280"/>
    <w:rsid w:val="009B3B77"/>
    <w:rsid w:val="009B491B"/>
    <w:rsid w:val="009B4B98"/>
    <w:rsid w:val="009B53F4"/>
    <w:rsid w:val="009B6A8C"/>
    <w:rsid w:val="009B6F6F"/>
    <w:rsid w:val="009B7937"/>
    <w:rsid w:val="009C082C"/>
    <w:rsid w:val="009C0DD9"/>
    <w:rsid w:val="009C2347"/>
    <w:rsid w:val="009D1831"/>
    <w:rsid w:val="009D1864"/>
    <w:rsid w:val="009D30CB"/>
    <w:rsid w:val="009D575F"/>
    <w:rsid w:val="009E1965"/>
    <w:rsid w:val="009E2814"/>
    <w:rsid w:val="009E3183"/>
    <w:rsid w:val="009E3E8F"/>
    <w:rsid w:val="009E47EB"/>
    <w:rsid w:val="009E79E8"/>
    <w:rsid w:val="009F4490"/>
    <w:rsid w:val="009F4A5E"/>
    <w:rsid w:val="009F5395"/>
    <w:rsid w:val="009F75E0"/>
    <w:rsid w:val="00A014F0"/>
    <w:rsid w:val="00A076B5"/>
    <w:rsid w:val="00A077A1"/>
    <w:rsid w:val="00A100D6"/>
    <w:rsid w:val="00A1677C"/>
    <w:rsid w:val="00A16AAE"/>
    <w:rsid w:val="00A20857"/>
    <w:rsid w:val="00A211FD"/>
    <w:rsid w:val="00A216CA"/>
    <w:rsid w:val="00A23215"/>
    <w:rsid w:val="00A23CC5"/>
    <w:rsid w:val="00A242DC"/>
    <w:rsid w:val="00A247E9"/>
    <w:rsid w:val="00A25998"/>
    <w:rsid w:val="00A274EA"/>
    <w:rsid w:val="00A30F0B"/>
    <w:rsid w:val="00A36BEE"/>
    <w:rsid w:val="00A36F91"/>
    <w:rsid w:val="00A401D2"/>
    <w:rsid w:val="00A41C30"/>
    <w:rsid w:val="00A45FD3"/>
    <w:rsid w:val="00A460D8"/>
    <w:rsid w:val="00A471E8"/>
    <w:rsid w:val="00A47DCF"/>
    <w:rsid w:val="00A55549"/>
    <w:rsid w:val="00A56D04"/>
    <w:rsid w:val="00A57611"/>
    <w:rsid w:val="00A60BD2"/>
    <w:rsid w:val="00A66E46"/>
    <w:rsid w:val="00A73EA0"/>
    <w:rsid w:val="00A76AA2"/>
    <w:rsid w:val="00A814DB"/>
    <w:rsid w:val="00A83EEE"/>
    <w:rsid w:val="00A864CD"/>
    <w:rsid w:val="00A90AFC"/>
    <w:rsid w:val="00A90FC6"/>
    <w:rsid w:val="00A95ACB"/>
    <w:rsid w:val="00A9684B"/>
    <w:rsid w:val="00A97FD8"/>
    <w:rsid w:val="00AA086A"/>
    <w:rsid w:val="00AA1112"/>
    <w:rsid w:val="00AA1C42"/>
    <w:rsid w:val="00AA57A1"/>
    <w:rsid w:val="00AA7B42"/>
    <w:rsid w:val="00AB0368"/>
    <w:rsid w:val="00AB6506"/>
    <w:rsid w:val="00AB65A8"/>
    <w:rsid w:val="00AB7EA7"/>
    <w:rsid w:val="00AC034F"/>
    <w:rsid w:val="00AC59A0"/>
    <w:rsid w:val="00AD197A"/>
    <w:rsid w:val="00AD23F9"/>
    <w:rsid w:val="00AD6A43"/>
    <w:rsid w:val="00AD7C12"/>
    <w:rsid w:val="00AD7DE7"/>
    <w:rsid w:val="00AE7F59"/>
    <w:rsid w:val="00AF0D9F"/>
    <w:rsid w:val="00AF590F"/>
    <w:rsid w:val="00B0045A"/>
    <w:rsid w:val="00B026EA"/>
    <w:rsid w:val="00B064A4"/>
    <w:rsid w:val="00B101A6"/>
    <w:rsid w:val="00B106F2"/>
    <w:rsid w:val="00B108C0"/>
    <w:rsid w:val="00B138C7"/>
    <w:rsid w:val="00B13C8C"/>
    <w:rsid w:val="00B1529F"/>
    <w:rsid w:val="00B16B60"/>
    <w:rsid w:val="00B2167B"/>
    <w:rsid w:val="00B235CE"/>
    <w:rsid w:val="00B27FBE"/>
    <w:rsid w:val="00B306DB"/>
    <w:rsid w:val="00B30D3B"/>
    <w:rsid w:val="00B3534E"/>
    <w:rsid w:val="00B358B2"/>
    <w:rsid w:val="00B40A59"/>
    <w:rsid w:val="00B43100"/>
    <w:rsid w:val="00B432D4"/>
    <w:rsid w:val="00B437E2"/>
    <w:rsid w:val="00B515DB"/>
    <w:rsid w:val="00B52358"/>
    <w:rsid w:val="00B5776E"/>
    <w:rsid w:val="00B641AA"/>
    <w:rsid w:val="00B65527"/>
    <w:rsid w:val="00B663B2"/>
    <w:rsid w:val="00B67543"/>
    <w:rsid w:val="00B70285"/>
    <w:rsid w:val="00B73627"/>
    <w:rsid w:val="00B746BC"/>
    <w:rsid w:val="00B752E1"/>
    <w:rsid w:val="00B77AF8"/>
    <w:rsid w:val="00B823BC"/>
    <w:rsid w:val="00B87838"/>
    <w:rsid w:val="00B91B7E"/>
    <w:rsid w:val="00B95957"/>
    <w:rsid w:val="00B95EB0"/>
    <w:rsid w:val="00B969BE"/>
    <w:rsid w:val="00BA1F23"/>
    <w:rsid w:val="00BA7680"/>
    <w:rsid w:val="00BA7884"/>
    <w:rsid w:val="00BB02FB"/>
    <w:rsid w:val="00BB079A"/>
    <w:rsid w:val="00BB35F5"/>
    <w:rsid w:val="00BB3FB0"/>
    <w:rsid w:val="00BB4191"/>
    <w:rsid w:val="00BC07A9"/>
    <w:rsid w:val="00BC51F9"/>
    <w:rsid w:val="00BD22B1"/>
    <w:rsid w:val="00BD26B9"/>
    <w:rsid w:val="00BD338E"/>
    <w:rsid w:val="00BD76B1"/>
    <w:rsid w:val="00BE0593"/>
    <w:rsid w:val="00BE48D9"/>
    <w:rsid w:val="00BE5062"/>
    <w:rsid w:val="00BE7F89"/>
    <w:rsid w:val="00BF008A"/>
    <w:rsid w:val="00BF1BE2"/>
    <w:rsid w:val="00BF3061"/>
    <w:rsid w:val="00BF4C05"/>
    <w:rsid w:val="00BF6E5D"/>
    <w:rsid w:val="00C0626D"/>
    <w:rsid w:val="00C11883"/>
    <w:rsid w:val="00C15CF7"/>
    <w:rsid w:val="00C15D8F"/>
    <w:rsid w:val="00C25600"/>
    <w:rsid w:val="00C262F6"/>
    <w:rsid w:val="00C364C8"/>
    <w:rsid w:val="00C445FF"/>
    <w:rsid w:val="00C54AD5"/>
    <w:rsid w:val="00C559AD"/>
    <w:rsid w:val="00C55FB1"/>
    <w:rsid w:val="00C56CDB"/>
    <w:rsid w:val="00C60291"/>
    <w:rsid w:val="00C60B05"/>
    <w:rsid w:val="00C61368"/>
    <w:rsid w:val="00C62C87"/>
    <w:rsid w:val="00C701BA"/>
    <w:rsid w:val="00C731DC"/>
    <w:rsid w:val="00C75A1E"/>
    <w:rsid w:val="00C7781A"/>
    <w:rsid w:val="00C80D6F"/>
    <w:rsid w:val="00C8154F"/>
    <w:rsid w:val="00C87F0D"/>
    <w:rsid w:val="00C94F4B"/>
    <w:rsid w:val="00C9662C"/>
    <w:rsid w:val="00CA21C2"/>
    <w:rsid w:val="00CA4051"/>
    <w:rsid w:val="00CA7730"/>
    <w:rsid w:val="00CB10FC"/>
    <w:rsid w:val="00CB306D"/>
    <w:rsid w:val="00CB75C8"/>
    <w:rsid w:val="00CB7F70"/>
    <w:rsid w:val="00CC04C5"/>
    <w:rsid w:val="00CC106D"/>
    <w:rsid w:val="00CC50F3"/>
    <w:rsid w:val="00CC5AAB"/>
    <w:rsid w:val="00CD1423"/>
    <w:rsid w:val="00CD2C4C"/>
    <w:rsid w:val="00CD3104"/>
    <w:rsid w:val="00CD31D4"/>
    <w:rsid w:val="00CD3DBF"/>
    <w:rsid w:val="00CD7726"/>
    <w:rsid w:val="00CE6AE7"/>
    <w:rsid w:val="00CF09EF"/>
    <w:rsid w:val="00CF19A2"/>
    <w:rsid w:val="00D01833"/>
    <w:rsid w:val="00D04589"/>
    <w:rsid w:val="00D050C1"/>
    <w:rsid w:val="00D1294E"/>
    <w:rsid w:val="00D15713"/>
    <w:rsid w:val="00D16439"/>
    <w:rsid w:val="00D17AE3"/>
    <w:rsid w:val="00D210DD"/>
    <w:rsid w:val="00D21AB0"/>
    <w:rsid w:val="00D23F4E"/>
    <w:rsid w:val="00D268A0"/>
    <w:rsid w:val="00D268BA"/>
    <w:rsid w:val="00D271F2"/>
    <w:rsid w:val="00D30A94"/>
    <w:rsid w:val="00D35904"/>
    <w:rsid w:val="00D36F74"/>
    <w:rsid w:val="00D37B39"/>
    <w:rsid w:val="00D42DFF"/>
    <w:rsid w:val="00D432F4"/>
    <w:rsid w:val="00D470BC"/>
    <w:rsid w:val="00D470C3"/>
    <w:rsid w:val="00D47A68"/>
    <w:rsid w:val="00D5635D"/>
    <w:rsid w:val="00D57435"/>
    <w:rsid w:val="00D62FF6"/>
    <w:rsid w:val="00D63171"/>
    <w:rsid w:val="00D66F3D"/>
    <w:rsid w:val="00D70F1C"/>
    <w:rsid w:val="00D716B2"/>
    <w:rsid w:val="00D744CD"/>
    <w:rsid w:val="00D8124F"/>
    <w:rsid w:val="00D817CB"/>
    <w:rsid w:val="00D82BC1"/>
    <w:rsid w:val="00D82C2B"/>
    <w:rsid w:val="00D8507E"/>
    <w:rsid w:val="00D86E5D"/>
    <w:rsid w:val="00D92794"/>
    <w:rsid w:val="00D93604"/>
    <w:rsid w:val="00D95B94"/>
    <w:rsid w:val="00DA7790"/>
    <w:rsid w:val="00DB643F"/>
    <w:rsid w:val="00DB7623"/>
    <w:rsid w:val="00DB767F"/>
    <w:rsid w:val="00DC7CC9"/>
    <w:rsid w:val="00DD217F"/>
    <w:rsid w:val="00DD5FDF"/>
    <w:rsid w:val="00DD6210"/>
    <w:rsid w:val="00DD6A58"/>
    <w:rsid w:val="00DE0434"/>
    <w:rsid w:val="00DE2997"/>
    <w:rsid w:val="00DE5241"/>
    <w:rsid w:val="00DE5B52"/>
    <w:rsid w:val="00DF03AC"/>
    <w:rsid w:val="00DF250E"/>
    <w:rsid w:val="00DF2C67"/>
    <w:rsid w:val="00DF3706"/>
    <w:rsid w:val="00DF5B4B"/>
    <w:rsid w:val="00DF6272"/>
    <w:rsid w:val="00DF6CFF"/>
    <w:rsid w:val="00E003AD"/>
    <w:rsid w:val="00E0427F"/>
    <w:rsid w:val="00E06905"/>
    <w:rsid w:val="00E12397"/>
    <w:rsid w:val="00E142AF"/>
    <w:rsid w:val="00E159A5"/>
    <w:rsid w:val="00E20A39"/>
    <w:rsid w:val="00E22B74"/>
    <w:rsid w:val="00E242A5"/>
    <w:rsid w:val="00E26A40"/>
    <w:rsid w:val="00E27635"/>
    <w:rsid w:val="00E3045D"/>
    <w:rsid w:val="00E31242"/>
    <w:rsid w:val="00E3129C"/>
    <w:rsid w:val="00E3654C"/>
    <w:rsid w:val="00E43A58"/>
    <w:rsid w:val="00E44158"/>
    <w:rsid w:val="00E45107"/>
    <w:rsid w:val="00E5057E"/>
    <w:rsid w:val="00E550BE"/>
    <w:rsid w:val="00E56723"/>
    <w:rsid w:val="00E62952"/>
    <w:rsid w:val="00E63F67"/>
    <w:rsid w:val="00E64D57"/>
    <w:rsid w:val="00E6539C"/>
    <w:rsid w:val="00E67507"/>
    <w:rsid w:val="00E71812"/>
    <w:rsid w:val="00E71AE7"/>
    <w:rsid w:val="00E71DE8"/>
    <w:rsid w:val="00E71E34"/>
    <w:rsid w:val="00E82C22"/>
    <w:rsid w:val="00E8322B"/>
    <w:rsid w:val="00E85D9A"/>
    <w:rsid w:val="00E935AE"/>
    <w:rsid w:val="00E9387B"/>
    <w:rsid w:val="00E949EE"/>
    <w:rsid w:val="00E94B17"/>
    <w:rsid w:val="00E955C9"/>
    <w:rsid w:val="00E96462"/>
    <w:rsid w:val="00E96F9A"/>
    <w:rsid w:val="00E97DBA"/>
    <w:rsid w:val="00EA33B6"/>
    <w:rsid w:val="00EA556D"/>
    <w:rsid w:val="00EA58A5"/>
    <w:rsid w:val="00EA5F51"/>
    <w:rsid w:val="00EA6088"/>
    <w:rsid w:val="00EA64EC"/>
    <w:rsid w:val="00EB0248"/>
    <w:rsid w:val="00EB354A"/>
    <w:rsid w:val="00EB5B15"/>
    <w:rsid w:val="00EB7C9D"/>
    <w:rsid w:val="00EC029C"/>
    <w:rsid w:val="00EC1BA6"/>
    <w:rsid w:val="00ED23A9"/>
    <w:rsid w:val="00ED5454"/>
    <w:rsid w:val="00ED5FC2"/>
    <w:rsid w:val="00EE236E"/>
    <w:rsid w:val="00EE2869"/>
    <w:rsid w:val="00EE3091"/>
    <w:rsid w:val="00EE3986"/>
    <w:rsid w:val="00EE7B2E"/>
    <w:rsid w:val="00EF185A"/>
    <w:rsid w:val="00EF39FB"/>
    <w:rsid w:val="00F11368"/>
    <w:rsid w:val="00F166A2"/>
    <w:rsid w:val="00F179A0"/>
    <w:rsid w:val="00F22B64"/>
    <w:rsid w:val="00F33DE3"/>
    <w:rsid w:val="00F37560"/>
    <w:rsid w:val="00F4102A"/>
    <w:rsid w:val="00F449C5"/>
    <w:rsid w:val="00F47499"/>
    <w:rsid w:val="00F47EBE"/>
    <w:rsid w:val="00F5292C"/>
    <w:rsid w:val="00F54271"/>
    <w:rsid w:val="00F5724C"/>
    <w:rsid w:val="00F577BC"/>
    <w:rsid w:val="00F579E8"/>
    <w:rsid w:val="00F63ABB"/>
    <w:rsid w:val="00F650DB"/>
    <w:rsid w:val="00F70D99"/>
    <w:rsid w:val="00F70F83"/>
    <w:rsid w:val="00F731CC"/>
    <w:rsid w:val="00F82B2F"/>
    <w:rsid w:val="00F859EC"/>
    <w:rsid w:val="00F903BB"/>
    <w:rsid w:val="00F90B2B"/>
    <w:rsid w:val="00F92936"/>
    <w:rsid w:val="00F93115"/>
    <w:rsid w:val="00F959AD"/>
    <w:rsid w:val="00F976B3"/>
    <w:rsid w:val="00FA56B8"/>
    <w:rsid w:val="00FA7CAE"/>
    <w:rsid w:val="00FB207C"/>
    <w:rsid w:val="00FB22E1"/>
    <w:rsid w:val="00FC2B29"/>
    <w:rsid w:val="00FC36BE"/>
    <w:rsid w:val="00FC3D39"/>
    <w:rsid w:val="00FC741C"/>
    <w:rsid w:val="00FD3335"/>
    <w:rsid w:val="00FD71F2"/>
    <w:rsid w:val="00FE031C"/>
    <w:rsid w:val="00FE177A"/>
    <w:rsid w:val="00FE33A5"/>
    <w:rsid w:val="00FE487C"/>
    <w:rsid w:val="00FF139F"/>
    <w:rsid w:val="00FF15D4"/>
    <w:rsid w:val="00FF55AE"/>
    <w:rsid w:val="00FF6A3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1"/>
    </o:shapelayout>
  </w:shapeDefaults>
  <w:decimalSymbol w:val=","/>
  <w:listSeparator w:val=";"/>
  <w14:docId w14:val="0E67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table of figures" w:uiPriority="0"/>
    <w:lsdException w:name="envelope address" w:uiPriority="0"/>
    <w:lsdException w:name="envelope return"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nhideWhenUsed="0" w:qFormat="1"/>
    <w:lsdException w:name="Document Map" w:uiPriority="0"/>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link w:val="Titre1Car"/>
    <w:autoRedefine/>
    <w:qFormat/>
    <w:rsid w:val="00797D4C"/>
    <w:pPr>
      <w:keepNext/>
      <w:pageBreakBefore/>
      <w:numPr>
        <w:numId w:val="2"/>
      </w:numPr>
      <w:spacing w:before="600" w:after="240"/>
      <w:outlineLvl w:val="0"/>
    </w:pPr>
    <w:rPr>
      <w:rFonts w:cs="Arial"/>
      <w:b/>
      <w:bCs/>
      <w:caps/>
      <w:color w:val="D2232A"/>
      <w:kern w:val="32"/>
      <w:szCs w:val="32"/>
      <w:lang w:val="en-GB"/>
    </w:rPr>
  </w:style>
  <w:style w:type="paragraph" w:styleId="Titre2">
    <w:name w:val="heading 2"/>
    <w:aliases w:val="ECC Heading 2,h2,H2,h21,Heading Two,R2,l2,Sub-section"/>
    <w:basedOn w:val="Normal"/>
    <w:next w:val="ECCParagraph"/>
    <w:link w:val="Titre2Car"/>
    <w:autoRedefine/>
    <w:qFormat/>
    <w:rsid w:val="00337EF4"/>
    <w:pPr>
      <w:keepNext/>
      <w:numPr>
        <w:ilvl w:val="1"/>
        <w:numId w:val="2"/>
      </w:numPr>
      <w:spacing w:before="480" w:after="240"/>
      <w:outlineLvl w:val="1"/>
    </w:pPr>
    <w:rPr>
      <w:rFonts w:cs="Arial"/>
      <w:b/>
      <w:bCs/>
      <w:iCs/>
      <w:caps/>
      <w:szCs w:val="28"/>
      <w:lang w:val="en-GB"/>
    </w:rPr>
  </w:style>
  <w:style w:type="paragraph" w:styleId="Titre3">
    <w:name w:val="heading 3"/>
    <w:aliases w:val="ECC Heading 3,h3,3"/>
    <w:basedOn w:val="Normal"/>
    <w:next w:val="ECCParagraph"/>
    <w:link w:val="Titre3Car"/>
    <w:autoRedefine/>
    <w:qFormat/>
    <w:rsid w:val="00337EF4"/>
    <w:pPr>
      <w:keepNext/>
      <w:numPr>
        <w:ilvl w:val="2"/>
        <w:numId w:val="2"/>
      </w:numPr>
      <w:spacing w:before="360" w:after="120"/>
      <w:outlineLvl w:val="2"/>
    </w:pPr>
    <w:rPr>
      <w:rFonts w:cs="Arial"/>
      <w:b/>
      <w:bCs/>
      <w:szCs w:val="26"/>
      <w:lang w:val="da-DK"/>
    </w:rPr>
  </w:style>
  <w:style w:type="paragraph" w:styleId="Titre4">
    <w:name w:val="heading 4"/>
    <w:aliases w:val="ECC Heading 4"/>
    <w:basedOn w:val="Normal"/>
    <w:next w:val="ECCParagraph"/>
    <w:link w:val="Titre4Car"/>
    <w:autoRedefine/>
    <w:qFormat/>
    <w:rsid w:val="00767BB2"/>
    <w:pPr>
      <w:numPr>
        <w:ilvl w:val="3"/>
        <w:numId w:val="2"/>
      </w:numPr>
      <w:spacing w:before="360" w:after="120"/>
      <w:outlineLvl w:val="3"/>
    </w:pPr>
    <w:rPr>
      <w:rFonts w:cs="Arial"/>
      <w:bCs/>
      <w:i/>
      <w:color w:val="D2232A"/>
      <w:szCs w:val="26"/>
    </w:rPr>
  </w:style>
  <w:style w:type="paragraph" w:styleId="Titre5">
    <w:name w:val="heading 5"/>
    <w:basedOn w:val="Normal"/>
    <w:next w:val="Normal"/>
    <w:link w:val="Titre5Car"/>
    <w:qFormat/>
    <w:rsid w:val="009E47EB"/>
    <w:pPr>
      <w:numPr>
        <w:ilvl w:val="4"/>
        <w:numId w:val="2"/>
      </w:numPr>
      <w:spacing w:before="240" w:after="60"/>
      <w:outlineLvl w:val="4"/>
    </w:pPr>
    <w:rPr>
      <w:b/>
      <w:bCs/>
      <w:i/>
      <w:iCs/>
      <w:sz w:val="26"/>
      <w:szCs w:val="26"/>
    </w:rPr>
  </w:style>
  <w:style w:type="paragraph" w:styleId="Titre6">
    <w:name w:val="heading 6"/>
    <w:basedOn w:val="Normal"/>
    <w:next w:val="Normal"/>
    <w:link w:val="Titre6Car"/>
    <w:qFormat/>
    <w:rsid w:val="009E47EB"/>
    <w:pPr>
      <w:numPr>
        <w:ilvl w:val="5"/>
        <w:numId w:val="2"/>
      </w:numPr>
      <w:spacing w:before="240" w:after="60"/>
      <w:outlineLvl w:val="5"/>
    </w:pPr>
    <w:rPr>
      <w:b/>
      <w:bCs/>
      <w:sz w:val="22"/>
      <w:szCs w:val="22"/>
    </w:rPr>
  </w:style>
  <w:style w:type="paragraph" w:styleId="Titre7">
    <w:name w:val="heading 7"/>
    <w:basedOn w:val="Normal"/>
    <w:next w:val="Normal"/>
    <w:link w:val="Titre7Car"/>
    <w:qFormat/>
    <w:rsid w:val="009E47EB"/>
    <w:pPr>
      <w:numPr>
        <w:ilvl w:val="6"/>
        <w:numId w:val="2"/>
      </w:numPr>
      <w:spacing w:before="240" w:after="60"/>
      <w:outlineLvl w:val="6"/>
    </w:pPr>
    <w:rPr>
      <w:sz w:val="24"/>
    </w:rPr>
  </w:style>
  <w:style w:type="paragraph" w:styleId="Titre8">
    <w:name w:val="heading 8"/>
    <w:basedOn w:val="Normal"/>
    <w:next w:val="Normal"/>
    <w:link w:val="Titre8Car"/>
    <w:qFormat/>
    <w:rsid w:val="009E47EB"/>
    <w:pPr>
      <w:numPr>
        <w:ilvl w:val="7"/>
        <w:numId w:val="2"/>
      </w:numPr>
      <w:spacing w:before="240" w:after="60"/>
      <w:outlineLvl w:val="7"/>
    </w:pPr>
    <w:rPr>
      <w:i/>
      <w:iCs/>
      <w:sz w:val="24"/>
    </w:rPr>
  </w:style>
  <w:style w:type="paragraph" w:styleId="Titre9">
    <w:name w:val="heading 9"/>
    <w:basedOn w:val="Normal"/>
    <w:next w:val="Normal"/>
    <w:link w:val="Titre9Car"/>
    <w:qFormat/>
    <w:rsid w:val="009E47EB"/>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En-tte">
    <w:name w:val="header"/>
    <w:basedOn w:val="Normal"/>
    <w:link w:val="En-tteCar"/>
    <w:uiPriority w:val="99"/>
    <w:rsid w:val="00C95C7C"/>
    <w:pPr>
      <w:tabs>
        <w:tab w:val="center" w:pos="4320"/>
        <w:tab w:val="right" w:pos="8640"/>
      </w:tabs>
    </w:pPr>
    <w:rPr>
      <w:b/>
      <w:sz w:val="16"/>
    </w:rPr>
  </w:style>
  <w:style w:type="paragraph" w:styleId="Pieddepage">
    <w:name w:val="footer"/>
    <w:basedOn w:val="Normal"/>
    <w:link w:val="PieddepageCar"/>
    <w:uiPriority w:val="99"/>
    <w:rsid w:val="0077244E"/>
    <w:pPr>
      <w:tabs>
        <w:tab w:val="center" w:pos="4320"/>
        <w:tab w:val="right" w:pos="8640"/>
      </w:tabs>
    </w:pPr>
  </w:style>
  <w:style w:type="paragraph" w:customStyle="1" w:styleId="ECCAnnexheading1">
    <w:name w:val="ECC Annex heading1"/>
    <w:basedOn w:val="Titre1"/>
    <w:next w:val="ECCParagraph"/>
    <w:rsid w:val="008A618A"/>
    <w:pPr>
      <w:numPr>
        <w:numId w:val="5"/>
      </w:numPr>
      <w:ind w:left="0"/>
    </w:pPr>
  </w:style>
  <w:style w:type="paragraph" w:styleId="TM1">
    <w:name w:val="toc 1"/>
    <w:basedOn w:val="Normal"/>
    <w:next w:val="Normal"/>
    <w:autoRedefine/>
    <w:uiPriority w:val="39"/>
    <w:rsid w:val="00296F89"/>
    <w:pPr>
      <w:tabs>
        <w:tab w:val="left" w:pos="360"/>
        <w:tab w:val="right" w:leader="dot" w:pos="9629"/>
      </w:tabs>
      <w:spacing w:before="240"/>
      <w:ind w:left="284" w:hanging="284"/>
    </w:pPr>
    <w:rPr>
      <w:b/>
      <w:caps/>
    </w:rPr>
  </w:style>
  <w:style w:type="character" w:styleId="Lienhypertexte">
    <w:name w:val="Hyperlink"/>
    <w:basedOn w:val="Policepardfaut"/>
    <w:uiPriority w:val="99"/>
    <w:rsid w:val="00A82384"/>
    <w:rPr>
      <w:color w:val="0000FF"/>
      <w:u w:val="single"/>
    </w:rPr>
  </w:style>
  <w:style w:type="paragraph" w:styleId="TM2">
    <w:name w:val="toc 2"/>
    <w:basedOn w:val="Normal"/>
    <w:next w:val="Normal"/>
    <w:autoRedefine/>
    <w:uiPriority w:val="39"/>
    <w:rsid w:val="00296F89"/>
    <w:pPr>
      <w:tabs>
        <w:tab w:val="left" w:pos="900"/>
        <w:tab w:val="right" w:leader="dot" w:pos="9629"/>
      </w:tabs>
      <w:ind w:left="851" w:hanging="491"/>
    </w:pPr>
  </w:style>
  <w:style w:type="paragraph" w:styleId="TM3">
    <w:name w:val="toc 3"/>
    <w:basedOn w:val="Normal"/>
    <w:next w:val="Normal"/>
    <w:autoRedefine/>
    <w:uiPriority w:val="39"/>
    <w:rsid w:val="00CF7259"/>
    <w:pPr>
      <w:tabs>
        <w:tab w:val="left" w:pos="1440"/>
        <w:tab w:val="right" w:leader="dot" w:pos="9629"/>
      </w:tabs>
      <w:ind w:left="900"/>
    </w:pPr>
  </w:style>
  <w:style w:type="paragraph" w:styleId="TM4">
    <w:name w:val="toc 4"/>
    <w:basedOn w:val="Normal"/>
    <w:next w:val="Normal"/>
    <w:autoRedefine/>
    <w:uiPriority w:val="39"/>
    <w:rsid w:val="007D1E37"/>
    <w:pPr>
      <w:tabs>
        <w:tab w:val="left" w:pos="2340"/>
        <w:tab w:val="right" w:leader="dot" w:pos="9629"/>
      </w:tabs>
      <w:ind w:left="1440"/>
    </w:pPr>
    <w:rPr>
      <w:i/>
    </w:rPr>
  </w:style>
  <w:style w:type="table" w:styleId="Grilledutableau">
    <w:name w:val="Table Grid"/>
    <w:basedOn w:val="Tableau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3"/>
      </w:numPr>
      <w:spacing w:before="360" w:after="240"/>
    </w:pPr>
  </w:style>
  <w:style w:type="paragraph" w:customStyle="1" w:styleId="ECCFootnote">
    <w:name w:val="ECC Footnote"/>
    <w:basedOn w:val="Normal"/>
    <w:autoRedefine/>
    <w:uiPriority w:val="99"/>
    <w:rsid w:val="008935B9"/>
    <w:pPr>
      <w:ind w:left="454" w:hanging="454"/>
    </w:pPr>
    <w:rPr>
      <w:sz w:val="16"/>
    </w:rPr>
  </w:style>
  <w:style w:type="paragraph" w:styleId="Notedebasdepage">
    <w:name w:val="footnote text"/>
    <w:aliases w:val="ALTS FOOTNOTE,Footnote Text Char3,Footnote Text Char2 Char,Footnote Text Char Char Char1 Char,Footnote Text Char1 Char1 Char,Footnote Text Char Char Char2"/>
    <w:basedOn w:val="Normal"/>
    <w:link w:val="NotedebasdepageCar"/>
    <w:uiPriority w:val="99"/>
    <w:semiHidden/>
    <w:rsid w:val="008935B9"/>
    <w:rPr>
      <w:szCs w:val="20"/>
    </w:rPr>
  </w:style>
  <w:style w:type="character" w:styleId="Appelnotedebasdep">
    <w:name w:val="footnote reference"/>
    <w:aliases w:val="Appel note de bas de p,Footnote symbol"/>
    <w:basedOn w:val="Policepardfaut"/>
    <w:uiPriority w:val="99"/>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uiPriority w:val="99"/>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Lgende">
    <w:name w:val="caption"/>
    <w:basedOn w:val="Normal"/>
    <w:next w:val="Normal"/>
    <w:link w:val="LgendeCar"/>
    <w:unhideWhenUsed/>
    <w:qFormat/>
    <w:rsid w:val="00C4710C"/>
    <w:pPr>
      <w:spacing w:before="240" w:after="240"/>
      <w:jc w:val="center"/>
    </w:pPr>
    <w:rPr>
      <w:b/>
      <w:bCs/>
      <w:color w:val="D2232A"/>
      <w:szCs w:val="20"/>
    </w:rPr>
  </w:style>
  <w:style w:type="numbering" w:customStyle="1" w:styleId="ECCBullets">
    <w:name w:val="ECC Bullets"/>
    <w:basedOn w:val="Aucuneliste"/>
    <w:rsid w:val="00B113AE"/>
    <w:pPr>
      <w:numPr>
        <w:numId w:val="8"/>
      </w:numPr>
    </w:pPr>
  </w:style>
  <w:style w:type="paragraph" w:customStyle="1" w:styleId="ECCNumbered-LetteredList">
    <w:name w:val="ECC Numbered-Lettered List"/>
    <w:basedOn w:val="Normal"/>
    <w:qFormat/>
    <w:rsid w:val="00DF2C67"/>
    <w:pPr>
      <w:numPr>
        <w:numId w:val="10"/>
      </w:numPr>
    </w:pPr>
  </w:style>
  <w:style w:type="paragraph" w:customStyle="1" w:styleId="ECCNumberedBullets">
    <w:name w:val="ECC Numbered Bullets"/>
    <w:basedOn w:val="Normal"/>
    <w:rsid w:val="00DF2C67"/>
    <w:pPr>
      <w:numPr>
        <w:numId w:val="9"/>
      </w:numPr>
    </w:pPr>
  </w:style>
  <w:style w:type="paragraph" w:styleId="Textedebulles">
    <w:name w:val="Balloon Text"/>
    <w:basedOn w:val="Normal"/>
    <w:link w:val="TextedebullesCar"/>
    <w:uiPriority w:val="99"/>
    <w:semiHidden/>
    <w:unhideWhenUs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9"/>
      </w:numPr>
    </w:pPr>
  </w:style>
  <w:style w:type="numbering" w:customStyle="1" w:styleId="ECCNumbers-Letters">
    <w:name w:val="ECC Numbers-Letters"/>
    <w:uiPriority w:val="99"/>
    <w:rsid w:val="00DF2C67"/>
    <w:pPr>
      <w:numPr>
        <w:numId w:val="10"/>
      </w:numPr>
    </w:pPr>
  </w:style>
  <w:style w:type="character" w:customStyle="1" w:styleId="st">
    <w:name w:val="st"/>
    <w:basedOn w:val="Policepardfaut"/>
    <w:uiPriority w:val="99"/>
    <w:rsid w:val="00822310"/>
    <w:rPr>
      <w:rFonts w:cs="Times New Roman"/>
    </w:rPr>
  </w:style>
  <w:style w:type="character" w:styleId="Marquedecommentaire">
    <w:name w:val="annotation reference"/>
    <w:basedOn w:val="Policepardfaut"/>
    <w:uiPriority w:val="99"/>
    <w:rsid w:val="00312EAD"/>
    <w:rPr>
      <w:rFonts w:cs="Times New Roman"/>
      <w:sz w:val="16"/>
    </w:rPr>
  </w:style>
  <w:style w:type="paragraph" w:styleId="Commentaire">
    <w:name w:val="annotation text"/>
    <w:basedOn w:val="Normal"/>
    <w:link w:val="CommentaireCar"/>
    <w:uiPriority w:val="99"/>
    <w:rsid w:val="00312EAD"/>
    <w:rPr>
      <w:szCs w:val="20"/>
    </w:rPr>
  </w:style>
  <w:style w:type="character" w:customStyle="1" w:styleId="CommentaireCar">
    <w:name w:val="Commentaire Car"/>
    <w:basedOn w:val="Policepardfaut"/>
    <w:link w:val="Commentaire"/>
    <w:uiPriority w:val="99"/>
    <w:rsid w:val="00312EAD"/>
    <w:rPr>
      <w:rFonts w:ascii="Arial" w:hAnsi="Arial"/>
      <w:lang w:val="en-US"/>
    </w:rPr>
  </w:style>
  <w:style w:type="character" w:customStyle="1" w:styleId="NotedebasdepageCar">
    <w:name w:val="Note de bas de page Car"/>
    <w:aliases w:val="ALTS FOOTNOTE Car,Footnote Text Char3 Car,Footnote Text Char2 Char Car,Footnote Text Char Char Char1 Char Car,Footnote Text Char1 Char1 Char Car,Footnote Text Char Char Char2 Car"/>
    <w:basedOn w:val="Policepardfaut"/>
    <w:link w:val="Notedebasdepage"/>
    <w:uiPriority w:val="99"/>
    <w:rsid w:val="00312EAD"/>
    <w:rPr>
      <w:rFonts w:ascii="Arial" w:hAnsi="Arial"/>
      <w:lang w:val="en-US"/>
    </w:rPr>
  </w:style>
  <w:style w:type="paragraph" w:styleId="NormalWeb">
    <w:name w:val="Normal (Web)"/>
    <w:basedOn w:val="Normal"/>
    <w:uiPriority w:val="99"/>
    <w:semiHidden/>
    <w:unhideWhenUsed/>
    <w:rsid w:val="00E26A40"/>
    <w:rPr>
      <w:rFonts w:ascii="Times New Roman" w:hAnsi="Times New Roman"/>
      <w:sz w:val="24"/>
    </w:rPr>
  </w:style>
  <w:style w:type="paragraph" w:customStyle="1" w:styleId="ListBullet1">
    <w:name w:val="List Bullet 1"/>
    <w:basedOn w:val="Normal"/>
    <w:uiPriority w:val="99"/>
    <w:rsid w:val="001E2793"/>
    <w:pPr>
      <w:numPr>
        <w:numId w:val="11"/>
      </w:numPr>
      <w:suppressAutoHyphens/>
      <w:spacing w:after="240"/>
      <w:jc w:val="both"/>
    </w:pPr>
    <w:rPr>
      <w:rFonts w:ascii="Times New Roman" w:hAnsi="Times New Roman"/>
      <w:sz w:val="24"/>
      <w:szCs w:val="20"/>
      <w:lang w:val="en-GB" w:eastAsia="ar-SA"/>
    </w:rPr>
  </w:style>
  <w:style w:type="table" w:customStyle="1" w:styleId="Question-group-table">
    <w:name w:val="Question-group-table"/>
    <w:rsid w:val="001E2793"/>
    <w:rPr>
      <w:lang w:eastAsia="da-DK"/>
    </w:rPr>
    <w:tblPr>
      <w:tblCellMar>
        <w:top w:w="0" w:type="dxa"/>
        <w:left w:w="0" w:type="dxa"/>
        <w:bottom w:w="0" w:type="dxa"/>
        <w:right w:w="0" w:type="dxa"/>
      </w:tblCellMar>
    </w:tblPr>
  </w:style>
  <w:style w:type="paragraph" w:styleId="Paragraphedeliste">
    <w:name w:val="List Paragraph"/>
    <w:basedOn w:val="Normal"/>
    <w:uiPriority w:val="99"/>
    <w:qFormat/>
    <w:rsid w:val="00320C08"/>
    <w:pPr>
      <w:ind w:left="720"/>
      <w:contextualSpacing/>
    </w:pPr>
  </w:style>
  <w:style w:type="character" w:customStyle="1" w:styleId="Titre1Car">
    <w:name w:val="Titre 1 Car"/>
    <w:aliases w:val="ECC Heading 1 Car"/>
    <w:basedOn w:val="Policepardfaut"/>
    <w:link w:val="Titre1"/>
    <w:rsid w:val="005F48B7"/>
    <w:rPr>
      <w:rFonts w:ascii="Arial" w:hAnsi="Arial" w:cs="Arial"/>
      <w:b/>
      <w:bCs/>
      <w:caps/>
      <w:color w:val="D2232A"/>
      <w:kern w:val="32"/>
      <w:szCs w:val="32"/>
      <w:lang w:val="en-GB"/>
    </w:rPr>
  </w:style>
  <w:style w:type="table" w:customStyle="1" w:styleId="TableGrid2">
    <w:name w:val="Table Grid2"/>
    <w:basedOn w:val="TableauNormal"/>
    <w:next w:val="Grilledutableau"/>
    <w:uiPriority w:val="59"/>
    <w:rsid w:val="005F48B7"/>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locked/>
    <w:rsid w:val="00A20857"/>
    <w:rPr>
      <w:rFonts w:ascii="Arial" w:hAnsi="Arial"/>
      <w:b/>
      <w:sz w:val="16"/>
      <w:szCs w:val="24"/>
      <w:lang w:val="en-US"/>
    </w:rPr>
  </w:style>
  <w:style w:type="character" w:customStyle="1" w:styleId="PieddepageCar">
    <w:name w:val="Pied de page Car"/>
    <w:basedOn w:val="Policepardfaut"/>
    <w:link w:val="Pieddepage"/>
    <w:uiPriority w:val="99"/>
    <w:locked/>
    <w:rsid w:val="00A20857"/>
    <w:rPr>
      <w:rFonts w:ascii="Arial" w:hAnsi="Arial"/>
      <w:szCs w:val="24"/>
      <w:lang w:val="en-US"/>
    </w:rPr>
  </w:style>
  <w:style w:type="paragraph" w:customStyle="1" w:styleId="ECCAnnex-heading1">
    <w:name w:val="ECC Annex - heading1"/>
    <w:basedOn w:val="Titre1"/>
    <w:next w:val="ECCParagraph"/>
    <w:uiPriority w:val="99"/>
    <w:rsid w:val="00A20857"/>
    <w:pPr>
      <w:tabs>
        <w:tab w:val="clear" w:pos="432"/>
      </w:tabs>
      <w:ind w:left="0" w:firstLine="0"/>
    </w:pPr>
    <w:rPr>
      <w:b w:val="0"/>
      <w:bCs w:val="0"/>
    </w:rPr>
  </w:style>
  <w:style w:type="character" w:customStyle="1" w:styleId="FootnoteCharacters">
    <w:name w:val="Footnote Characters"/>
    <w:rsid w:val="00A20857"/>
    <w:rPr>
      <w:vertAlign w:val="superscript"/>
    </w:rPr>
  </w:style>
  <w:style w:type="paragraph" w:customStyle="1" w:styleId="ListDash1">
    <w:name w:val="List Dash 1"/>
    <w:basedOn w:val="Normal"/>
    <w:uiPriority w:val="99"/>
    <w:rsid w:val="00E0427F"/>
    <w:pPr>
      <w:numPr>
        <w:numId w:val="12"/>
      </w:numPr>
      <w:suppressAutoHyphens/>
      <w:spacing w:after="240"/>
      <w:jc w:val="both"/>
    </w:pPr>
    <w:rPr>
      <w:rFonts w:ascii="Times New Roman" w:hAnsi="Times New Roman"/>
      <w:sz w:val="24"/>
      <w:szCs w:val="20"/>
      <w:lang w:val="en-GB" w:eastAsia="ar-SA"/>
    </w:rPr>
  </w:style>
  <w:style w:type="character" w:customStyle="1" w:styleId="observation">
    <w:name w:val="observation"/>
    <w:basedOn w:val="Policepardfaut"/>
    <w:uiPriority w:val="99"/>
    <w:rsid w:val="00E0427F"/>
    <w:rPr>
      <w:rFonts w:cs="Times New Roman"/>
    </w:rPr>
  </w:style>
  <w:style w:type="paragraph" w:customStyle="1" w:styleId="Sectionabullets">
    <w:name w:val="Section a bullets"/>
    <w:qFormat/>
    <w:rsid w:val="003864E1"/>
    <w:pPr>
      <w:numPr>
        <w:ilvl w:val="5"/>
        <w:numId w:val="13"/>
      </w:numPr>
      <w:spacing w:after="240"/>
    </w:pPr>
    <w:rPr>
      <w:rFonts w:ascii="Arial" w:hAnsi="Arial"/>
      <w:color w:val="000000"/>
      <w:sz w:val="22"/>
      <w:szCs w:val="48"/>
      <w:lang w:val="en-GB" w:eastAsia="en-GB"/>
    </w:rPr>
  </w:style>
  <w:style w:type="paragraph" w:customStyle="1" w:styleId="SectionBodyText">
    <w:name w:val="Section Body Text"/>
    <w:qFormat/>
    <w:rsid w:val="003864E1"/>
    <w:pPr>
      <w:numPr>
        <w:ilvl w:val="7"/>
        <w:numId w:val="13"/>
      </w:numPr>
      <w:spacing w:after="240"/>
    </w:pPr>
    <w:rPr>
      <w:rFonts w:ascii="Arial" w:hAnsi="Arial"/>
      <w:color w:val="000000"/>
      <w:sz w:val="22"/>
      <w:szCs w:val="22"/>
      <w:lang w:val="en-GB" w:eastAsia="en-GB"/>
    </w:rPr>
  </w:style>
  <w:style w:type="paragraph" w:customStyle="1" w:styleId="Sectionibullets">
    <w:name w:val="Section i bullets"/>
    <w:qFormat/>
    <w:rsid w:val="003864E1"/>
    <w:pPr>
      <w:numPr>
        <w:ilvl w:val="6"/>
        <w:numId w:val="13"/>
      </w:numPr>
      <w:spacing w:after="240"/>
    </w:pPr>
    <w:rPr>
      <w:rFonts w:ascii="Arial" w:hAnsi="Arial"/>
      <w:color w:val="000000"/>
      <w:sz w:val="22"/>
      <w:szCs w:val="48"/>
      <w:lang w:val="en-GB" w:eastAsia="en-GB"/>
    </w:rPr>
  </w:style>
  <w:style w:type="paragraph" w:customStyle="1" w:styleId="Sectionlevel1">
    <w:name w:val="Section level 1"/>
    <w:next w:val="SectionLevel2"/>
    <w:qFormat/>
    <w:rsid w:val="003864E1"/>
    <w:pPr>
      <w:numPr>
        <w:ilvl w:val="1"/>
        <w:numId w:val="13"/>
      </w:numPr>
      <w:spacing w:before="240" w:after="240"/>
    </w:pPr>
    <w:rPr>
      <w:rFonts w:ascii="Arial" w:hAnsi="Arial"/>
      <w:color w:val="CC0033"/>
      <w:sz w:val="48"/>
      <w:szCs w:val="48"/>
      <w:lang w:val="en-GB" w:eastAsia="en-GB"/>
    </w:rPr>
  </w:style>
  <w:style w:type="paragraph" w:customStyle="1" w:styleId="SectionLevel2">
    <w:name w:val="Section Level 2"/>
    <w:next w:val="SectionLevel3"/>
    <w:qFormat/>
    <w:rsid w:val="003864E1"/>
    <w:pPr>
      <w:keepNext/>
      <w:keepLines/>
      <w:numPr>
        <w:ilvl w:val="2"/>
        <w:numId w:val="13"/>
      </w:numPr>
      <w:spacing w:after="240"/>
    </w:pPr>
    <w:rPr>
      <w:rFonts w:ascii="Arial" w:hAnsi="Arial"/>
      <w:b/>
      <w:color w:val="CC0033"/>
      <w:sz w:val="28"/>
      <w:szCs w:val="48"/>
      <w:lang w:val="en-GB" w:eastAsia="en-GB"/>
    </w:rPr>
  </w:style>
  <w:style w:type="paragraph" w:customStyle="1" w:styleId="SectionLevel3">
    <w:name w:val="Section Level 3"/>
    <w:link w:val="SectionLevel3Char"/>
    <w:qFormat/>
    <w:rsid w:val="003864E1"/>
    <w:pPr>
      <w:numPr>
        <w:ilvl w:val="3"/>
        <w:numId w:val="13"/>
      </w:numPr>
      <w:tabs>
        <w:tab w:val="clear" w:pos="142"/>
      </w:tabs>
      <w:spacing w:after="240"/>
      <w:ind w:left="720"/>
    </w:pPr>
    <w:rPr>
      <w:rFonts w:ascii="Arial" w:hAnsi="Arial"/>
      <w:color w:val="000000"/>
      <w:sz w:val="22"/>
      <w:szCs w:val="48"/>
      <w:lang w:val="en-GB" w:eastAsia="en-GB"/>
    </w:rPr>
  </w:style>
  <w:style w:type="paragraph" w:customStyle="1" w:styleId="SectionLevel4">
    <w:name w:val="Section Level 4"/>
    <w:qFormat/>
    <w:rsid w:val="003864E1"/>
    <w:pPr>
      <w:numPr>
        <w:ilvl w:val="4"/>
        <w:numId w:val="13"/>
      </w:numPr>
      <w:spacing w:after="240"/>
    </w:pPr>
    <w:rPr>
      <w:rFonts w:ascii="Arial" w:hAnsi="Arial"/>
      <w:color w:val="000000"/>
      <w:sz w:val="22"/>
      <w:szCs w:val="48"/>
      <w:lang w:val="en-GB" w:eastAsia="en-GB"/>
    </w:rPr>
  </w:style>
  <w:style w:type="paragraph" w:customStyle="1" w:styleId="SectionNumber">
    <w:name w:val="Section Number"/>
    <w:next w:val="Sectionlevel1"/>
    <w:qFormat/>
    <w:rsid w:val="003864E1"/>
    <w:pPr>
      <w:pageBreakBefore/>
      <w:numPr>
        <w:numId w:val="13"/>
      </w:numPr>
      <w:spacing w:after="240"/>
    </w:pPr>
    <w:rPr>
      <w:rFonts w:ascii="Arial" w:hAnsi="Arial"/>
      <w:b/>
      <w:color w:val="CC0033"/>
      <w:sz w:val="24"/>
      <w:szCs w:val="48"/>
      <w:lang w:val="en-GB" w:eastAsia="en-GB"/>
    </w:rPr>
  </w:style>
  <w:style w:type="character" w:customStyle="1" w:styleId="SectionLevel3Char">
    <w:name w:val="Section Level 3 Char"/>
    <w:basedOn w:val="Policepardfaut"/>
    <w:link w:val="SectionLevel3"/>
    <w:locked/>
    <w:rsid w:val="003864E1"/>
    <w:rPr>
      <w:rFonts w:ascii="Arial" w:hAnsi="Arial"/>
      <w:color w:val="000000"/>
      <w:sz w:val="22"/>
      <w:szCs w:val="48"/>
      <w:lang w:val="en-GB" w:eastAsia="en-GB"/>
    </w:rPr>
  </w:style>
  <w:style w:type="character" w:customStyle="1" w:styleId="LgendeCar">
    <w:name w:val="Légende Car"/>
    <w:link w:val="Lgende"/>
    <w:locked/>
    <w:rsid w:val="003864E1"/>
    <w:rPr>
      <w:rFonts w:ascii="Arial" w:hAnsi="Arial"/>
      <w:b/>
      <w:bCs/>
      <w:color w:val="D2232A"/>
      <w:lang w:val="en-US"/>
    </w:rPr>
  </w:style>
  <w:style w:type="paragraph" w:styleId="Objetducommentaire">
    <w:name w:val="annotation subject"/>
    <w:basedOn w:val="Commentaire"/>
    <w:next w:val="Commentaire"/>
    <w:link w:val="ObjetducommentaireCar"/>
    <w:uiPriority w:val="99"/>
    <w:semiHidden/>
    <w:unhideWhenUsed/>
    <w:rsid w:val="00F449C5"/>
    <w:rPr>
      <w:b/>
      <w:bCs/>
    </w:rPr>
  </w:style>
  <w:style w:type="character" w:customStyle="1" w:styleId="ObjetducommentaireCar">
    <w:name w:val="Objet du commentaire Car"/>
    <w:basedOn w:val="CommentaireCar"/>
    <w:link w:val="Objetducommentaire"/>
    <w:uiPriority w:val="99"/>
    <w:semiHidden/>
    <w:rsid w:val="00F449C5"/>
    <w:rPr>
      <w:rFonts w:ascii="Arial" w:hAnsi="Arial"/>
      <w:b/>
      <w:bCs/>
      <w:lang w:val="en-US"/>
    </w:rPr>
  </w:style>
  <w:style w:type="paragraph" w:styleId="Rvision">
    <w:name w:val="Revision"/>
    <w:hidden/>
    <w:uiPriority w:val="99"/>
    <w:semiHidden/>
    <w:rsid w:val="00F449C5"/>
    <w:rPr>
      <w:rFonts w:ascii="Arial" w:hAnsi="Arial"/>
      <w:szCs w:val="24"/>
      <w:lang w:val="en-US"/>
    </w:rPr>
  </w:style>
  <w:style w:type="character" w:styleId="Accentuation">
    <w:name w:val="Emphasis"/>
    <w:basedOn w:val="Policepardfaut"/>
    <w:uiPriority w:val="99"/>
    <w:qFormat/>
    <w:rsid w:val="00B52358"/>
    <w:rPr>
      <w:rFonts w:cs="Times New Roman"/>
      <w:i/>
      <w:iCs/>
    </w:rPr>
  </w:style>
  <w:style w:type="character" w:customStyle="1" w:styleId="st1">
    <w:name w:val="st1"/>
    <w:basedOn w:val="Policepardfaut"/>
    <w:rsid w:val="00E62952"/>
  </w:style>
  <w:style w:type="paragraph" w:styleId="Listenumros2">
    <w:name w:val="List Number 2"/>
    <w:basedOn w:val="Normal"/>
    <w:rsid w:val="000B62F1"/>
    <w:pPr>
      <w:numPr>
        <w:numId w:val="14"/>
      </w:numPr>
      <w:spacing w:after="240"/>
      <w:jc w:val="both"/>
    </w:pPr>
    <w:rPr>
      <w:rFonts w:ascii="Times New Roman" w:hAnsi="Times New Roman"/>
      <w:sz w:val="24"/>
      <w:szCs w:val="20"/>
      <w:lang w:val="en-GB"/>
    </w:rPr>
  </w:style>
  <w:style w:type="paragraph" w:customStyle="1" w:styleId="ListNumber2Level2">
    <w:name w:val="List Number 2 (Level 2)"/>
    <w:basedOn w:val="Normal"/>
    <w:rsid w:val="000B62F1"/>
    <w:pPr>
      <w:numPr>
        <w:ilvl w:val="1"/>
        <w:numId w:val="14"/>
      </w:numPr>
      <w:spacing w:after="240"/>
      <w:jc w:val="both"/>
    </w:pPr>
    <w:rPr>
      <w:rFonts w:ascii="Times New Roman" w:hAnsi="Times New Roman"/>
      <w:sz w:val="24"/>
      <w:szCs w:val="20"/>
      <w:lang w:val="en-GB"/>
    </w:rPr>
  </w:style>
  <w:style w:type="paragraph" w:customStyle="1" w:styleId="ListNumber2Level3">
    <w:name w:val="List Number 2 (Level 3)"/>
    <w:basedOn w:val="Normal"/>
    <w:rsid w:val="000B62F1"/>
    <w:pPr>
      <w:numPr>
        <w:ilvl w:val="2"/>
        <w:numId w:val="14"/>
      </w:numPr>
      <w:spacing w:after="240"/>
      <w:jc w:val="both"/>
    </w:pPr>
    <w:rPr>
      <w:rFonts w:ascii="Times New Roman" w:hAnsi="Times New Roman"/>
      <w:sz w:val="24"/>
      <w:szCs w:val="20"/>
      <w:lang w:val="en-GB"/>
    </w:rPr>
  </w:style>
  <w:style w:type="paragraph" w:customStyle="1" w:styleId="ListNumber2Level4">
    <w:name w:val="List Number 2 (Level 4)"/>
    <w:basedOn w:val="Normal"/>
    <w:rsid w:val="000B62F1"/>
    <w:pPr>
      <w:numPr>
        <w:ilvl w:val="3"/>
        <w:numId w:val="14"/>
      </w:numPr>
      <w:spacing w:after="240"/>
      <w:ind w:left="3901" w:hanging="703"/>
      <w:jc w:val="both"/>
    </w:pPr>
    <w:rPr>
      <w:rFonts w:ascii="Times New Roman" w:hAnsi="Times New Roman"/>
      <w:sz w:val="24"/>
      <w:szCs w:val="20"/>
      <w:lang w:val="en-GB"/>
    </w:rPr>
  </w:style>
  <w:style w:type="numbering" w:customStyle="1" w:styleId="NoList1">
    <w:name w:val="No List1"/>
    <w:next w:val="Aucuneliste"/>
    <w:uiPriority w:val="99"/>
    <w:semiHidden/>
    <w:unhideWhenUsed/>
    <w:rsid w:val="00263D4B"/>
  </w:style>
  <w:style w:type="paragraph" w:customStyle="1" w:styleId="Text1">
    <w:name w:val="Text 1"/>
    <w:basedOn w:val="Normal"/>
    <w:rsid w:val="00263D4B"/>
    <w:pPr>
      <w:spacing w:after="240"/>
      <w:ind w:left="482"/>
      <w:jc w:val="both"/>
    </w:pPr>
    <w:rPr>
      <w:rFonts w:ascii="Times New Roman" w:hAnsi="Times New Roman"/>
      <w:sz w:val="24"/>
      <w:szCs w:val="20"/>
      <w:lang w:val="en-GB"/>
    </w:rPr>
  </w:style>
  <w:style w:type="paragraph" w:customStyle="1" w:styleId="Text2">
    <w:name w:val="Text 2"/>
    <w:basedOn w:val="Normal"/>
    <w:rsid w:val="00263D4B"/>
    <w:pPr>
      <w:tabs>
        <w:tab w:val="left" w:pos="2302"/>
      </w:tabs>
      <w:spacing w:after="240"/>
      <w:ind w:left="1202"/>
      <w:jc w:val="both"/>
    </w:pPr>
    <w:rPr>
      <w:rFonts w:ascii="Times New Roman" w:hAnsi="Times New Roman"/>
      <w:sz w:val="24"/>
      <w:szCs w:val="20"/>
      <w:lang w:val="en-GB"/>
    </w:rPr>
  </w:style>
  <w:style w:type="paragraph" w:customStyle="1" w:styleId="Text3">
    <w:name w:val="Text 3"/>
    <w:basedOn w:val="Normal"/>
    <w:rsid w:val="00263D4B"/>
    <w:pPr>
      <w:tabs>
        <w:tab w:val="left" w:pos="2302"/>
      </w:tabs>
      <w:spacing w:after="240"/>
      <w:ind w:left="1202"/>
      <w:jc w:val="both"/>
    </w:pPr>
    <w:rPr>
      <w:rFonts w:ascii="Times New Roman" w:hAnsi="Times New Roman"/>
      <w:sz w:val="24"/>
      <w:szCs w:val="20"/>
      <w:lang w:val="en-GB"/>
    </w:rPr>
  </w:style>
  <w:style w:type="paragraph" w:customStyle="1" w:styleId="Text4">
    <w:name w:val="Text 4"/>
    <w:basedOn w:val="Normal"/>
    <w:rsid w:val="00263D4B"/>
    <w:pPr>
      <w:tabs>
        <w:tab w:val="left" w:pos="2302"/>
      </w:tabs>
      <w:spacing w:after="240"/>
      <w:ind w:left="1202"/>
      <w:jc w:val="both"/>
    </w:pPr>
    <w:rPr>
      <w:rFonts w:ascii="Times New Roman" w:hAnsi="Times New Roman"/>
      <w:sz w:val="24"/>
      <w:szCs w:val="20"/>
      <w:lang w:val="en-GB"/>
    </w:rPr>
  </w:style>
  <w:style w:type="paragraph" w:customStyle="1" w:styleId="Address">
    <w:name w:val="Address"/>
    <w:basedOn w:val="Normal"/>
    <w:rsid w:val="00263D4B"/>
    <w:rPr>
      <w:rFonts w:ascii="Times New Roman" w:hAnsi="Times New Roman"/>
      <w:sz w:val="24"/>
      <w:szCs w:val="20"/>
      <w:lang w:val="en-GB"/>
    </w:rPr>
  </w:style>
  <w:style w:type="paragraph" w:customStyle="1" w:styleId="AddressTL">
    <w:name w:val="AddressTL"/>
    <w:basedOn w:val="Normal"/>
    <w:next w:val="Normal"/>
    <w:rsid w:val="00263D4B"/>
    <w:pPr>
      <w:spacing w:after="720"/>
    </w:pPr>
    <w:rPr>
      <w:rFonts w:ascii="Times New Roman" w:hAnsi="Times New Roman"/>
      <w:sz w:val="24"/>
      <w:szCs w:val="20"/>
      <w:lang w:val="en-GB"/>
    </w:rPr>
  </w:style>
  <w:style w:type="paragraph" w:customStyle="1" w:styleId="AddressTR">
    <w:name w:val="AddressTR"/>
    <w:basedOn w:val="Normal"/>
    <w:next w:val="Normal"/>
    <w:rsid w:val="00263D4B"/>
    <w:pPr>
      <w:spacing w:after="720"/>
      <w:ind w:left="5103"/>
    </w:pPr>
    <w:rPr>
      <w:rFonts w:ascii="Times New Roman" w:hAnsi="Times New Roman"/>
      <w:sz w:val="24"/>
      <w:szCs w:val="20"/>
      <w:lang w:val="en-GB"/>
    </w:rPr>
  </w:style>
  <w:style w:type="paragraph" w:styleId="Normalcentr">
    <w:name w:val="Block Text"/>
    <w:basedOn w:val="Normal"/>
    <w:rsid w:val="00263D4B"/>
    <w:pPr>
      <w:spacing w:after="120"/>
      <w:ind w:left="1440" w:right="1440"/>
      <w:jc w:val="both"/>
    </w:pPr>
    <w:rPr>
      <w:rFonts w:ascii="Times New Roman" w:hAnsi="Times New Roman"/>
      <w:sz w:val="24"/>
      <w:szCs w:val="20"/>
      <w:lang w:val="en-GB"/>
    </w:rPr>
  </w:style>
  <w:style w:type="paragraph" w:styleId="Corpsdetexte">
    <w:name w:val="Body Text"/>
    <w:basedOn w:val="Normal"/>
    <w:link w:val="CorpsdetexteCar"/>
    <w:rsid w:val="00263D4B"/>
    <w:pPr>
      <w:spacing w:after="120"/>
      <w:jc w:val="both"/>
    </w:pPr>
    <w:rPr>
      <w:rFonts w:ascii="Times New Roman" w:hAnsi="Times New Roman"/>
      <w:sz w:val="24"/>
      <w:szCs w:val="20"/>
      <w:lang w:val="en-GB"/>
    </w:rPr>
  </w:style>
  <w:style w:type="character" w:customStyle="1" w:styleId="CorpsdetexteCar">
    <w:name w:val="Corps de texte Car"/>
    <w:basedOn w:val="Policepardfaut"/>
    <w:link w:val="Corpsdetexte"/>
    <w:rsid w:val="00263D4B"/>
    <w:rPr>
      <w:sz w:val="24"/>
      <w:lang w:val="en-GB"/>
    </w:rPr>
  </w:style>
  <w:style w:type="paragraph" w:styleId="Corpsdetexte2">
    <w:name w:val="Body Text 2"/>
    <w:basedOn w:val="Normal"/>
    <w:link w:val="Corpsdetexte2Car"/>
    <w:rsid w:val="00263D4B"/>
    <w:pPr>
      <w:spacing w:after="120" w:line="480" w:lineRule="auto"/>
      <w:jc w:val="both"/>
    </w:pPr>
    <w:rPr>
      <w:rFonts w:ascii="Times New Roman" w:hAnsi="Times New Roman"/>
      <w:sz w:val="24"/>
      <w:szCs w:val="20"/>
      <w:lang w:val="en-GB"/>
    </w:rPr>
  </w:style>
  <w:style w:type="character" w:customStyle="1" w:styleId="Corpsdetexte2Car">
    <w:name w:val="Corps de texte 2 Car"/>
    <w:basedOn w:val="Policepardfaut"/>
    <w:link w:val="Corpsdetexte2"/>
    <w:rsid w:val="00263D4B"/>
    <w:rPr>
      <w:sz w:val="24"/>
      <w:lang w:val="en-GB"/>
    </w:rPr>
  </w:style>
  <w:style w:type="paragraph" w:styleId="Corpsdetexte3">
    <w:name w:val="Body Text 3"/>
    <w:basedOn w:val="Normal"/>
    <w:link w:val="Corpsdetexte3Car"/>
    <w:rsid w:val="00263D4B"/>
    <w:pPr>
      <w:spacing w:after="120"/>
      <w:jc w:val="both"/>
    </w:pPr>
    <w:rPr>
      <w:rFonts w:ascii="Times New Roman" w:hAnsi="Times New Roman"/>
      <w:sz w:val="16"/>
      <w:szCs w:val="20"/>
      <w:lang w:val="en-GB"/>
    </w:rPr>
  </w:style>
  <w:style w:type="character" w:customStyle="1" w:styleId="Corpsdetexte3Car">
    <w:name w:val="Corps de texte 3 Car"/>
    <w:basedOn w:val="Policepardfaut"/>
    <w:link w:val="Corpsdetexte3"/>
    <w:rsid w:val="00263D4B"/>
    <w:rPr>
      <w:sz w:val="16"/>
      <w:lang w:val="en-GB"/>
    </w:rPr>
  </w:style>
  <w:style w:type="paragraph" w:styleId="Retrait1religne">
    <w:name w:val="Body Text First Indent"/>
    <w:basedOn w:val="Corpsdetexte"/>
    <w:link w:val="Retrait1religneCar"/>
    <w:rsid w:val="00263D4B"/>
    <w:pPr>
      <w:ind w:firstLine="210"/>
    </w:pPr>
  </w:style>
  <w:style w:type="character" w:customStyle="1" w:styleId="Retrait1religneCar">
    <w:name w:val="Retrait 1re ligne Car"/>
    <w:basedOn w:val="CorpsdetexteCar"/>
    <w:link w:val="Retrait1religne"/>
    <w:rsid w:val="00263D4B"/>
    <w:rPr>
      <w:sz w:val="24"/>
      <w:lang w:val="en-GB"/>
    </w:rPr>
  </w:style>
  <w:style w:type="paragraph" w:styleId="Retraitcorpsdetexte">
    <w:name w:val="Body Text Indent"/>
    <w:basedOn w:val="Normal"/>
    <w:link w:val="RetraitcorpsdetexteCar"/>
    <w:rsid w:val="00263D4B"/>
    <w:pPr>
      <w:spacing w:after="120"/>
      <w:ind w:left="283"/>
      <w:jc w:val="both"/>
    </w:pPr>
    <w:rPr>
      <w:rFonts w:ascii="Times New Roman" w:hAnsi="Times New Roman"/>
      <w:sz w:val="24"/>
      <w:szCs w:val="20"/>
      <w:lang w:val="en-GB"/>
    </w:rPr>
  </w:style>
  <w:style w:type="character" w:customStyle="1" w:styleId="RetraitcorpsdetexteCar">
    <w:name w:val="Retrait corps de texte Car"/>
    <w:basedOn w:val="Policepardfaut"/>
    <w:link w:val="Retraitcorpsdetexte"/>
    <w:rsid w:val="00263D4B"/>
    <w:rPr>
      <w:sz w:val="24"/>
      <w:lang w:val="en-GB"/>
    </w:rPr>
  </w:style>
  <w:style w:type="paragraph" w:styleId="Retraitcorpset1relig">
    <w:name w:val="Body Text First Indent 2"/>
    <w:basedOn w:val="Retraitcorpsdetexte"/>
    <w:link w:val="Retraitcorpset1religCar"/>
    <w:rsid w:val="00263D4B"/>
    <w:pPr>
      <w:ind w:firstLine="210"/>
    </w:pPr>
  </w:style>
  <w:style w:type="character" w:customStyle="1" w:styleId="Retraitcorpset1religCar">
    <w:name w:val="Retrait corps et 1re lig. Car"/>
    <w:basedOn w:val="RetraitcorpsdetexteCar"/>
    <w:link w:val="Retraitcorpset1relig"/>
    <w:rsid w:val="00263D4B"/>
    <w:rPr>
      <w:sz w:val="24"/>
      <w:lang w:val="en-GB"/>
    </w:rPr>
  </w:style>
  <w:style w:type="paragraph" w:styleId="Retraitcorpsdetexte2">
    <w:name w:val="Body Text Indent 2"/>
    <w:basedOn w:val="Normal"/>
    <w:link w:val="Retraitcorpsdetexte2Car"/>
    <w:rsid w:val="00263D4B"/>
    <w:pPr>
      <w:spacing w:after="120" w:line="480" w:lineRule="auto"/>
      <w:ind w:left="283"/>
      <w:jc w:val="both"/>
    </w:pPr>
    <w:rPr>
      <w:rFonts w:ascii="Times New Roman" w:hAnsi="Times New Roman"/>
      <w:sz w:val="24"/>
      <w:szCs w:val="20"/>
      <w:lang w:val="en-GB"/>
    </w:rPr>
  </w:style>
  <w:style w:type="character" w:customStyle="1" w:styleId="Retraitcorpsdetexte2Car">
    <w:name w:val="Retrait corps de texte 2 Car"/>
    <w:basedOn w:val="Policepardfaut"/>
    <w:link w:val="Retraitcorpsdetexte2"/>
    <w:rsid w:val="00263D4B"/>
    <w:rPr>
      <w:sz w:val="24"/>
      <w:lang w:val="en-GB"/>
    </w:rPr>
  </w:style>
  <w:style w:type="paragraph" w:styleId="Retraitcorpsdetexte3">
    <w:name w:val="Body Text Indent 3"/>
    <w:basedOn w:val="Normal"/>
    <w:link w:val="Retraitcorpsdetexte3Car"/>
    <w:rsid w:val="00263D4B"/>
    <w:pPr>
      <w:spacing w:after="120"/>
      <w:ind w:left="283"/>
      <w:jc w:val="both"/>
    </w:pPr>
    <w:rPr>
      <w:rFonts w:ascii="Times New Roman" w:hAnsi="Times New Roman"/>
      <w:sz w:val="16"/>
      <w:szCs w:val="20"/>
      <w:lang w:val="en-GB"/>
    </w:rPr>
  </w:style>
  <w:style w:type="character" w:customStyle="1" w:styleId="Retraitcorpsdetexte3Car">
    <w:name w:val="Retrait corps de texte 3 Car"/>
    <w:basedOn w:val="Policepardfaut"/>
    <w:link w:val="Retraitcorpsdetexte3"/>
    <w:rsid w:val="00263D4B"/>
    <w:rPr>
      <w:sz w:val="16"/>
      <w:lang w:val="en-GB"/>
    </w:rPr>
  </w:style>
  <w:style w:type="paragraph" w:customStyle="1" w:styleId="ChapterTitle">
    <w:name w:val="ChapterTitle"/>
    <w:basedOn w:val="Normal"/>
    <w:next w:val="SectionTitle"/>
    <w:rsid w:val="00263D4B"/>
    <w:pPr>
      <w:keepNext/>
      <w:spacing w:after="480"/>
      <w:jc w:val="center"/>
    </w:pPr>
    <w:rPr>
      <w:rFonts w:ascii="Times New Roman" w:hAnsi="Times New Roman"/>
      <w:b/>
      <w:sz w:val="32"/>
      <w:szCs w:val="20"/>
      <w:lang w:val="en-GB"/>
    </w:rPr>
  </w:style>
  <w:style w:type="paragraph" w:customStyle="1" w:styleId="SectionTitle">
    <w:name w:val="SectionTitle"/>
    <w:basedOn w:val="Normal"/>
    <w:next w:val="Titre1"/>
    <w:rsid w:val="00263D4B"/>
    <w:pPr>
      <w:keepNext/>
      <w:spacing w:after="480"/>
      <w:jc w:val="center"/>
    </w:pPr>
    <w:rPr>
      <w:rFonts w:ascii="Times New Roman" w:hAnsi="Times New Roman"/>
      <w:b/>
      <w:smallCaps/>
      <w:sz w:val="28"/>
      <w:szCs w:val="20"/>
      <w:lang w:val="en-GB"/>
    </w:rPr>
  </w:style>
  <w:style w:type="paragraph" w:styleId="Formuledepolitesse">
    <w:name w:val="Closing"/>
    <w:basedOn w:val="Normal"/>
    <w:link w:val="FormuledepolitesseCar"/>
    <w:rsid w:val="00263D4B"/>
    <w:pPr>
      <w:spacing w:after="240"/>
      <w:ind w:left="4252"/>
      <w:jc w:val="both"/>
    </w:pPr>
    <w:rPr>
      <w:rFonts w:ascii="Times New Roman" w:hAnsi="Times New Roman"/>
      <w:sz w:val="24"/>
      <w:szCs w:val="20"/>
      <w:lang w:val="en-GB"/>
    </w:rPr>
  </w:style>
  <w:style w:type="character" w:customStyle="1" w:styleId="FormuledepolitesseCar">
    <w:name w:val="Formule de politesse Car"/>
    <w:basedOn w:val="Policepardfaut"/>
    <w:link w:val="Formuledepolitesse"/>
    <w:rsid w:val="00263D4B"/>
    <w:rPr>
      <w:sz w:val="24"/>
      <w:lang w:val="en-GB"/>
    </w:rPr>
  </w:style>
  <w:style w:type="paragraph" w:styleId="Date">
    <w:name w:val="Date"/>
    <w:basedOn w:val="Normal"/>
    <w:next w:val="References"/>
    <w:link w:val="DateCar"/>
    <w:rsid w:val="00263D4B"/>
    <w:pPr>
      <w:ind w:left="5103" w:right="-567"/>
    </w:pPr>
    <w:rPr>
      <w:rFonts w:ascii="Times New Roman" w:hAnsi="Times New Roman"/>
      <w:sz w:val="24"/>
      <w:szCs w:val="20"/>
      <w:lang w:val="en-GB"/>
    </w:rPr>
  </w:style>
  <w:style w:type="character" w:customStyle="1" w:styleId="DateCar">
    <w:name w:val="Date Car"/>
    <w:basedOn w:val="Policepardfaut"/>
    <w:link w:val="Date"/>
    <w:rsid w:val="00263D4B"/>
    <w:rPr>
      <w:sz w:val="24"/>
      <w:lang w:val="en-GB"/>
    </w:rPr>
  </w:style>
  <w:style w:type="paragraph" w:customStyle="1" w:styleId="References">
    <w:name w:val="References"/>
    <w:basedOn w:val="Normal"/>
    <w:next w:val="AddressTR"/>
    <w:rsid w:val="00263D4B"/>
    <w:pPr>
      <w:spacing w:after="240"/>
      <w:ind w:left="5103"/>
    </w:pPr>
    <w:rPr>
      <w:rFonts w:ascii="Times New Roman" w:hAnsi="Times New Roman"/>
      <w:szCs w:val="20"/>
      <w:lang w:val="en-GB"/>
    </w:rPr>
  </w:style>
  <w:style w:type="paragraph" w:styleId="Explorateurdedocuments">
    <w:name w:val="Document Map"/>
    <w:basedOn w:val="Normal"/>
    <w:link w:val="ExplorateurdedocumentsCar"/>
    <w:semiHidden/>
    <w:rsid w:val="00263D4B"/>
    <w:pPr>
      <w:shd w:val="clear" w:color="auto" w:fill="000080"/>
      <w:spacing w:after="240"/>
      <w:jc w:val="both"/>
    </w:pPr>
    <w:rPr>
      <w:rFonts w:ascii="Tahoma" w:hAnsi="Tahoma"/>
      <w:sz w:val="24"/>
      <w:szCs w:val="20"/>
      <w:lang w:val="en-GB"/>
    </w:rPr>
  </w:style>
  <w:style w:type="character" w:customStyle="1" w:styleId="ExplorateurdedocumentsCar">
    <w:name w:val="Explorateur de documents Car"/>
    <w:basedOn w:val="Policepardfaut"/>
    <w:link w:val="Explorateurdedocuments"/>
    <w:semiHidden/>
    <w:rsid w:val="00263D4B"/>
    <w:rPr>
      <w:rFonts w:ascii="Tahoma" w:hAnsi="Tahoma"/>
      <w:sz w:val="24"/>
      <w:shd w:val="clear" w:color="auto" w:fill="000080"/>
      <w:lang w:val="en-GB"/>
    </w:rPr>
  </w:style>
  <w:style w:type="paragraph" w:customStyle="1" w:styleId="DoubSign">
    <w:name w:val="DoubSign"/>
    <w:basedOn w:val="Normal"/>
    <w:next w:val="Enclosures"/>
    <w:rsid w:val="00263D4B"/>
    <w:pPr>
      <w:tabs>
        <w:tab w:val="left" w:pos="5103"/>
      </w:tabs>
      <w:spacing w:before="1200"/>
    </w:pPr>
    <w:rPr>
      <w:rFonts w:ascii="Times New Roman" w:hAnsi="Times New Roman"/>
      <w:sz w:val="24"/>
      <w:szCs w:val="20"/>
      <w:lang w:val="en-GB"/>
    </w:rPr>
  </w:style>
  <w:style w:type="paragraph" w:customStyle="1" w:styleId="Enclosures">
    <w:name w:val="Enclosures"/>
    <w:basedOn w:val="Normal"/>
    <w:rsid w:val="00263D4B"/>
    <w:pPr>
      <w:keepNext/>
      <w:keepLines/>
      <w:tabs>
        <w:tab w:val="left" w:pos="5642"/>
      </w:tabs>
      <w:spacing w:before="480"/>
      <w:ind w:left="1191" w:hanging="1191"/>
    </w:pPr>
    <w:rPr>
      <w:rFonts w:ascii="Times New Roman" w:hAnsi="Times New Roman"/>
      <w:sz w:val="24"/>
      <w:szCs w:val="20"/>
      <w:lang w:val="en-GB"/>
    </w:rPr>
  </w:style>
  <w:style w:type="paragraph" w:styleId="Notedefin">
    <w:name w:val="endnote text"/>
    <w:basedOn w:val="Normal"/>
    <w:link w:val="NotedefinCar"/>
    <w:uiPriority w:val="99"/>
    <w:semiHidden/>
    <w:rsid w:val="00263D4B"/>
    <w:pPr>
      <w:spacing w:after="240"/>
      <w:jc w:val="both"/>
    </w:pPr>
    <w:rPr>
      <w:rFonts w:ascii="Times New Roman" w:hAnsi="Times New Roman"/>
      <w:szCs w:val="20"/>
      <w:lang w:val="en-GB"/>
    </w:rPr>
  </w:style>
  <w:style w:type="character" w:customStyle="1" w:styleId="NotedefinCar">
    <w:name w:val="Note de fin Car"/>
    <w:basedOn w:val="Policepardfaut"/>
    <w:link w:val="Notedefin"/>
    <w:uiPriority w:val="99"/>
    <w:semiHidden/>
    <w:rsid w:val="00263D4B"/>
    <w:rPr>
      <w:lang w:val="en-GB"/>
    </w:rPr>
  </w:style>
  <w:style w:type="paragraph" w:styleId="Adressedestinataire">
    <w:name w:val="envelope address"/>
    <w:basedOn w:val="Normal"/>
    <w:rsid w:val="00263D4B"/>
    <w:pPr>
      <w:framePr w:w="7920" w:h="1980" w:hRule="exact" w:hSpace="180" w:wrap="auto" w:hAnchor="page" w:xAlign="center" w:yAlign="bottom"/>
      <w:jc w:val="both"/>
    </w:pPr>
    <w:rPr>
      <w:rFonts w:ascii="Times New Roman" w:hAnsi="Times New Roman"/>
      <w:sz w:val="24"/>
      <w:szCs w:val="20"/>
      <w:lang w:val="en-GB"/>
    </w:rPr>
  </w:style>
  <w:style w:type="paragraph" w:styleId="Adresseexpditeur">
    <w:name w:val="envelope return"/>
    <w:basedOn w:val="Normal"/>
    <w:rsid w:val="00263D4B"/>
    <w:pPr>
      <w:jc w:val="both"/>
    </w:pPr>
    <w:rPr>
      <w:rFonts w:ascii="Times New Roman" w:hAnsi="Times New Roman"/>
      <w:szCs w:val="20"/>
      <w:lang w:val="en-GB"/>
    </w:rPr>
  </w:style>
  <w:style w:type="paragraph" w:styleId="Index1">
    <w:name w:val="index 1"/>
    <w:basedOn w:val="Normal"/>
    <w:next w:val="Normal"/>
    <w:autoRedefine/>
    <w:semiHidden/>
    <w:rsid w:val="00263D4B"/>
    <w:pPr>
      <w:spacing w:after="240"/>
      <w:ind w:left="240" w:hanging="240"/>
      <w:jc w:val="both"/>
    </w:pPr>
    <w:rPr>
      <w:rFonts w:ascii="Times New Roman" w:hAnsi="Times New Roman"/>
      <w:sz w:val="24"/>
      <w:szCs w:val="20"/>
      <w:lang w:val="en-GB"/>
    </w:rPr>
  </w:style>
  <w:style w:type="paragraph" w:styleId="Index2">
    <w:name w:val="index 2"/>
    <w:basedOn w:val="Normal"/>
    <w:next w:val="Normal"/>
    <w:autoRedefine/>
    <w:semiHidden/>
    <w:rsid w:val="00263D4B"/>
    <w:pPr>
      <w:spacing w:after="240"/>
      <w:ind w:left="480" w:hanging="240"/>
      <w:jc w:val="both"/>
    </w:pPr>
    <w:rPr>
      <w:rFonts w:ascii="Times New Roman" w:hAnsi="Times New Roman"/>
      <w:sz w:val="24"/>
      <w:szCs w:val="20"/>
      <w:lang w:val="en-GB"/>
    </w:rPr>
  </w:style>
  <w:style w:type="paragraph" w:styleId="Index3">
    <w:name w:val="index 3"/>
    <w:basedOn w:val="Normal"/>
    <w:next w:val="Normal"/>
    <w:autoRedefine/>
    <w:semiHidden/>
    <w:rsid w:val="00263D4B"/>
    <w:pPr>
      <w:spacing w:after="240"/>
      <w:ind w:left="720" w:hanging="240"/>
      <w:jc w:val="both"/>
    </w:pPr>
    <w:rPr>
      <w:rFonts w:ascii="Times New Roman" w:hAnsi="Times New Roman"/>
      <w:sz w:val="24"/>
      <w:szCs w:val="20"/>
      <w:lang w:val="en-GB"/>
    </w:rPr>
  </w:style>
  <w:style w:type="paragraph" w:styleId="Index4">
    <w:name w:val="index 4"/>
    <w:basedOn w:val="Normal"/>
    <w:next w:val="Normal"/>
    <w:autoRedefine/>
    <w:semiHidden/>
    <w:rsid w:val="00263D4B"/>
    <w:pPr>
      <w:spacing w:after="240"/>
      <w:ind w:left="960" w:hanging="240"/>
      <w:jc w:val="both"/>
    </w:pPr>
    <w:rPr>
      <w:rFonts w:ascii="Times New Roman" w:hAnsi="Times New Roman"/>
      <w:sz w:val="24"/>
      <w:szCs w:val="20"/>
      <w:lang w:val="en-GB"/>
    </w:rPr>
  </w:style>
  <w:style w:type="paragraph" w:styleId="Index5">
    <w:name w:val="index 5"/>
    <w:basedOn w:val="Normal"/>
    <w:next w:val="Normal"/>
    <w:autoRedefine/>
    <w:semiHidden/>
    <w:rsid w:val="00263D4B"/>
    <w:pPr>
      <w:spacing w:after="240"/>
      <w:ind w:left="1200" w:hanging="240"/>
      <w:jc w:val="both"/>
    </w:pPr>
    <w:rPr>
      <w:rFonts w:ascii="Times New Roman" w:hAnsi="Times New Roman"/>
      <w:sz w:val="24"/>
      <w:szCs w:val="20"/>
      <w:lang w:val="en-GB"/>
    </w:rPr>
  </w:style>
  <w:style w:type="paragraph" w:styleId="Index6">
    <w:name w:val="index 6"/>
    <w:basedOn w:val="Normal"/>
    <w:next w:val="Normal"/>
    <w:autoRedefine/>
    <w:semiHidden/>
    <w:rsid w:val="00263D4B"/>
    <w:pPr>
      <w:spacing w:after="240"/>
      <w:ind w:left="1440" w:hanging="240"/>
      <w:jc w:val="both"/>
    </w:pPr>
    <w:rPr>
      <w:rFonts w:ascii="Times New Roman" w:hAnsi="Times New Roman"/>
      <w:sz w:val="24"/>
      <w:szCs w:val="20"/>
      <w:lang w:val="en-GB"/>
    </w:rPr>
  </w:style>
  <w:style w:type="paragraph" w:styleId="Index7">
    <w:name w:val="index 7"/>
    <w:basedOn w:val="Normal"/>
    <w:next w:val="Normal"/>
    <w:autoRedefine/>
    <w:semiHidden/>
    <w:rsid w:val="00263D4B"/>
    <w:pPr>
      <w:spacing w:after="240"/>
      <w:ind w:left="1680" w:hanging="240"/>
      <w:jc w:val="both"/>
    </w:pPr>
    <w:rPr>
      <w:rFonts w:ascii="Times New Roman" w:hAnsi="Times New Roman"/>
      <w:sz w:val="24"/>
      <w:szCs w:val="20"/>
      <w:lang w:val="en-GB"/>
    </w:rPr>
  </w:style>
  <w:style w:type="paragraph" w:styleId="Index8">
    <w:name w:val="index 8"/>
    <w:basedOn w:val="Normal"/>
    <w:next w:val="Normal"/>
    <w:autoRedefine/>
    <w:semiHidden/>
    <w:rsid w:val="00263D4B"/>
    <w:pPr>
      <w:spacing w:after="240"/>
      <w:ind w:left="1920" w:hanging="240"/>
      <w:jc w:val="both"/>
    </w:pPr>
    <w:rPr>
      <w:rFonts w:ascii="Times New Roman" w:hAnsi="Times New Roman"/>
      <w:sz w:val="24"/>
      <w:szCs w:val="20"/>
      <w:lang w:val="en-GB"/>
    </w:rPr>
  </w:style>
  <w:style w:type="paragraph" w:styleId="Index9">
    <w:name w:val="index 9"/>
    <w:basedOn w:val="Normal"/>
    <w:next w:val="Normal"/>
    <w:autoRedefine/>
    <w:semiHidden/>
    <w:rsid w:val="00263D4B"/>
    <w:pPr>
      <w:spacing w:after="240"/>
      <w:ind w:left="2160" w:hanging="240"/>
      <w:jc w:val="both"/>
    </w:pPr>
    <w:rPr>
      <w:rFonts w:ascii="Times New Roman" w:hAnsi="Times New Roman"/>
      <w:sz w:val="24"/>
      <w:szCs w:val="20"/>
      <w:lang w:val="en-GB"/>
    </w:rPr>
  </w:style>
  <w:style w:type="paragraph" w:styleId="Titreindex">
    <w:name w:val="index heading"/>
    <w:basedOn w:val="Normal"/>
    <w:next w:val="Index1"/>
    <w:semiHidden/>
    <w:rsid w:val="00263D4B"/>
    <w:pPr>
      <w:spacing w:after="240"/>
      <w:jc w:val="both"/>
    </w:pPr>
    <w:rPr>
      <w:b/>
      <w:sz w:val="24"/>
      <w:szCs w:val="20"/>
      <w:lang w:val="en-GB"/>
    </w:rPr>
  </w:style>
  <w:style w:type="paragraph" w:styleId="Liste">
    <w:name w:val="List"/>
    <w:basedOn w:val="Normal"/>
    <w:rsid w:val="00263D4B"/>
    <w:pPr>
      <w:spacing w:after="240"/>
      <w:ind w:left="283" w:hanging="283"/>
      <w:jc w:val="both"/>
    </w:pPr>
    <w:rPr>
      <w:rFonts w:ascii="Times New Roman" w:hAnsi="Times New Roman"/>
      <w:sz w:val="24"/>
      <w:szCs w:val="20"/>
      <w:lang w:val="en-GB"/>
    </w:rPr>
  </w:style>
  <w:style w:type="paragraph" w:styleId="Liste2">
    <w:name w:val="List 2"/>
    <w:basedOn w:val="Normal"/>
    <w:rsid w:val="00263D4B"/>
    <w:pPr>
      <w:spacing w:after="240"/>
      <w:ind w:left="566" w:hanging="283"/>
      <w:jc w:val="both"/>
    </w:pPr>
    <w:rPr>
      <w:rFonts w:ascii="Times New Roman" w:hAnsi="Times New Roman"/>
      <w:sz w:val="24"/>
      <w:szCs w:val="20"/>
      <w:lang w:val="en-GB"/>
    </w:rPr>
  </w:style>
  <w:style w:type="paragraph" w:styleId="Liste3">
    <w:name w:val="List 3"/>
    <w:basedOn w:val="Normal"/>
    <w:rsid w:val="00263D4B"/>
    <w:pPr>
      <w:spacing w:after="240"/>
      <w:ind w:left="849" w:hanging="283"/>
      <w:jc w:val="both"/>
    </w:pPr>
    <w:rPr>
      <w:rFonts w:ascii="Times New Roman" w:hAnsi="Times New Roman"/>
      <w:sz w:val="24"/>
      <w:szCs w:val="20"/>
      <w:lang w:val="en-GB"/>
    </w:rPr>
  </w:style>
  <w:style w:type="paragraph" w:styleId="Liste4">
    <w:name w:val="List 4"/>
    <w:basedOn w:val="Normal"/>
    <w:rsid w:val="00263D4B"/>
    <w:pPr>
      <w:spacing w:after="240"/>
      <w:ind w:left="1132" w:hanging="283"/>
      <w:jc w:val="both"/>
    </w:pPr>
    <w:rPr>
      <w:rFonts w:ascii="Times New Roman" w:hAnsi="Times New Roman"/>
      <w:sz w:val="24"/>
      <w:szCs w:val="20"/>
      <w:lang w:val="en-GB"/>
    </w:rPr>
  </w:style>
  <w:style w:type="paragraph" w:styleId="Liste5">
    <w:name w:val="List 5"/>
    <w:basedOn w:val="Normal"/>
    <w:rsid w:val="00263D4B"/>
    <w:pPr>
      <w:spacing w:after="240"/>
      <w:ind w:left="1415" w:hanging="283"/>
      <w:jc w:val="both"/>
    </w:pPr>
    <w:rPr>
      <w:rFonts w:ascii="Times New Roman" w:hAnsi="Times New Roman"/>
      <w:sz w:val="24"/>
      <w:szCs w:val="20"/>
      <w:lang w:val="en-GB"/>
    </w:rPr>
  </w:style>
  <w:style w:type="paragraph" w:styleId="Listepuces">
    <w:name w:val="List Bullet"/>
    <w:basedOn w:val="Normal"/>
    <w:rsid w:val="00263D4B"/>
    <w:pPr>
      <w:numPr>
        <w:numId w:val="17"/>
      </w:numPr>
      <w:spacing w:after="240"/>
      <w:jc w:val="both"/>
    </w:pPr>
    <w:rPr>
      <w:rFonts w:ascii="Times New Roman" w:hAnsi="Times New Roman"/>
      <w:sz w:val="24"/>
      <w:szCs w:val="20"/>
      <w:lang w:val="en-GB"/>
    </w:rPr>
  </w:style>
  <w:style w:type="paragraph" w:styleId="Listepuces2">
    <w:name w:val="List Bullet 2"/>
    <w:basedOn w:val="Text2"/>
    <w:rsid w:val="00263D4B"/>
    <w:pPr>
      <w:numPr>
        <w:numId w:val="18"/>
      </w:numPr>
      <w:tabs>
        <w:tab w:val="clear" w:pos="2302"/>
      </w:tabs>
    </w:pPr>
  </w:style>
  <w:style w:type="paragraph" w:styleId="Listepuces3">
    <w:name w:val="List Bullet 3"/>
    <w:basedOn w:val="Text3"/>
    <w:rsid w:val="00263D4B"/>
    <w:pPr>
      <w:numPr>
        <w:numId w:val="19"/>
      </w:numPr>
      <w:tabs>
        <w:tab w:val="clear" w:pos="2302"/>
      </w:tabs>
    </w:pPr>
  </w:style>
  <w:style w:type="paragraph" w:styleId="Listepuces4">
    <w:name w:val="List Bullet 4"/>
    <w:basedOn w:val="Text4"/>
    <w:rsid w:val="00263D4B"/>
    <w:pPr>
      <w:numPr>
        <w:numId w:val="20"/>
      </w:numPr>
      <w:tabs>
        <w:tab w:val="clear" w:pos="2302"/>
      </w:tabs>
    </w:pPr>
  </w:style>
  <w:style w:type="paragraph" w:styleId="Listepuces5">
    <w:name w:val="List Bullet 5"/>
    <w:basedOn w:val="Normal"/>
    <w:autoRedefine/>
    <w:rsid w:val="00263D4B"/>
    <w:pPr>
      <w:numPr>
        <w:numId w:val="15"/>
      </w:numPr>
      <w:spacing w:after="240"/>
      <w:jc w:val="both"/>
    </w:pPr>
    <w:rPr>
      <w:rFonts w:ascii="Times New Roman" w:hAnsi="Times New Roman"/>
      <w:sz w:val="24"/>
      <w:szCs w:val="20"/>
      <w:lang w:val="en-GB"/>
    </w:rPr>
  </w:style>
  <w:style w:type="paragraph" w:styleId="Listecontinue">
    <w:name w:val="List Continue"/>
    <w:basedOn w:val="Normal"/>
    <w:rsid w:val="00263D4B"/>
    <w:pPr>
      <w:spacing w:after="120"/>
      <w:ind w:left="283"/>
      <w:jc w:val="both"/>
    </w:pPr>
    <w:rPr>
      <w:rFonts w:ascii="Times New Roman" w:hAnsi="Times New Roman"/>
      <w:sz w:val="24"/>
      <w:szCs w:val="20"/>
      <w:lang w:val="en-GB"/>
    </w:rPr>
  </w:style>
  <w:style w:type="paragraph" w:styleId="Listecontinue2">
    <w:name w:val="List Continue 2"/>
    <w:basedOn w:val="Normal"/>
    <w:rsid w:val="00263D4B"/>
    <w:pPr>
      <w:spacing w:after="120"/>
      <w:ind w:left="566"/>
      <w:jc w:val="both"/>
    </w:pPr>
    <w:rPr>
      <w:rFonts w:ascii="Times New Roman" w:hAnsi="Times New Roman"/>
      <w:sz w:val="24"/>
      <w:szCs w:val="20"/>
      <w:lang w:val="en-GB"/>
    </w:rPr>
  </w:style>
  <w:style w:type="paragraph" w:styleId="Listecontinue3">
    <w:name w:val="List Continue 3"/>
    <w:basedOn w:val="Normal"/>
    <w:rsid w:val="00263D4B"/>
    <w:pPr>
      <w:spacing w:after="120"/>
      <w:ind w:left="849"/>
      <w:jc w:val="both"/>
    </w:pPr>
    <w:rPr>
      <w:rFonts w:ascii="Times New Roman" w:hAnsi="Times New Roman"/>
      <w:sz w:val="24"/>
      <w:szCs w:val="20"/>
      <w:lang w:val="en-GB"/>
    </w:rPr>
  </w:style>
  <w:style w:type="paragraph" w:styleId="Listecontinue4">
    <w:name w:val="List Continue 4"/>
    <w:basedOn w:val="Normal"/>
    <w:rsid w:val="00263D4B"/>
    <w:pPr>
      <w:spacing w:after="120"/>
      <w:ind w:left="1132"/>
      <w:jc w:val="both"/>
    </w:pPr>
    <w:rPr>
      <w:rFonts w:ascii="Times New Roman" w:hAnsi="Times New Roman"/>
      <w:sz w:val="24"/>
      <w:szCs w:val="20"/>
      <w:lang w:val="en-GB"/>
    </w:rPr>
  </w:style>
  <w:style w:type="paragraph" w:styleId="Listecontinue5">
    <w:name w:val="List Continue 5"/>
    <w:basedOn w:val="Normal"/>
    <w:rsid w:val="00263D4B"/>
    <w:pPr>
      <w:spacing w:after="120"/>
      <w:ind w:left="1415"/>
      <w:jc w:val="both"/>
    </w:pPr>
    <w:rPr>
      <w:rFonts w:ascii="Times New Roman" w:hAnsi="Times New Roman"/>
      <w:sz w:val="24"/>
      <w:szCs w:val="20"/>
      <w:lang w:val="en-GB"/>
    </w:rPr>
  </w:style>
  <w:style w:type="paragraph" w:styleId="Listenumros">
    <w:name w:val="List Number"/>
    <w:basedOn w:val="Normal"/>
    <w:rsid w:val="00263D4B"/>
    <w:pPr>
      <w:numPr>
        <w:numId w:val="25"/>
      </w:numPr>
      <w:spacing w:after="240"/>
      <w:jc w:val="both"/>
    </w:pPr>
    <w:rPr>
      <w:rFonts w:ascii="Times New Roman" w:hAnsi="Times New Roman"/>
      <w:sz w:val="24"/>
      <w:szCs w:val="20"/>
      <w:lang w:val="en-GB"/>
    </w:rPr>
  </w:style>
  <w:style w:type="paragraph" w:styleId="Listenumros3">
    <w:name w:val="List Number 3"/>
    <w:basedOn w:val="Text3"/>
    <w:rsid w:val="00263D4B"/>
    <w:pPr>
      <w:numPr>
        <w:numId w:val="27"/>
      </w:numPr>
      <w:tabs>
        <w:tab w:val="clear" w:pos="2302"/>
      </w:tabs>
    </w:pPr>
  </w:style>
  <w:style w:type="paragraph" w:styleId="Listenumros4">
    <w:name w:val="List Number 4"/>
    <w:basedOn w:val="Text4"/>
    <w:rsid w:val="00263D4B"/>
    <w:pPr>
      <w:numPr>
        <w:numId w:val="28"/>
      </w:numPr>
      <w:tabs>
        <w:tab w:val="clear" w:pos="2302"/>
      </w:tabs>
    </w:pPr>
  </w:style>
  <w:style w:type="paragraph" w:styleId="Listenumros5">
    <w:name w:val="List Number 5"/>
    <w:basedOn w:val="Normal"/>
    <w:rsid w:val="00263D4B"/>
    <w:pPr>
      <w:numPr>
        <w:numId w:val="16"/>
      </w:numPr>
      <w:spacing w:after="240"/>
      <w:jc w:val="both"/>
    </w:pPr>
    <w:rPr>
      <w:rFonts w:ascii="Times New Roman" w:hAnsi="Times New Roman"/>
      <w:sz w:val="24"/>
      <w:szCs w:val="20"/>
      <w:lang w:val="en-GB"/>
    </w:rPr>
  </w:style>
  <w:style w:type="paragraph" w:styleId="Textedemacro">
    <w:name w:val="macro"/>
    <w:link w:val="TextedemacroCar"/>
    <w:semiHidden/>
    <w:rsid w:val="00263D4B"/>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rPr>
  </w:style>
  <w:style w:type="character" w:customStyle="1" w:styleId="TextedemacroCar">
    <w:name w:val="Texte de macro Car"/>
    <w:basedOn w:val="Policepardfaut"/>
    <w:link w:val="Textedemacro"/>
    <w:semiHidden/>
    <w:rsid w:val="00263D4B"/>
    <w:rPr>
      <w:rFonts w:ascii="Courier New" w:hAnsi="Courier New"/>
      <w:lang w:val="en-GB"/>
    </w:rPr>
  </w:style>
  <w:style w:type="paragraph" w:styleId="En-ttedemessage">
    <w:name w:val="Message Header"/>
    <w:basedOn w:val="Normal"/>
    <w:link w:val="En-ttedemessageCar"/>
    <w:rsid w:val="00263D4B"/>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sz w:val="24"/>
      <w:szCs w:val="20"/>
      <w:lang w:val="en-GB"/>
    </w:rPr>
  </w:style>
  <w:style w:type="character" w:customStyle="1" w:styleId="En-ttedemessageCar">
    <w:name w:val="En-tête de message Car"/>
    <w:basedOn w:val="Policepardfaut"/>
    <w:link w:val="En-ttedemessage"/>
    <w:rsid w:val="00263D4B"/>
    <w:rPr>
      <w:rFonts w:ascii="Arial" w:hAnsi="Arial"/>
      <w:sz w:val="24"/>
      <w:shd w:val="pct20" w:color="auto" w:fill="auto"/>
      <w:lang w:val="en-GB"/>
    </w:rPr>
  </w:style>
  <w:style w:type="paragraph" w:styleId="Retraitnormal">
    <w:name w:val="Normal Indent"/>
    <w:basedOn w:val="Normal"/>
    <w:rsid w:val="00263D4B"/>
    <w:pPr>
      <w:spacing w:after="240"/>
      <w:ind w:left="720"/>
      <w:jc w:val="both"/>
    </w:pPr>
    <w:rPr>
      <w:rFonts w:ascii="Times New Roman" w:hAnsi="Times New Roman"/>
      <w:sz w:val="24"/>
      <w:szCs w:val="20"/>
      <w:lang w:val="en-GB"/>
    </w:rPr>
  </w:style>
  <w:style w:type="paragraph" w:styleId="Titredenote">
    <w:name w:val="Note Heading"/>
    <w:basedOn w:val="Normal"/>
    <w:next w:val="Normal"/>
    <w:link w:val="TitredenoteCar"/>
    <w:rsid w:val="00263D4B"/>
    <w:pPr>
      <w:spacing w:after="240"/>
      <w:jc w:val="both"/>
    </w:pPr>
    <w:rPr>
      <w:rFonts w:ascii="Times New Roman" w:hAnsi="Times New Roman"/>
      <w:sz w:val="24"/>
      <w:szCs w:val="20"/>
      <w:lang w:val="en-GB"/>
    </w:rPr>
  </w:style>
  <w:style w:type="character" w:customStyle="1" w:styleId="TitredenoteCar">
    <w:name w:val="Titre de note Car"/>
    <w:basedOn w:val="Policepardfaut"/>
    <w:link w:val="Titredenote"/>
    <w:rsid w:val="00263D4B"/>
    <w:rPr>
      <w:sz w:val="24"/>
      <w:lang w:val="en-GB"/>
    </w:rPr>
  </w:style>
  <w:style w:type="paragraph" w:customStyle="1" w:styleId="NoteHead">
    <w:name w:val="NoteHead"/>
    <w:basedOn w:val="Normal"/>
    <w:next w:val="Subject"/>
    <w:rsid w:val="00263D4B"/>
    <w:pPr>
      <w:spacing w:before="720" w:after="720"/>
      <w:jc w:val="center"/>
    </w:pPr>
    <w:rPr>
      <w:rFonts w:ascii="Times New Roman" w:hAnsi="Times New Roman"/>
      <w:b/>
      <w:smallCaps/>
      <w:sz w:val="24"/>
      <w:szCs w:val="20"/>
      <w:lang w:val="en-GB"/>
    </w:rPr>
  </w:style>
  <w:style w:type="paragraph" w:customStyle="1" w:styleId="Subject">
    <w:name w:val="Subject"/>
    <w:basedOn w:val="Normal"/>
    <w:next w:val="Normal"/>
    <w:rsid w:val="00263D4B"/>
    <w:pPr>
      <w:spacing w:after="480"/>
      <w:ind w:left="1531" w:hanging="1531"/>
    </w:pPr>
    <w:rPr>
      <w:rFonts w:ascii="Times New Roman" w:hAnsi="Times New Roman"/>
      <w:b/>
      <w:sz w:val="24"/>
      <w:szCs w:val="20"/>
      <w:lang w:val="en-GB"/>
    </w:rPr>
  </w:style>
  <w:style w:type="paragraph" w:customStyle="1" w:styleId="NoteList">
    <w:name w:val="NoteList"/>
    <w:basedOn w:val="Normal"/>
    <w:next w:val="Subject"/>
    <w:rsid w:val="00263D4B"/>
    <w:pPr>
      <w:tabs>
        <w:tab w:val="left" w:pos="5823"/>
      </w:tabs>
      <w:spacing w:before="720" w:after="720"/>
      <w:ind w:left="5104" w:hanging="3119"/>
    </w:pPr>
    <w:rPr>
      <w:rFonts w:ascii="Times New Roman" w:hAnsi="Times New Roman"/>
      <w:b/>
      <w:smallCaps/>
      <w:sz w:val="24"/>
      <w:szCs w:val="20"/>
      <w:lang w:val="en-GB"/>
    </w:rPr>
  </w:style>
  <w:style w:type="paragraph" w:customStyle="1" w:styleId="NumPar1">
    <w:name w:val="NumPar 1"/>
    <w:basedOn w:val="Titre1"/>
    <w:next w:val="Text1"/>
    <w:rsid w:val="00263D4B"/>
    <w:pPr>
      <w:keepNext w:val="0"/>
      <w:pageBreakBefore w:val="0"/>
      <w:tabs>
        <w:tab w:val="clear" w:pos="432"/>
        <w:tab w:val="num" w:pos="480"/>
      </w:tabs>
      <w:spacing w:before="0"/>
      <w:ind w:left="480" w:hanging="480"/>
      <w:jc w:val="both"/>
      <w:outlineLvl w:val="9"/>
    </w:pPr>
    <w:rPr>
      <w:rFonts w:ascii="Times New Roman" w:hAnsi="Times New Roman" w:cs="Times New Roman"/>
      <w:b w:val="0"/>
      <w:bCs w:val="0"/>
      <w:caps w:val="0"/>
      <w:color w:val="auto"/>
      <w:kern w:val="0"/>
      <w:sz w:val="24"/>
      <w:szCs w:val="20"/>
    </w:rPr>
  </w:style>
  <w:style w:type="paragraph" w:customStyle="1" w:styleId="NumPar2">
    <w:name w:val="NumPar 2"/>
    <w:basedOn w:val="Titre2"/>
    <w:next w:val="Text2"/>
    <w:rsid w:val="00263D4B"/>
    <w:pPr>
      <w:keepNext w:val="0"/>
      <w:tabs>
        <w:tab w:val="num" w:pos="1200"/>
      </w:tabs>
      <w:spacing w:before="0"/>
      <w:ind w:left="1200" w:hanging="720"/>
      <w:jc w:val="both"/>
      <w:outlineLvl w:val="9"/>
    </w:pPr>
    <w:rPr>
      <w:rFonts w:ascii="Times New Roman" w:hAnsi="Times New Roman" w:cs="Times New Roman"/>
      <w:b w:val="0"/>
      <w:bCs w:val="0"/>
      <w:iCs w:val="0"/>
      <w:caps w:val="0"/>
      <w:sz w:val="24"/>
      <w:szCs w:val="20"/>
    </w:rPr>
  </w:style>
  <w:style w:type="paragraph" w:customStyle="1" w:styleId="NumPar3">
    <w:name w:val="NumPar 3"/>
    <w:basedOn w:val="Titre3"/>
    <w:next w:val="Text3"/>
    <w:rsid w:val="00263D4B"/>
    <w:pPr>
      <w:keepNext w:val="0"/>
      <w:tabs>
        <w:tab w:val="clear" w:pos="720"/>
        <w:tab w:val="num" w:pos="1920"/>
      </w:tabs>
      <w:spacing w:before="0" w:after="240"/>
      <w:ind w:left="1920"/>
      <w:jc w:val="both"/>
      <w:outlineLvl w:val="9"/>
    </w:pPr>
    <w:rPr>
      <w:rFonts w:ascii="Times New Roman" w:hAnsi="Times New Roman" w:cs="Times New Roman"/>
      <w:b w:val="0"/>
      <w:bCs w:val="0"/>
      <w:sz w:val="24"/>
      <w:szCs w:val="20"/>
      <w:lang w:val="en-GB"/>
    </w:rPr>
  </w:style>
  <w:style w:type="paragraph" w:customStyle="1" w:styleId="NumPar4">
    <w:name w:val="NumPar 4"/>
    <w:basedOn w:val="Titre4"/>
    <w:next w:val="Text4"/>
    <w:rsid w:val="00263D4B"/>
    <w:pPr>
      <w:tabs>
        <w:tab w:val="clear" w:pos="864"/>
        <w:tab w:val="num" w:pos="1920"/>
      </w:tabs>
      <w:spacing w:before="0" w:after="240"/>
      <w:ind w:left="1920" w:hanging="720"/>
      <w:jc w:val="both"/>
      <w:outlineLvl w:val="9"/>
    </w:pPr>
    <w:rPr>
      <w:rFonts w:ascii="Times New Roman" w:hAnsi="Times New Roman" w:cs="Times New Roman"/>
      <w:bCs w:val="0"/>
      <w:i w:val="0"/>
      <w:color w:val="auto"/>
      <w:sz w:val="24"/>
      <w:szCs w:val="20"/>
      <w:lang w:val="en-GB"/>
    </w:rPr>
  </w:style>
  <w:style w:type="paragraph" w:customStyle="1" w:styleId="PartTitle">
    <w:name w:val="PartTitle"/>
    <w:basedOn w:val="Normal"/>
    <w:next w:val="ChapterTitle"/>
    <w:rsid w:val="00263D4B"/>
    <w:pPr>
      <w:keepNext/>
      <w:pageBreakBefore/>
      <w:spacing w:after="480"/>
      <w:jc w:val="center"/>
    </w:pPr>
    <w:rPr>
      <w:rFonts w:ascii="Times New Roman" w:hAnsi="Times New Roman"/>
      <w:b/>
      <w:sz w:val="36"/>
      <w:szCs w:val="20"/>
      <w:lang w:val="en-GB"/>
    </w:rPr>
  </w:style>
  <w:style w:type="paragraph" w:styleId="Textebrut">
    <w:name w:val="Plain Text"/>
    <w:basedOn w:val="Normal"/>
    <w:link w:val="TextebrutCar"/>
    <w:rsid w:val="00263D4B"/>
    <w:pPr>
      <w:spacing w:after="240"/>
      <w:jc w:val="both"/>
    </w:pPr>
    <w:rPr>
      <w:rFonts w:ascii="Courier New" w:hAnsi="Courier New"/>
      <w:szCs w:val="20"/>
      <w:lang w:val="en-GB"/>
    </w:rPr>
  </w:style>
  <w:style w:type="character" w:customStyle="1" w:styleId="TextebrutCar">
    <w:name w:val="Texte brut Car"/>
    <w:basedOn w:val="Policepardfaut"/>
    <w:link w:val="Textebrut"/>
    <w:rsid w:val="00263D4B"/>
    <w:rPr>
      <w:rFonts w:ascii="Courier New" w:hAnsi="Courier New"/>
      <w:lang w:val="en-GB"/>
    </w:rPr>
  </w:style>
  <w:style w:type="paragraph" w:styleId="Salutations">
    <w:name w:val="Salutation"/>
    <w:basedOn w:val="Normal"/>
    <w:next w:val="Normal"/>
    <w:link w:val="SalutationsCar"/>
    <w:rsid w:val="00263D4B"/>
    <w:pPr>
      <w:spacing w:after="240"/>
      <w:jc w:val="both"/>
    </w:pPr>
    <w:rPr>
      <w:rFonts w:ascii="Times New Roman" w:hAnsi="Times New Roman"/>
      <w:sz w:val="24"/>
      <w:szCs w:val="20"/>
      <w:lang w:val="en-GB"/>
    </w:rPr>
  </w:style>
  <w:style w:type="character" w:customStyle="1" w:styleId="SalutationsCar">
    <w:name w:val="Salutations Car"/>
    <w:basedOn w:val="Policepardfaut"/>
    <w:link w:val="Salutations"/>
    <w:rsid w:val="00263D4B"/>
    <w:rPr>
      <w:sz w:val="24"/>
      <w:lang w:val="en-GB"/>
    </w:rPr>
  </w:style>
  <w:style w:type="paragraph" w:styleId="Signature">
    <w:name w:val="Signature"/>
    <w:basedOn w:val="Normal"/>
    <w:next w:val="Enclosures"/>
    <w:link w:val="SignatureCar"/>
    <w:rsid w:val="00263D4B"/>
    <w:pPr>
      <w:tabs>
        <w:tab w:val="left" w:pos="5103"/>
      </w:tabs>
      <w:spacing w:before="1200"/>
      <w:ind w:left="5103"/>
      <w:jc w:val="center"/>
    </w:pPr>
    <w:rPr>
      <w:rFonts w:ascii="Times New Roman" w:hAnsi="Times New Roman"/>
      <w:sz w:val="24"/>
      <w:szCs w:val="20"/>
      <w:lang w:val="en-GB"/>
    </w:rPr>
  </w:style>
  <w:style w:type="character" w:customStyle="1" w:styleId="SignatureCar">
    <w:name w:val="Signature Car"/>
    <w:basedOn w:val="Policepardfaut"/>
    <w:link w:val="Signature"/>
    <w:rsid w:val="00263D4B"/>
    <w:rPr>
      <w:sz w:val="24"/>
      <w:lang w:val="en-GB"/>
    </w:rPr>
  </w:style>
  <w:style w:type="paragraph" w:styleId="Sous-titre">
    <w:name w:val="Subtitle"/>
    <w:basedOn w:val="Normal"/>
    <w:link w:val="Sous-titreCar"/>
    <w:qFormat/>
    <w:rsid w:val="00263D4B"/>
    <w:pPr>
      <w:spacing w:after="60"/>
      <w:jc w:val="center"/>
      <w:outlineLvl w:val="1"/>
    </w:pPr>
    <w:rPr>
      <w:sz w:val="24"/>
      <w:szCs w:val="20"/>
      <w:lang w:val="en-GB"/>
    </w:rPr>
  </w:style>
  <w:style w:type="character" w:customStyle="1" w:styleId="Sous-titreCar">
    <w:name w:val="Sous-titre Car"/>
    <w:basedOn w:val="Policepardfaut"/>
    <w:link w:val="Sous-titre"/>
    <w:rsid w:val="00263D4B"/>
    <w:rPr>
      <w:rFonts w:ascii="Arial" w:hAnsi="Arial"/>
      <w:sz w:val="24"/>
      <w:lang w:val="en-GB"/>
    </w:rPr>
  </w:style>
  <w:style w:type="paragraph" w:customStyle="1" w:styleId="SubTitle1">
    <w:name w:val="SubTitle 1"/>
    <w:basedOn w:val="Normal"/>
    <w:next w:val="SubTitle2"/>
    <w:rsid w:val="00263D4B"/>
    <w:pPr>
      <w:spacing w:after="240"/>
      <w:jc w:val="center"/>
    </w:pPr>
    <w:rPr>
      <w:rFonts w:ascii="Times New Roman" w:hAnsi="Times New Roman"/>
      <w:b/>
      <w:sz w:val="40"/>
      <w:szCs w:val="20"/>
      <w:lang w:val="en-GB"/>
    </w:rPr>
  </w:style>
  <w:style w:type="paragraph" w:customStyle="1" w:styleId="SubTitle2">
    <w:name w:val="SubTitle 2"/>
    <w:basedOn w:val="Normal"/>
    <w:rsid w:val="00263D4B"/>
    <w:pPr>
      <w:spacing w:after="240"/>
      <w:jc w:val="center"/>
    </w:pPr>
    <w:rPr>
      <w:rFonts w:ascii="Times New Roman" w:hAnsi="Times New Roman"/>
      <w:b/>
      <w:sz w:val="32"/>
      <w:szCs w:val="20"/>
      <w:lang w:val="en-GB"/>
    </w:rPr>
  </w:style>
  <w:style w:type="paragraph" w:styleId="Tabledesrfrencesjuridiques">
    <w:name w:val="table of authorities"/>
    <w:basedOn w:val="Normal"/>
    <w:next w:val="Normal"/>
    <w:semiHidden/>
    <w:rsid w:val="00263D4B"/>
    <w:pPr>
      <w:spacing w:after="240"/>
      <w:ind w:left="240" w:hanging="240"/>
      <w:jc w:val="both"/>
    </w:pPr>
    <w:rPr>
      <w:rFonts w:ascii="Times New Roman" w:hAnsi="Times New Roman"/>
      <w:sz w:val="24"/>
      <w:szCs w:val="20"/>
      <w:lang w:val="en-GB"/>
    </w:rPr>
  </w:style>
  <w:style w:type="paragraph" w:styleId="Tabledesillustrations">
    <w:name w:val="table of figures"/>
    <w:basedOn w:val="Normal"/>
    <w:next w:val="Normal"/>
    <w:semiHidden/>
    <w:rsid w:val="00263D4B"/>
    <w:pPr>
      <w:spacing w:after="240"/>
      <w:ind w:left="480" w:hanging="480"/>
      <w:jc w:val="both"/>
    </w:pPr>
    <w:rPr>
      <w:rFonts w:ascii="Times New Roman" w:hAnsi="Times New Roman"/>
      <w:sz w:val="24"/>
      <w:szCs w:val="20"/>
      <w:lang w:val="en-GB"/>
    </w:rPr>
  </w:style>
  <w:style w:type="paragraph" w:styleId="Titre">
    <w:name w:val="Title"/>
    <w:basedOn w:val="Normal"/>
    <w:next w:val="SubTitle1"/>
    <w:link w:val="TitreCar"/>
    <w:qFormat/>
    <w:rsid w:val="00263D4B"/>
    <w:pPr>
      <w:spacing w:after="480"/>
      <w:jc w:val="center"/>
    </w:pPr>
    <w:rPr>
      <w:rFonts w:ascii="Times New Roman" w:hAnsi="Times New Roman"/>
      <w:b/>
      <w:kern w:val="28"/>
      <w:sz w:val="48"/>
      <w:szCs w:val="20"/>
      <w:lang w:val="en-GB"/>
    </w:rPr>
  </w:style>
  <w:style w:type="character" w:customStyle="1" w:styleId="TitreCar">
    <w:name w:val="Titre Car"/>
    <w:basedOn w:val="Policepardfaut"/>
    <w:link w:val="Titre"/>
    <w:rsid w:val="00263D4B"/>
    <w:rPr>
      <w:b/>
      <w:kern w:val="28"/>
      <w:sz w:val="48"/>
      <w:lang w:val="en-GB"/>
    </w:rPr>
  </w:style>
  <w:style w:type="paragraph" w:styleId="TitreTR">
    <w:name w:val="toa heading"/>
    <w:basedOn w:val="Normal"/>
    <w:next w:val="Normal"/>
    <w:semiHidden/>
    <w:rsid w:val="00263D4B"/>
    <w:pPr>
      <w:spacing w:before="120" w:after="240"/>
      <w:jc w:val="both"/>
    </w:pPr>
    <w:rPr>
      <w:b/>
      <w:sz w:val="24"/>
      <w:szCs w:val="20"/>
      <w:lang w:val="en-GB"/>
    </w:rPr>
  </w:style>
  <w:style w:type="paragraph" w:styleId="TM5">
    <w:name w:val="toc 5"/>
    <w:basedOn w:val="Normal"/>
    <w:next w:val="Normal"/>
    <w:semiHidden/>
    <w:rsid w:val="00263D4B"/>
    <w:pPr>
      <w:tabs>
        <w:tab w:val="right" w:leader="dot" w:pos="8641"/>
      </w:tabs>
      <w:spacing w:before="240" w:after="120"/>
      <w:ind w:right="720"/>
      <w:jc w:val="both"/>
    </w:pPr>
    <w:rPr>
      <w:rFonts w:ascii="Times New Roman" w:hAnsi="Times New Roman"/>
      <w:caps/>
      <w:sz w:val="24"/>
      <w:szCs w:val="20"/>
      <w:lang w:val="en-GB"/>
    </w:rPr>
  </w:style>
  <w:style w:type="paragraph" w:styleId="TM6">
    <w:name w:val="toc 6"/>
    <w:basedOn w:val="Normal"/>
    <w:next w:val="Normal"/>
    <w:autoRedefine/>
    <w:semiHidden/>
    <w:rsid w:val="00263D4B"/>
    <w:pPr>
      <w:spacing w:after="240"/>
      <w:ind w:left="1200"/>
      <w:jc w:val="both"/>
    </w:pPr>
    <w:rPr>
      <w:rFonts w:ascii="Times New Roman" w:hAnsi="Times New Roman"/>
      <w:sz w:val="24"/>
      <w:szCs w:val="20"/>
      <w:lang w:val="en-GB"/>
    </w:rPr>
  </w:style>
  <w:style w:type="paragraph" w:styleId="TM7">
    <w:name w:val="toc 7"/>
    <w:basedOn w:val="Normal"/>
    <w:next w:val="Normal"/>
    <w:autoRedefine/>
    <w:semiHidden/>
    <w:rsid w:val="00263D4B"/>
    <w:pPr>
      <w:spacing w:after="240"/>
      <w:ind w:left="1440"/>
      <w:jc w:val="both"/>
    </w:pPr>
    <w:rPr>
      <w:rFonts w:ascii="Times New Roman" w:hAnsi="Times New Roman"/>
      <w:sz w:val="24"/>
      <w:szCs w:val="20"/>
      <w:lang w:val="en-GB"/>
    </w:rPr>
  </w:style>
  <w:style w:type="paragraph" w:styleId="TM8">
    <w:name w:val="toc 8"/>
    <w:basedOn w:val="Normal"/>
    <w:next w:val="Normal"/>
    <w:autoRedefine/>
    <w:semiHidden/>
    <w:rsid w:val="00263D4B"/>
    <w:pPr>
      <w:spacing w:after="240"/>
      <w:ind w:left="1680"/>
      <w:jc w:val="both"/>
    </w:pPr>
    <w:rPr>
      <w:rFonts w:ascii="Times New Roman" w:hAnsi="Times New Roman"/>
      <w:sz w:val="24"/>
      <w:szCs w:val="20"/>
      <w:lang w:val="en-GB"/>
    </w:rPr>
  </w:style>
  <w:style w:type="paragraph" w:styleId="TM9">
    <w:name w:val="toc 9"/>
    <w:basedOn w:val="Normal"/>
    <w:next w:val="Normal"/>
    <w:autoRedefine/>
    <w:semiHidden/>
    <w:rsid w:val="00263D4B"/>
    <w:pPr>
      <w:spacing w:after="240"/>
      <w:ind w:left="1920"/>
      <w:jc w:val="both"/>
    </w:pPr>
    <w:rPr>
      <w:rFonts w:ascii="Times New Roman" w:hAnsi="Times New Roman"/>
      <w:sz w:val="24"/>
      <w:szCs w:val="20"/>
      <w:lang w:val="en-GB"/>
    </w:rPr>
  </w:style>
  <w:style w:type="paragraph" w:customStyle="1" w:styleId="YReferences">
    <w:name w:val="YReferences"/>
    <w:basedOn w:val="Normal"/>
    <w:next w:val="Normal"/>
    <w:rsid w:val="00263D4B"/>
    <w:pPr>
      <w:spacing w:after="480"/>
      <w:ind w:left="1531" w:hanging="1531"/>
      <w:jc w:val="both"/>
    </w:pPr>
    <w:rPr>
      <w:rFonts w:ascii="Times New Roman" w:hAnsi="Times New Roman"/>
      <w:sz w:val="24"/>
      <w:szCs w:val="20"/>
      <w:lang w:val="en-GB"/>
    </w:rPr>
  </w:style>
  <w:style w:type="paragraph" w:customStyle="1" w:styleId="ListDash">
    <w:name w:val="List Dash"/>
    <w:basedOn w:val="Normal"/>
    <w:rsid w:val="00263D4B"/>
    <w:pPr>
      <w:numPr>
        <w:numId w:val="21"/>
      </w:numPr>
      <w:spacing w:after="240"/>
      <w:jc w:val="both"/>
    </w:pPr>
    <w:rPr>
      <w:rFonts w:ascii="Times New Roman" w:hAnsi="Times New Roman"/>
      <w:sz w:val="24"/>
      <w:szCs w:val="20"/>
      <w:lang w:val="en-GB"/>
    </w:rPr>
  </w:style>
  <w:style w:type="paragraph" w:customStyle="1" w:styleId="ListDash2">
    <w:name w:val="List Dash 2"/>
    <w:basedOn w:val="Text2"/>
    <w:rsid w:val="00263D4B"/>
    <w:pPr>
      <w:numPr>
        <w:numId w:val="22"/>
      </w:numPr>
      <w:tabs>
        <w:tab w:val="clear" w:pos="2302"/>
      </w:tabs>
    </w:pPr>
  </w:style>
  <w:style w:type="paragraph" w:customStyle="1" w:styleId="ListDash3">
    <w:name w:val="List Dash 3"/>
    <w:basedOn w:val="Text3"/>
    <w:rsid w:val="00263D4B"/>
    <w:pPr>
      <w:numPr>
        <w:numId w:val="23"/>
      </w:numPr>
      <w:tabs>
        <w:tab w:val="clear" w:pos="2302"/>
      </w:tabs>
    </w:pPr>
  </w:style>
  <w:style w:type="paragraph" w:customStyle="1" w:styleId="ListDash4">
    <w:name w:val="List Dash 4"/>
    <w:basedOn w:val="Text4"/>
    <w:rsid w:val="00263D4B"/>
    <w:pPr>
      <w:numPr>
        <w:numId w:val="24"/>
      </w:numPr>
      <w:tabs>
        <w:tab w:val="clear" w:pos="2302"/>
      </w:tabs>
    </w:pPr>
  </w:style>
  <w:style w:type="paragraph" w:customStyle="1" w:styleId="ListNumberLevel2">
    <w:name w:val="List Number (Level 2)"/>
    <w:basedOn w:val="Normal"/>
    <w:rsid w:val="00263D4B"/>
    <w:pPr>
      <w:numPr>
        <w:ilvl w:val="1"/>
        <w:numId w:val="25"/>
      </w:numPr>
      <w:spacing w:after="240"/>
      <w:jc w:val="both"/>
    </w:pPr>
    <w:rPr>
      <w:rFonts w:ascii="Times New Roman" w:hAnsi="Times New Roman"/>
      <w:sz w:val="24"/>
      <w:szCs w:val="20"/>
      <w:lang w:val="en-GB"/>
    </w:rPr>
  </w:style>
  <w:style w:type="paragraph" w:customStyle="1" w:styleId="ListNumberLevel3">
    <w:name w:val="List Number (Level 3)"/>
    <w:basedOn w:val="Normal"/>
    <w:rsid w:val="00263D4B"/>
    <w:pPr>
      <w:numPr>
        <w:ilvl w:val="2"/>
        <w:numId w:val="25"/>
      </w:numPr>
      <w:spacing w:after="240"/>
      <w:jc w:val="both"/>
    </w:pPr>
    <w:rPr>
      <w:rFonts w:ascii="Times New Roman" w:hAnsi="Times New Roman"/>
      <w:sz w:val="24"/>
      <w:szCs w:val="20"/>
      <w:lang w:val="en-GB"/>
    </w:rPr>
  </w:style>
  <w:style w:type="paragraph" w:customStyle="1" w:styleId="ListNumberLevel4">
    <w:name w:val="List Number (Level 4)"/>
    <w:basedOn w:val="Normal"/>
    <w:rsid w:val="00263D4B"/>
    <w:pPr>
      <w:numPr>
        <w:ilvl w:val="3"/>
        <w:numId w:val="25"/>
      </w:numPr>
      <w:spacing w:after="240"/>
      <w:jc w:val="both"/>
    </w:pPr>
    <w:rPr>
      <w:rFonts w:ascii="Times New Roman" w:hAnsi="Times New Roman"/>
      <w:sz w:val="24"/>
      <w:szCs w:val="20"/>
      <w:lang w:val="en-GB"/>
    </w:rPr>
  </w:style>
  <w:style w:type="paragraph" w:customStyle="1" w:styleId="ListNumber1">
    <w:name w:val="List Number 1"/>
    <w:basedOn w:val="Text1"/>
    <w:rsid w:val="00263D4B"/>
    <w:pPr>
      <w:numPr>
        <w:numId w:val="26"/>
      </w:numPr>
    </w:pPr>
  </w:style>
  <w:style w:type="paragraph" w:customStyle="1" w:styleId="ListNumber1Level2">
    <w:name w:val="List Number 1 (Level 2)"/>
    <w:basedOn w:val="Text1"/>
    <w:rsid w:val="00263D4B"/>
    <w:pPr>
      <w:numPr>
        <w:ilvl w:val="1"/>
        <w:numId w:val="26"/>
      </w:numPr>
    </w:pPr>
  </w:style>
  <w:style w:type="paragraph" w:customStyle="1" w:styleId="ListNumber1Level3">
    <w:name w:val="List Number 1 (Level 3)"/>
    <w:basedOn w:val="Text1"/>
    <w:rsid w:val="00263D4B"/>
    <w:pPr>
      <w:numPr>
        <w:ilvl w:val="2"/>
        <w:numId w:val="26"/>
      </w:numPr>
    </w:pPr>
  </w:style>
  <w:style w:type="paragraph" w:customStyle="1" w:styleId="ListNumber1Level4">
    <w:name w:val="List Number 1 (Level 4)"/>
    <w:basedOn w:val="Text1"/>
    <w:rsid w:val="00263D4B"/>
    <w:pPr>
      <w:numPr>
        <w:ilvl w:val="3"/>
        <w:numId w:val="26"/>
      </w:numPr>
    </w:pPr>
  </w:style>
  <w:style w:type="paragraph" w:customStyle="1" w:styleId="ListNumber3Level2">
    <w:name w:val="List Number 3 (Level 2)"/>
    <w:basedOn w:val="Text3"/>
    <w:rsid w:val="00263D4B"/>
    <w:pPr>
      <w:numPr>
        <w:ilvl w:val="1"/>
        <w:numId w:val="27"/>
      </w:numPr>
      <w:tabs>
        <w:tab w:val="clear" w:pos="2302"/>
      </w:tabs>
    </w:pPr>
  </w:style>
  <w:style w:type="paragraph" w:customStyle="1" w:styleId="ListNumber3Level3">
    <w:name w:val="List Number 3 (Level 3)"/>
    <w:basedOn w:val="Text3"/>
    <w:rsid w:val="00263D4B"/>
    <w:pPr>
      <w:numPr>
        <w:ilvl w:val="2"/>
        <w:numId w:val="27"/>
      </w:numPr>
      <w:tabs>
        <w:tab w:val="clear" w:pos="2302"/>
      </w:tabs>
    </w:pPr>
  </w:style>
  <w:style w:type="paragraph" w:customStyle="1" w:styleId="ListNumber3Level4">
    <w:name w:val="List Number 3 (Level 4)"/>
    <w:basedOn w:val="Text3"/>
    <w:rsid w:val="00263D4B"/>
    <w:pPr>
      <w:numPr>
        <w:ilvl w:val="3"/>
        <w:numId w:val="27"/>
      </w:numPr>
      <w:tabs>
        <w:tab w:val="clear" w:pos="2302"/>
      </w:tabs>
    </w:pPr>
  </w:style>
  <w:style w:type="paragraph" w:customStyle="1" w:styleId="ListNumber4Level2">
    <w:name w:val="List Number 4 (Level 2)"/>
    <w:basedOn w:val="Text4"/>
    <w:rsid w:val="00263D4B"/>
    <w:pPr>
      <w:numPr>
        <w:ilvl w:val="1"/>
        <w:numId w:val="28"/>
      </w:numPr>
      <w:tabs>
        <w:tab w:val="clear" w:pos="2302"/>
      </w:tabs>
    </w:pPr>
  </w:style>
  <w:style w:type="paragraph" w:customStyle="1" w:styleId="ListNumber4Level3">
    <w:name w:val="List Number 4 (Level 3)"/>
    <w:basedOn w:val="Text4"/>
    <w:rsid w:val="00263D4B"/>
    <w:pPr>
      <w:numPr>
        <w:ilvl w:val="2"/>
        <w:numId w:val="28"/>
      </w:numPr>
      <w:tabs>
        <w:tab w:val="clear" w:pos="2302"/>
      </w:tabs>
    </w:pPr>
  </w:style>
  <w:style w:type="paragraph" w:customStyle="1" w:styleId="ListNumber4Level4">
    <w:name w:val="List Number 4 (Level 4)"/>
    <w:basedOn w:val="Text4"/>
    <w:rsid w:val="00263D4B"/>
    <w:pPr>
      <w:numPr>
        <w:ilvl w:val="3"/>
        <w:numId w:val="28"/>
      </w:numPr>
      <w:tabs>
        <w:tab w:val="clear" w:pos="2302"/>
      </w:tabs>
    </w:pPr>
  </w:style>
  <w:style w:type="paragraph" w:styleId="En-ttedetabledesmatires">
    <w:name w:val="TOC Heading"/>
    <w:basedOn w:val="Normal"/>
    <w:next w:val="Normal"/>
    <w:qFormat/>
    <w:rsid w:val="00263D4B"/>
    <w:pPr>
      <w:keepNext/>
      <w:spacing w:before="240" w:after="240"/>
      <w:jc w:val="center"/>
    </w:pPr>
    <w:rPr>
      <w:rFonts w:ascii="Times New Roman" w:hAnsi="Times New Roman"/>
      <w:b/>
      <w:sz w:val="24"/>
      <w:szCs w:val="20"/>
      <w:lang w:val="en-GB"/>
    </w:rPr>
  </w:style>
  <w:style w:type="paragraph" w:customStyle="1" w:styleId="Contact">
    <w:name w:val="Contact"/>
    <w:basedOn w:val="Normal"/>
    <w:next w:val="Normal"/>
    <w:rsid w:val="00263D4B"/>
    <w:pPr>
      <w:spacing w:after="480"/>
      <w:ind w:left="567" w:hanging="567"/>
    </w:pPr>
    <w:rPr>
      <w:rFonts w:ascii="Times New Roman" w:hAnsi="Times New Roman"/>
      <w:sz w:val="24"/>
      <w:szCs w:val="20"/>
      <w:lang w:val="en-GB"/>
    </w:rPr>
  </w:style>
  <w:style w:type="paragraph" w:customStyle="1" w:styleId="Designator">
    <w:name w:val="Designator"/>
    <w:basedOn w:val="Normal"/>
    <w:rsid w:val="00263D4B"/>
    <w:pPr>
      <w:jc w:val="center"/>
    </w:pPr>
    <w:rPr>
      <w:rFonts w:ascii="Times New Roman" w:hAnsi="Times New Roman"/>
      <w:b/>
      <w:caps/>
      <w:sz w:val="32"/>
      <w:szCs w:val="20"/>
      <w:lang w:val="en-GB"/>
    </w:rPr>
  </w:style>
  <w:style w:type="paragraph" w:customStyle="1" w:styleId="Releasable">
    <w:name w:val="Releasable"/>
    <w:basedOn w:val="Normal"/>
    <w:qFormat/>
    <w:rsid w:val="00263D4B"/>
    <w:pPr>
      <w:jc w:val="center"/>
    </w:pPr>
    <w:rPr>
      <w:rFonts w:ascii="Times New Roman" w:hAnsi="Times New Roman"/>
      <w:b/>
      <w:caps/>
      <w:sz w:val="32"/>
      <w:szCs w:val="20"/>
      <w:lang w:val="de-DE"/>
    </w:rPr>
  </w:style>
  <w:style w:type="paragraph" w:customStyle="1" w:styleId="RUE">
    <w:name w:val="RUE"/>
    <w:basedOn w:val="Normal"/>
    <w:rsid w:val="00263D4B"/>
    <w:pPr>
      <w:jc w:val="center"/>
    </w:pPr>
    <w:rPr>
      <w:rFonts w:ascii="Times New Roman" w:hAnsi="Times New Roman"/>
      <w:b/>
      <w:caps/>
      <w:sz w:val="32"/>
      <w:szCs w:val="20"/>
      <w:bdr w:val="single" w:sz="18" w:space="0" w:color="auto"/>
      <w:lang w:val="de-DE"/>
    </w:rPr>
  </w:style>
  <w:style w:type="paragraph" w:customStyle="1" w:styleId="ConfidentialUE">
    <w:name w:val="Confidential UE"/>
    <w:basedOn w:val="Normal"/>
    <w:rsid w:val="00263D4B"/>
    <w:pPr>
      <w:jc w:val="center"/>
    </w:pPr>
    <w:rPr>
      <w:rFonts w:ascii="Times New Roman" w:hAnsi="Times New Roman"/>
      <w:b/>
      <w:caps/>
      <w:sz w:val="32"/>
      <w:szCs w:val="20"/>
      <w:bdr w:val="single" w:sz="18" w:space="0" w:color="auto"/>
      <w:lang w:val="en-GB"/>
    </w:rPr>
  </w:style>
  <w:style w:type="paragraph" w:customStyle="1" w:styleId="SecretUE">
    <w:name w:val="Secret UE"/>
    <w:basedOn w:val="Normal"/>
    <w:rsid w:val="00263D4B"/>
    <w:pPr>
      <w:jc w:val="center"/>
    </w:pPr>
    <w:rPr>
      <w:rFonts w:ascii="Times New Roman" w:hAnsi="Times New Roman"/>
      <w:b/>
      <w:caps/>
      <w:color w:val="FF0000"/>
      <w:sz w:val="32"/>
      <w:szCs w:val="20"/>
      <w:bdr w:val="single" w:sz="18" w:space="0" w:color="FF0000"/>
      <w:lang w:val="en-GB"/>
    </w:rPr>
  </w:style>
  <w:style w:type="paragraph" w:customStyle="1" w:styleId="TrsSecretUE">
    <w:name w:val="Très Secret UE"/>
    <w:basedOn w:val="Normal"/>
    <w:rsid w:val="00263D4B"/>
    <w:pPr>
      <w:jc w:val="center"/>
    </w:pPr>
    <w:rPr>
      <w:rFonts w:ascii="Times New Roman" w:hAnsi="Times New Roman"/>
      <w:b/>
      <w:caps/>
      <w:color w:val="FF0000"/>
      <w:sz w:val="32"/>
      <w:szCs w:val="20"/>
      <w:bdr w:val="single" w:sz="18" w:space="0" w:color="FF0000"/>
      <w:lang w:val="en-GB"/>
    </w:rPr>
  </w:style>
  <w:style w:type="paragraph" w:customStyle="1" w:styleId="LegalNumPar">
    <w:name w:val="LegalNumPar"/>
    <w:basedOn w:val="Normal"/>
    <w:rsid w:val="00263D4B"/>
    <w:pPr>
      <w:numPr>
        <w:numId w:val="29"/>
      </w:numPr>
      <w:tabs>
        <w:tab w:val="num" w:pos="360"/>
      </w:tabs>
      <w:spacing w:after="240" w:line="360" w:lineRule="auto"/>
      <w:ind w:left="0" w:firstLine="0"/>
    </w:pPr>
    <w:rPr>
      <w:rFonts w:ascii="Times New Roman" w:eastAsia="Calibri" w:hAnsi="Times New Roman"/>
      <w:sz w:val="24"/>
      <w:szCs w:val="22"/>
      <w:lang w:val="en-GB"/>
    </w:rPr>
  </w:style>
  <w:style w:type="paragraph" w:customStyle="1" w:styleId="LegalNumPar2">
    <w:name w:val="LegalNumPar2"/>
    <w:basedOn w:val="Normal"/>
    <w:rsid w:val="00263D4B"/>
    <w:pPr>
      <w:numPr>
        <w:ilvl w:val="1"/>
        <w:numId w:val="29"/>
      </w:numPr>
      <w:tabs>
        <w:tab w:val="num" w:pos="360"/>
      </w:tabs>
      <w:spacing w:after="240" w:line="360" w:lineRule="auto"/>
      <w:ind w:left="952" w:hanging="476"/>
    </w:pPr>
    <w:rPr>
      <w:rFonts w:ascii="Times New Roman" w:eastAsia="Calibri" w:hAnsi="Times New Roman"/>
      <w:sz w:val="24"/>
      <w:szCs w:val="22"/>
      <w:lang w:val="en-GB"/>
    </w:rPr>
  </w:style>
  <w:style w:type="paragraph" w:customStyle="1" w:styleId="LegalNumPar3">
    <w:name w:val="LegalNumPar3"/>
    <w:basedOn w:val="Normal"/>
    <w:rsid w:val="00263D4B"/>
    <w:pPr>
      <w:numPr>
        <w:ilvl w:val="2"/>
        <w:numId w:val="29"/>
      </w:numPr>
      <w:tabs>
        <w:tab w:val="num" w:pos="360"/>
      </w:tabs>
      <w:spacing w:after="240" w:line="360" w:lineRule="auto"/>
      <w:ind w:left="0" w:firstLine="0"/>
    </w:pPr>
    <w:rPr>
      <w:rFonts w:ascii="Times New Roman" w:eastAsia="Calibri" w:hAnsi="Times New Roman"/>
      <w:sz w:val="24"/>
      <w:szCs w:val="22"/>
      <w:lang w:val="en-GB"/>
    </w:rPr>
  </w:style>
  <w:style w:type="paragraph" w:customStyle="1" w:styleId="ZCom">
    <w:name w:val="Z_Com"/>
    <w:basedOn w:val="Normal"/>
    <w:next w:val="ZDGName"/>
    <w:rsid w:val="00263D4B"/>
    <w:pPr>
      <w:widowControl w:val="0"/>
      <w:autoSpaceDE w:val="0"/>
      <w:autoSpaceDN w:val="0"/>
      <w:ind w:right="85"/>
      <w:jc w:val="both"/>
    </w:pPr>
    <w:rPr>
      <w:rFonts w:cs="Arial"/>
      <w:sz w:val="24"/>
      <w:lang w:val="en-GB" w:eastAsia="en-GB"/>
    </w:rPr>
  </w:style>
  <w:style w:type="paragraph" w:customStyle="1" w:styleId="ZDGName">
    <w:name w:val="Z_DGName"/>
    <w:basedOn w:val="Normal"/>
    <w:rsid w:val="00263D4B"/>
    <w:pPr>
      <w:widowControl w:val="0"/>
      <w:autoSpaceDE w:val="0"/>
      <w:autoSpaceDN w:val="0"/>
      <w:ind w:right="85"/>
    </w:pPr>
    <w:rPr>
      <w:rFonts w:cs="Arial"/>
      <w:sz w:val="16"/>
      <w:szCs w:val="16"/>
      <w:lang w:val="en-GB" w:eastAsia="en-GB"/>
    </w:rPr>
  </w:style>
  <w:style w:type="paragraph" w:customStyle="1" w:styleId="CarCar">
    <w:name w:val="Car Car"/>
    <w:basedOn w:val="Normal"/>
    <w:rsid w:val="00263D4B"/>
    <w:pPr>
      <w:tabs>
        <w:tab w:val="left" w:pos="540"/>
        <w:tab w:val="left" w:pos="1260"/>
        <w:tab w:val="left" w:pos="1800"/>
      </w:tabs>
      <w:spacing w:before="240" w:after="160" w:line="240" w:lineRule="exact"/>
    </w:pPr>
    <w:rPr>
      <w:rFonts w:ascii="Verdana" w:hAnsi="Verdana"/>
      <w:sz w:val="24"/>
      <w:szCs w:val="20"/>
    </w:rPr>
  </w:style>
  <w:style w:type="character" w:customStyle="1" w:styleId="Marker2">
    <w:name w:val="Marker2"/>
    <w:basedOn w:val="Policepardfaut"/>
    <w:rsid w:val="00263D4B"/>
    <w:rPr>
      <w:color w:val="FF0000"/>
      <w:shd w:val="clear" w:color="auto" w:fill="auto"/>
    </w:rPr>
  </w:style>
  <w:style w:type="paragraph" w:customStyle="1" w:styleId="Bullet0">
    <w:name w:val="Bullet 0"/>
    <w:basedOn w:val="Normal"/>
    <w:rsid w:val="00263D4B"/>
    <w:pPr>
      <w:numPr>
        <w:numId w:val="30"/>
      </w:numPr>
      <w:tabs>
        <w:tab w:val="clear" w:pos="850"/>
        <w:tab w:val="num" w:pos="360"/>
      </w:tabs>
      <w:spacing w:before="120" w:after="120"/>
      <w:ind w:left="0" w:firstLine="0"/>
      <w:jc w:val="both"/>
    </w:pPr>
    <w:rPr>
      <w:rFonts w:ascii="Times New Roman" w:eastAsia="Calibri" w:hAnsi="Times New Roman"/>
      <w:sz w:val="24"/>
      <w:szCs w:val="22"/>
      <w:lang w:val="en-GB"/>
    </w:rPr>
  </w:style>
  <w:style w:type="paragraph" w:customStyle="1" w:styleId="Datedadoption">
    <w:name w:val="Date d'adoption"/>
    <w:basedOn w:val="Normal"/>
    <w:next w:val="Titreobjet"/>
    <w:rsid w:val="00263D4B"/>
    <w:pPr>
      <w:spacing w:before="360"/>
      <w:jc w:val="center"/>
    </w:pPr>
    <w:rPr>
      <w:rFonts w:ascii="Times New Roman" w:eastAsia="Calibri" w:hAnsi="Times New Roman"/>
      <w:b/>
      <w:sz w:val="24"/>
      <w:szCs w:val="22"/>
      <w:lang w:val="en-GB"/>
    </w:rPr>
  </w:style>
  <w:style w:type="paragraph" w:customStyle="1" w:styleId="Fait">
    <w:name w:val="Fait à"/>
    <w:basedOn w:val="Normal"/>
    <w:next w:val="Institutionquisigne"/>
    <w:rsid w:val="00263D4B"/>
    <w:pPr>
      <w:keepNext/>
      <w:spacing w:before="120"/>
      <w:jc w:val="both"/>
    </w:pPr>
    <w:rPr>
      <w:rFonts w:ascii="Times New Roman" w:eastAsia="Calibri" w:hAnsi="Times New Roman"/>
      <w:sz w:val="24"/>
      <w:szCs w:val="22"/>
      <w:lang w:val="en-GB"/>
    </w:rPr>
  </w:style>
  <w:style w:type="paragraph" w:customStyle="1" w:styleId="Formuledadoption">
    <w:name w:val="Formule d'adoption"/>
    <w:basedOn w:val="Normal"/>
    <w:next w:val="Titrearticle"/>
    <w:rsid w:val="00263D4B"/>
    <w:pPr>
      <w:keepNext/>
      <w:spacing w:before="120" w:after="120"/>
      <w:jc w:val="both"/>
    </w:pPr>
    <w:rPr>
      <w:rFonts w:ascii="Times New Roman" w:eastAsia="Calibri" w:hAnsi="Times New Roman"/>
      <w:sz w:val="24"/>
      <w:szCs w:val="22"/>
      <w:lang w:val="en-GB"/>
    </w:rPr>
  </w:style>
  <w:style w:type="paragraph" w:customStyle="1" w:styleId="Institutionquiagit">
    <w:name w:val="Institution qui agit"/>
    <w:basedOn w:val="Normal"/>
    <w:next w:val="Normal"/>
    <w:rsid w:val="00263D4B"/>
    <w:pPr>
      <w:keepNext/>
      <w:spacing w:before="600" w:after="120"/>
      <w:jc w:val="both"/>
    </w:pPr>
    <w:rPr>
      <w:rFonts w:ascii="Times New Roman" w:eastAsia="Calibri" w:hAnsi="Times New Roman"/>
      <w:sz w:val="24"/>
      <w:szCs w:val="22"/>
      <w:lang w:val="en-GB"/>
    </w:rPr>
  </w:style>
  <w:style w:type="paragraph" w:customStyle="1" w:styleId="Institutionquisigne">
    <w:name w:val="Institution qui signe"/>
    <w:basedOn w:val="Normal"/>
    <w:next w:val="Personnequisigne"/>
    <w:rsid w:val="00263D4B"/>
    <w:pPr>
      <w:keepNext/>
      <w:tabs>
        <w:tab w:val="left" w:pos="4252"/>
      </w:tabs>
      <w:spacing w:before="720"/>
      <w:jc w:val="both"/>
    </w:pPr>
    <w:rPr>
      <w:rFonts w:ascii="Times New Roman" w:eastAsia="Calibri" w:hAnsi="Times New Roman"/>
      <w:i/>
      <w:sz w:val="24"/>
      <w:szCs w:val="22"/>
      <w:lang w:val="en-GB"/>
    </w:rPr>
  </w:style>
  <w:style w:type="paragraph" w:customStyle="1" w:styleId="ManualConsidrant">
    <w:name w:val="Manual Considérant"/>
    <w:basedOn w:val="Normal"/>
    <w:rsid w:val="00263D4B"/>
    <w:pPr>
      <w:spacing w:before="120" w:after="120"/>
      <w:ind w:left="709" w:hanging="709"/>
      <w:jc w:val="both"/>
    </w:pPr>
    <w:rPr>
      <w:rFonts w:ascii="Times New Roman" w:eastAsia="Calibri" w:hAnsi="Times New Roman"/>
      <w:sz w:val="24"/>
      <w:szCs w:val="22"/>
      <w:lang w:val="en-GB"/>
    </w:rPr>
  </w:style>
  <w:style w:type="paragraph" w:customStyle="1" w:styleId="Personnequisigne">
    <w:name w:val="Personne qui signe"/>
    <w:basedOn w:val="Normal"/>
    <w:next w:val="Institutionquisigne"/>
    <w:rsid w:val="00263D4B"/>
    <w:pPr>
      <w:tabs>
        <w:tab w:val="left" w:pos="4252"/>
      </w:tabs>
    </w:pPr>
    <w:rPr>
      <w:rFonts w:ascii="Times New Roman" w:eastAsia="Calibri" w:hAnsi="Times New Roman"/>
      <w:i/>
      <w:sz w:val="24"/>
      <w:szCs w:val="22"/>
      <w:lang w:val="en-GB"/>
    </w:rPr>
  </w:style>
  <w:style w:type="paragraph" w:customStyle="1" w:styleId="Titrearticle">
    <w:name w:val="Titre article"/>
    <w:basedOn w:val="Normal"/>
    <w:next w:val="Normal"/>
    <w:rsid w:val="00263D4B"/>
    <w:pPr>
      <w:keepNext/>
      <w:spacing w:before="360" w:after="120"/>
      <w:jc w:val="center"/>
    </w:pPr>
    <w:rPr>
      <w:rFonts w:ascii="Times New Roman" w:eastAsia="Calibri" w:hAnsi="Times New Roman"/>
      <w:i/>
      <w:sz w:val="24"/>
      <w:szCs w:val="22"/>
      <w:lang w:val="en-GB"/>
    </w:rPr>
  </w:style>
  <w:style w:type="paragraph" w:customStyle="1" w:styleId="Titreobjet">
    <w:name w:val="Titre objet"/>
    <w:basedOn w:val="Normal"/>
    <w:next w:val="Normal"/>
    <w:rsid w:val="00263D4B"/>
    <w:pPr>
      <w:spacing w:before="360" w:after="360"/>
      <w:jc w:val="center"/>
    </w:pPr>
    <w:rPr>
      <w:rFonts w:ascii="Times New Roman" w:eastAsia="Calibri" w:hAnsi="Times New Roman"/>
      <w:b/>
      <w:sz w:val="24"/>
      <w:szCs w:val="22"/>
      <w:lang w:val="en-GB"/>
    </w:rPr>
  </w:style>
  <w:style w:type="paragraph" w:customStyle="1" w:styleId="Typedudocument">
    <w:name w:val="Type du document"/>
    <w:basedOn w:val="Normal"/>
    <w:next w:val="Titreobjet"/>
    <w:rsid w:val="00263D4B"/>
    <w:pPr>
      <w:spacing w:before="360"/>
      <w:jc w:val="center"/>
    </w:pPr>
    <w:rPr>
      <w:rFonts w:ascii="Times New Roman" w:eastAsia="Calibri" w:hAnsi="Times New Roman"/>
      <w:b/>
      <w:sz w:val="24"/>
      <w:szCs w:val="22"/>
      <w:lang w:val="en-GB"/>
    </w:rPr>
  </w:style>
  <w:style w:type="paragraph" w:customStyle="1" w:styleId="Pagedecouverture">
    <w:name w:val="Page de couverture"/>
    <w:basedOn w:val="Normal"/>
    <w:next w:val="Normal"/>
    <w:rsid w:val="00263D4B"/>
    <w:pPr>
      <w:jc w:val="both"/>
    </w:pPr>
    <w:rPr>
      <w:rFonts w:ascii="Times New Roman" w:eastAsia="Calibri" w:hAnsi="Times New Roman"/>
      <w:sz w:val="24"/>
      <w:szCs w:val="22"/>
      <w:lang w:val="en-GB"/>
    </w:rPr>
  </w:style>
  <w:style w:type="paragraph" w:customStyle="1" w:styleId="IntrtEEE">
    <w:name w:val="Intérêt EEE"/>
    <w:basedOn w:val="Normal"/>
    <w:next w:val="Normal"/>
    <w:rsid w:val="00263D4B"/>
    <w:pPr>
      <w:spacing w:before="360" w:after="240"/>
      <w:jc w:val="center"/>
    </w:pPr>
    <w:rPr>
      <w:rFonts w:ascii="Times New Roman" w:eastAsia="Calibri" w:hAnsi="Times New Roman"/>
      <w:sz w:val="24"/>
      <w:szCs w:val="22"/>
      <w:lang w:val="en-GB"/>
    </w:rPr>
  </w:style>
  <w:style w:type="character" w:customStyle="1" w:styleId="Titre2Car">
    <w:name w:val="Titre 2 Car"/>
    <w:aliases w:val="ECC Heading 2 Car,h2 Car,H2 Car,h21 Car,Heading Two Car,R2 Car,l2 Car,Sub-section Car"/>
    <w:link w:val="Titre2"/>
    <w:rsid w:val="00337EF4"/>
    <w:rPr>
      <w:rFonts w:ascii="Arial" w:hAnsi="Arial" w:cs="Arial"/>
      <w:b/>
      <w:bCs/>
      <w:iCs/>
      <w:caps/>
      <w:szCs w:val="28"/>
      <w:lang w:val="en-GB"/>
    </w:rPr>
  </w:style>
  <w:style w:type="character" w:customStyle="1" w:styleId="Titre3Car">
    <w:name w:val="Titre 3 Car"/>
    <w:aliases w:val="ECC Heading 3 Car,h3 Car,3 Car"/>
    <w:link w:val="Titre3"/>
    <w:rsid w:val="00337EF4"/>
    <w:rPr>
      <w:rFonts w:ascii="Arial" w:hAnsi="Arial" w:cs="Arial"/>
      <w:b/>
      <w:bCs/>
      <w:szCs w:val="26"/>
    </w:rPr>
  </w:style>
  <w:style w:type="character" w:customStyle="1" w:styleId="Titre4Car">
    <w:name w:val="Titre 4 Car"/>
    <w:aliases w:val="ECC Heading 4 Car"/>
    <w:link w:val="Titre4"/>
    <w:rsid w:val="00263D4B"/>
    <w:rPr>
      <w:rFonts w:ascii="Arial" w:hAnsi="Arial" w:cs="Arial"/>
      <w:bCs/>
      <w:i/>
      <w:color w:val="D2232A"/>
      <w:szCs w:val="26"/>
      <w:lang w:val="en-US"/>
    </w:rPr>
  </w:style>
  <w:style w:type="character" w:customStyle="1" w:styleId="Titre5Car">
    <w:name w:val="Titre 5 Car"/>
    <w:link w:val="Titre5"/>
    <w:rsid w:val="00263D4B"/>
    <w:rPr>
      <w:rFonts w:ascii="Arial" w:hAnsi="Arial"/>
      <w:b/>
      <w:bCs/>
      <w:i/>
      <w:iCs/>
      <w:sz w:val="26"/>
      <w:szCs w:val="26"/>
      <w:lang w:val="en-US"/>
    </w:rPr>
  </w:style>
  <w:style w:type="character" w:customStyle="1" w:styleId="Titre6Car">
    <w:name w:val="Titre 6 Car"/>
    <w:link w:val="Titre6"/>
    <w:rsid w:val="00263D4B"/>
    <w:rPr>
      <w:rFonts w:ascii="Arial" w:hAnsi="Arial"/>
      <w:b/>
      <w:bCs/>
      <w:sz w:val="22"/>
      <w:szCs w:val="22"/>
      <w:lang w:val="en-US"/>
    </w:rPr>
  </w:style>
  <w:style w:type="character" w:customStyle="1" w:styleId="Titre7Car">
    <w:name w:val="Titre 7 Car"/>
    <w:link w:val="Titre7"/>
    <w:rsid w:val="00263D4B"/>
    <w:rPr>
      <w:rFonts w:ascii="Arial" w:hAnsi="Arial"/>
      <w:sz w:val="24"/>
      <w:szCs w:val="24"/>
      <w:lang w:val="en-US"/>
    </w:rPr>
  </w:style>
  <w:style w:type="character" w:customStyle="1" w:styleId="Titre8Car">
    <w:name w:val="Titre 8 Car"/>
    <w:link w:val="Titre8"/>
    <w:rsid w:val="00263D4B"/>
    <w:rPr>
      <w:rFonts w:ascii="Arial" w:hAnsi="Arial"/>
      <w:i/>
      <w:iCs/>
      <w:sz w:val="24"/>
      <w:szCs w:val="24"/>
      <w:lang w:val="en-US"/>
    </w:rPr>
  </w:style>
  <w:style w:type="character" w:customStyle="1" w:styleId="Titre9Car">
    <w:name w:val="Titre 9 Car"/>
    <w:link w:val="Titre9"/>
    <w:rsid w:val="00263D4B"/>
    <w:rPr>
      <w:rFonts w:ascii="Arial" w:hAnsi="Arial" w:cs="Arial"/>
      <w:sz w:val="22"/>
      <w:szCs w:val="22"/>
      <w:lang w:val="en-US"/>
    </w:rPr>
  </w:style>
  <w:style w:type="numbering" w:customStyle="1" w:styleId="ECCBullets1">
    <w:name w:val="ECC Bullets1"/>
    <w:basedOn w:val="Aucuneliste"/>
    <w:rsid w:val="00263D4B"/>
  </w:style>
  <w:style w:type="numbering" w:customStyle="1" w:styleId="ECCNumbers-Bullets1">
    <w:name w:val="ECC Numbers-Bullets1"/>
    <w:uiPriority w:val="99"/>
    <w:rsid w:val="00263D4B"/>
  </w:style>
  <w:style w:type="numbering" w:customStyle="1" w:styleId="ECCNumbers-Letters1">
    <w:name w:val="ECC Numbers-Letters1"/>
    <w:uiPriority w:val="99"/>
    <w:rsid w:val="00263D4B"/>
  </w:style>
  <w:style w:type="character" w:customStyle="1" w:styleId="CommentTextChar1">
    <w:name w:val="Comment Text Char1"/>
    <w:basedOn w:val="Policepardfaut"/>
    <w:uiPriority w:val="99"/>
    <w:rsid w:val="00263D4B"/>
    <w:rPr>
      <w:lang w:eastAsia="en-US"/>
    </w:rPr>
  </w:style>
  <w:style w:type="paragraph" w:customStyle="1" w:styleId="Annexetitre">
    <w:name w:val="Annexe titre"/>
    <w:basedOn w:val="Normal"/>
    <w:next w:val="Normal"/>
    <w:rsid w:val="00263D4B"/>
    <w:pPr>
      <w:spacing w:before="120" w:after="120"/>
      <w:jc w:val="center"/>
    </w:pPr>
    <w:rPr>
      <w:rFonts w:ascii="Times New Roman" w:hAnsi="Times New Roman"/>
      <w:b/>
      <w:sz w:val="24"/>
      <w:u w:val="single"/>
      <w:lang w:val="en-GB"/>
    </w:rPr>
  </w:style>
  <w:style w:type="character" w:styleId="Appeldenotedefin">
    <w:name w:val="endnote reference"/>
    <w:uiPriority w:val="99"/>
    <w:semiHidden/>
    <w:unhideWhenUsed/>
    <w:rsid w:val="00263D4B"/>
    <w:rPr>
      <w:vertAlign w:val="superscript"/>
    </w:rPr>
  </w:style>
  <w:style w:type="character" w:customStyle="1" w:styleId="Marker1">
    <w:name w:val="Marker1"/>
    <w:rsid w:val="00263D4B"/>
    <w:rPr>
      <w:color w:val="008000"/>
      <w:shd w:val="clear" w:color="auto" w:fill="auto"/>
    </w:rPr>
  </w:style>
  <w:style w:type="table" w:customStyle="1" w:styleId="TableGrid1">
    <w:name w:val="Table Grid1"/>
    <w:basedOn w:val="TableauNormal"/>
    <w:next w:val="Grilledutableau"/>
    <w:uiPriority w:val="59"/>
    <w:rsid w:val="00D21AB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uiPriority w:val="99"/>
    <w:rsid w:val="003E0693"/>
    <w:rPr>
      <w:rFonts w:ascii="CG Times" w:eastAsia="MS Mincho"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auNormal"/>
    <w:next w:val="Grilledutableau"/>
    <w:uiPriority w:val="39"/>
    <w:rsid w:val="003E0693"/>
    <w:rPr>
      <w:rFonts w:ascii="Arial" w:eastAsia="Calibri" w:hAnsi="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auNormal"/>
    <w:uiPriority w:val="99"/>
    <w:rsid w:val="00B752E1"/>
    <w:rPr>
      <w:rFonts w:ascii="CG Times" w:eastAsia="MS Mincho"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table of figures" w:uiPriority="0"/>
    <w:lsdException w:name="envelope address" w:uiPriority="0"/>
    <w:lsdException w:name="envelope return"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nhideWhenUsed="0" w:qFormat="1"/>
    <w:lsdException w:name="Document Map" w:uiPriority="0"/>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C95C7C"/>
    <w:rPr>
      <w:rFonts w:ascii="Arial" w:hAnsi="Arial"/>
      <w:szCs w:val="24"/>
      <w:lang w:val="en-US"/>
    </w:rPr>
  </w:style>
  <w:style w:type="paragraph" w:styleId="Titre1">
    <w:name w:val="heading 1"/>
    <w:aliases w:val="ECC Heading 1"/>
    <w:basedOn w:val="Normal"/>
    <w:next w:val="ECCParagraph"/>
    <w:link w:val="Titre1Car"/>
    <w:autoRedefine/>
    <w:qFormat/>
    <w:rsid w:val="00797D4C"/>
    <w:pPr>
      <w:keepNext/>
      <w:pageBreakBefore/>
      <w:numPr>
        <w:numId w:val="2"/>
      </w:numPr>
      <w:spacing w:before="600" w:after="240"/>
      <w:outlineLvl w:val="0"/>
    </w:pPr>
    <w:rPr>
      <w:rFonts w:cs="Arial"/>
      <w:b/>
      <w:bCs/>
      <w:caps/>
      <w:color w:val="D2232A"/>
      <w:kern w:val="32"/>
      <w:szCs w:val="32"/>
      <w:lang w:val="en-GB"/>
    </w:rPr>
  </w:style>
  <w:style w:type="paragraph" w:styleId="Titre2">
    <w:name w:val="heading 2"/>
    <w:aliases w:val="ECC Heading 2,h2,H2,h21,Heading Two,R2,l2,Sub-section"/>
    <w:basedOn w:val="Normal"/>
    <w:next w:val="ECCParagraph"/>
    <w:link w:val="Titre2Car"/>
    <w:autoRedefine/>
    <w:qFormat/>
    <w:rsid w:val="00337EF4"/>
    <w:pPr>
      <w:keepNext/>
      <w:numPr>
        <w:ilvl w:val="1"/>
        <w:numId w:val="2"/>
      </w:numPr>
      <w:spacing w:before="480" w:after="240"/>
      <w:outlineLvl w:val="1"/>
    </w:pPr>
    <w:rPr>
      <w:rFonts w:cs="Arial"/>
      <w:b/>
      <w:bCs/>
      <w:iCs/>
      <w:caps/>
      <w:szCs w:val="28"/>
      <w:lang w:val="en-GB"/>
    </w:rPr>
  </w:style>
  <w:style w:type="paragraph" w:styleId="Titre3">
    <w:name w:val="heading 3"/>
    <w:aliases w:val="ECC Heading 3,h3,3"/>
    <w:basedOn w:val="Normal"/>
    <w:next w:val="ECCParagraph"/>
    <w:link w:val="Titre3Car"/>
    <w:autoRedefine/>
    <w:qFormat/>
    <w:rsid w:val="00337EF4"/>
    <w:pPr>
      <w:keepNext/>
      <w:numPr>
        <w:ilvl w:val="2"/>
        <w:numId w:val="2"/>
      </w:numPr>
      <w:spacing w:before="360" w:after="120"/>
      <w:outlineLvl w:val="2"/>
    </w:pPr>
    <w:rPr>
      <w:rFonts w:cs="Arial"/>
      <w:b/>
      <w:bCs/>
      <w:szCs w:val="26"/>
      <w:lang w:val="da-DK"/>
    </w:rPr>
  </w:style>
  <w:style w:type="paragraph" w:styleId="Titre4">
    <w:name w:val="heading 4"/>
    <w:aliases w:val="ECC Heading 4"/>
    <w:basedOn w:val="Normal"/>
    <w:next w:val="ECCParagraph"/>
    <w:link w:val="Titre4Car"/>
    <w:autoRedefine/>
    <w:qFormat/>
    <w:rsid w:val="00767BB2"/>
    <w:pPr>
      <w:numPr>
        <w:ilvl w:val="3"/>
        <w:numId w:val="2"/>
      </w:numPr>
      <w:spacing w:before="360" w:after="120"/>
      <w:outlineLvl w:val="3"/>
    </w:pPr>
    <w:rPr>
      <w:rFonts w:cs="Arial"/>
      <w:bCs/>
      <w:i/>
      <w:color w:val="D2232A"/>
      <w:szCs w:val="26"/>
    </w:rPr>
  </w:style>
  <w:style w:type="paragraph" w:styleId="Titre5">
    <w:name w:val="heading 5"/>
    <w:basedOn w:val="Normal"/>
    <w:next w:val="Normal"/>
    <w:link w:val="Titre5Car"/>
    <w:qFormat/>
    <w:rsid w:val="009E47EB"/>
    <w:pPr>
      <w:numPr>
        <w:ilvl w:val="4"/>
        <w:numId w:val="2"/>
      </w:numPr>
      <w:spacing w:before="240" w:after="60"/>
      <w:outlineLvl w:val="4"/>
    </w:pPr>
    <w:rPr>
      <w:b/>
      <w:bCs/>
      <w:i/>
      <w:iCs/>
      <w:sz w:val="26"/>
      <w:szCs w:val="26"/>
    </w:rPr>
  </w:style>
  <w:style w:type="paragraph" w:styleId="Titre6">
    <w:name w:val="heading 6"/>
    <w:basedOn w:val="Normal"/>
    <w:next w:val="Normal"/>
    <w:link w:val="Titre6Car"/>
    <w:qFormat/>
    <w:rsid w:val="009E47EB"/>
    <w:pPr>
      <w:numPr>
        <w:ilvl w:val="5"/>
        <w:numId w:val="2"/>
      </w:numPr>
      <w:spacing w:before="240" w:after="60"/>
      <w:outlineLvl w:val="5"/>
    </w:pPr>
    <w:rPr>
      <w:b/>
      <w:bCs/>
      <w:sz w:val="22"/>
      <w:szCs w:val="22"/>
    </w:rPr>
  </w:style>
  <w:style w:type="paragraph" w:styleId="Titre7">
    <w:name w:val="heading 7"/>
    <w:basedOn w:val="Normal"/>
    <w:next w:val="Normal"/>
    <w:link w:val="Titre7Car"/>
    <w:qFormat/>
    <w:rsid w:val="009E47EB"/>
    <w:pPr>
      <w:numPr>
        <w:ilvl w:val="6"/>
        <w:numId w:val="2"/>
      </w:numPr>
      <w:spacing w:before="240" w:after="60"/>
      <w:outlineLvl w:val="6"/>
    </w:pPr>
    <w:rPr>
      <w:sz w:val="24"/>
    </w:rPr>
  </w:style>
  <w:style w:type="paragraph" w:styleId="Titre8">
    <w:name w:val="heading 8"/>
    <w:basedOn w:val="Normal"/>
    <w:next w:val="Normal"/>
    <w:link w:val="Titre8Car"/>
    <w:qFormat/>
    <w:rsid w:val="009E47EB"/>
    <w:pPr>
      <w:numPr>
        <w:ilvl w:val="7"/>
        <w:numId w:val="2"/>
      </w:numPr>
      <w:spacing w:before="240" w:after="60"/>
      <w:outlineLvl w:val="7"/>
    </w:pPr>
    <w:rPr>
      <w:i/>
      <w:iCs/>
      <w:sz w:val="24"/>
    </w:rPr>
  </w:style>
  <w:style w:type="paragraph" w:styleId="Titre9">
    <w:name w:val="heading 9"/>
    <w:basedOn w:val="Normal"/>
    <w:next w:val="Normal"/>
    <w:link w:val="Titre9Car"/>
    <w:qFormat/>
    <w:rsid w:val="009E47EB"/>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En-tte">
    <w:name w:val="header"/>
    <w:basedOn w:val="Normal"/>
    <w:link w:val="En-tteCar"/>
    <w:uiPriority w:val="99"/>
    <w:rsid w:val="00C95C7C"/>
    <w:pPr>
      <w:tabs>
        <w:tab w:val="center" w:pos="4320"/>
        <w:tab w:val="right" w:pos="8640"/>
      </w:tabs>
    </w:pPr>
    <w:rPr>
      <w:b/>
      <w:sz w:val="16"/>
    </w:rPr>
  </w:style>
  <w:style w:type="paragraph" w:styleId="Pieddepage">
    <w:name w:val="footer"/>
    <w:basedOn w:val="Normal"/>
    <w:link w:val="PieddepageCar"/>
    <w:uiPriority w:val="99"/>
    <w:rsid w:val="0077244E"/>
    <w:pPr>
      <w:tabs>
        <w:tab w:val="center" w:pos="4320"/>
        <w:tab w:val="right" w:pos="8640"/>
      </w:tabs>
    </w:pPr>
  </w:style>
  <w:style w:type="paragraph" w:customStyle="1" w:styleId="ECCAnnexheading1">
    <w:name w:val="ECC Annex heading1"/>
    <w:basedOn w:val="Titre1"/>
    <w:next w:val="ECCParagraph"/>
    <w:rsid w:val="008A618A"/>
    <w:pPr>
      <w:numPr>
        <w:numId w:val="5"/>
      </w:numPr>
      <w:ind w:left="0"/>
    </w:pPr>
  </w:style>
  <w:style w:type="paragraph" w:styleId="TM1">
    <w:name w:val="toc 1"/>
    <w:basedOn w:val="Normal"/>
    <w:next w:val="Normal"/>
    <w:autoRedefine/>
    <w:uiPriority w:val="39"/>
    <w:rsid w:val="00296F89"/>
    <w:pPr>
      <w:tabs>
        <w:tab w:val="left" w:pos="360"/>
        <w:tab w:val="right" w:leader="dot" w:pos="9629"/>
      </w:tabs>
      <w:spacing w:before="240"/>
      <w:ind w:left="284" w:hanging="284"/>
    </w:pPr>
    <w:rPr>
      <w:b/>
      <w:caps/>
    </w:rPr>
  </w:style>
  <w:style w:type="character" w:styleId="Lienhypertexte">
    <w:name w:val="Hyperlink"/>
    <w:basedOn w:val="Policepardfaut"/>
    <w:uiPriority w:val="99"/>
    <w:rsid w:val="00A82384"/>
    <w:rPr>
      <w:color w:val="0000FF"/>
      <w:u w:val="single"/>
    </w:rPr>
  </w:style>
  <w:style w:type="paragraph" w:styleId="TM2">
    <w:name w:val="toc 2"/>
    <w:basedOn w:val="Normal"/>
    <w:next w:val="Normal"/>
    <w:autoRedefine/>
    <w:uiPriority w:val="39"/>
    <w:rsid w:val="00296F89"/>
    <w:pPr>
      <w:tabs>
        <w:tab w:val="left" w:pos="900"/>
        <w:tab w:val="right" w:leader="dot" w:pos="9629"/>
      </w:tabs>
      <w:ind w:left="851" w:hanging="491"/>
    </w:pPr>
  </w:style>
  <w:style w:type="paragraph" w:styleId="TM3">
    <w:name w:val="toc 3"/>
    <w:basedOn w:val="Normal"/>
    <w:next w:val="Normal"/>
    <w:autoRedefine/>
    <w:uiPriority w:val="39"/>
    <w:rsid w:val="00CF7259"/>
    <w:pPr>
      <w:tabs>
        <w:tab w:val="left" w:pos="1440"/>
        <w:tab w:val="right" w:leader="dot" w:pos="9629"/>
      </w:tabs>
      <w:ind w:left="900"/>
    </w:pPr>
  </w:style>
  <w:style w:type="paragraph" w:styleId="TM4">
    <w:name w:val="toc 4"/>
    <w:basedOn w:val="Normal"/>
    <w:next w:val="Normal"/>
    <w:autoRedefine/>
    <w:uiPriority w:val="39"/>
    <w:rsid w:val="007D1E37"/>
    <w:pPr>
      <w:tabs>
        <w:tab w:val="left" w:pos="2340"/>
        <w:tab w:val="right" w:leader="dot" w:pos="9629"/>
      </w:tabs>
      <w:ind w:left="1440"/>
    </w:pPr>
    <w:rPr>
      <w:i/>
    </w:rPr>
  </w:style>
  <w:style w:type="table" w:styleId="Grilledutableau">
    <w:name w:val="Table Grid"/>
    <w:basedOn w:val="Tableau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3"/>
      </w:numPr>
      <w:spacing w:before="360" w:after="240"/>
    </w:pPr>
  </w:style>
  <w:style w:type="paragraph" w:customStyle="1" w:styleId="ECCFootnote">
    <w:name w:val="ECC Footnote"/>
    <w:basedOn w:val="Normal"/>
    <w:autoRedefine/>
    <w:uiPriority w:val="99"/>
    <w:rsid w:val="008935B9"/>
    <w:pPr>
      <w:ind w:left="454" w:hanging="454"/>
    </w:pPr>
    <w:rPr>
      <w:sz w:val="16"/>
    </w:rPr>
  </w:style>
  <w:style w:type="paragraph" w:styleId="Notedebasdepage">
    <w:name w:val="footnote text"/>
    <w:aliases w:val="ALTS FOOTNOTE,Footnote Text Char3,Footnote Text Char2 Char,Footnote Text Char Char Char1 Char,Footnote Text Char1 Char1 Char,Footnote Text Char Char Char2"/>
    <w:basedOn w:val="Normal"/>
    <w:link w:val="NotedebasdepageCar"/>
    <w:uiPriority w:val="99"/>
    <w:semiHidden/>
    <w:rsid w:val="008935B9"/>
    <w:rPr>
      <w:szCs w:val="20"/>
    </w:rPr>
  </w:style>
  <w:style w:type="character" w:styleId="Appelnotedebasdep">
    <w:name w:val="footnote reference"/>
    <w:aliases w:val="Appel note de bas de p,Footnote symbol"/>
    <w:basedOn w:val="Policepardfaut"/>
    <w:uiPriority w:val="99"/>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uiPriority w:val="99"/>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Lgende">
    <w:name w:val="caption"/>
    <w:basedOn w:val="Normal"/>
    <w:next w:val="Normal"/>
    <w:link w:val="LgendeCar"/>
    <w:unhideWhenUsed/>
    <w:qFormat/>
    <w:rsid w:val="00C4710C"/>
    <w:pPr>
      <w:spacing w:before="240" w:after="240"/>
      <w:jc w:val="center"/>
    </w:pPr>
    <w:rPr>
      <w:b/>
      <w:bCs/>
      <w:color w:val="D2232A"/>
      <w:szCs w:val="20"/>
    </w:rPr>
  </w:style>
  <w:style w:type="numbering" w:customStyle="1" w:styleId="ECCBullets">
    <w:name w:val="ECC Bullets"/>
    <w:basedOn w:val="Aucuneliste"/>
    <w:rsid w:val="00B113AE"/>
    <w:pPr>
      <w:numPr>
        <w:numId w:val="8"/>
      </w:numPr>
    </w:pPr>
  </w:style>
  <w:style w:type="paragraph" w:customStyle="1" w:styleId="ECCNumbered-LetteredList">
    <w:name w:val="ECC Numbered-Lettered List"/>
    <w:basedOn w:val="Normal"/>
    <w:qFormat/>
    <w:rsid w:val="00DF2C67"/>
    <w:pPr>
      <w:numPr>
        <w:numId w:val="10"/>
      </w:numPr>
    </w:pPr>
  </w:style>
  <w:style w:type="paragraph" w:customStyle="1" w:styleId="ECCNumberedBullets">
    <w:name w:val="ECC Numbered Bullets"/>
    <w:basedOn w:val="Normal"/>
    <w:rsid w:val="00DF2C67"/>
    <w:pPr>
      <w:numPr>
        <w:numId w:val="9"/>
      </w:numPr>
    </w:pPr>
  </w:style>
  <w:style w:type="paragraph" w:styleId="Textedebulles">
    <w:name w:val="Balloon Text"/>
    <w:basedOn w:val="Normal"/>
    <w:link w:val="TextedebullesCar"/>
    <w:uiPriority w:val="99"/>
    <w:semiHidden/>
    <w:unhideWhenUs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9"/>
      </w:numPr>
    </w:pPr>
  </w:style>
  <w:style w:type="numbering" w:customStyle="1" w:styleId="ECCNumbers-Letters">
    <w:name w:val="ECC Numbers-Letters"/>
    <w:uiPriority w:val="99"/>
    <w:rsid w:val="00DF2C67"/>
    <w:pPr>
      <w:numPr>
        <w:numId w:val="10"/>
      </w:numPr>
    </w:pPr>
  </w:style>
  <w:style w:type="character" w:customStyle="1" w:styleId="st">
    <w:name w:val="st"/>
    <w:basedOn w:val="Policepardfaut"/>
    <w:uiPriority w:val="99"/>
    <w:rsid w:val="00822310"/>
    <w:rPr>
      <w:rFonts w:cs="Times New Roman"/>
    </w:rPr>
  </w:style>
  <w:style w:type="character" w:styleId="Marquedecommentaire">
    <w:name w:val="annotation reference"/>
    <w:basedOn w:val="Policepardfaut"/>
    <w:uiPriority w:val="99"/>
    <w:rsid w:val="00312EAD"/>
    <w:rPr>
      <w:rFonts w:cs="Times New Roman"/>
      <w:sz w:val="16"/>
    </w:rPr>
  </w:style>
  <w:style w:type="paragraph" w:styleId="Commentaire">
    <w:name w:val="annotation text"/>
    <w:basedOn w:val="Normal"/>
    <w:link w:val="CommentaireCar"/>
    <w:uiPriority w:val="99"/>
    <w:rsid w:val="00312EAD"/>
    <w:rPr>
      <w:szCs w:val="20"/>
    </w:rPr>
  </w:style>
  <w:style w:type="character" w:customStyle="1" w:styleId="CommentaireCar">
    <w:name w:val="Commentaire Car"/>
    <w:basedOn w:val="Policepardfaut"/>
    <w:link w:val="Commentaire"/>
    <w:uiPriority w:val="99"/>
    <w:rsid w:val="00312EAD"/>
    <w:rPr>
      <w:rFonts w:ascii="Arial" w:hAnsi="Arial"/>
      <w:lang w:val="en-US"/>
    </w:rPr>
  </w:style>
  <w:style w:type="character" w:customStyle="1" w:styleId="NotedebasdepageCar">
    <w:name w:val="Note de bas de page Car"/>
    <w:aliases w:val="ALTS FOOTNOTE Car,Footnote Text Char3 Car,Footnote Text Char2 Char Car,Footnote Text Char Char Char1 Char Car,Footnote Text Char1 Char1 Char Car,Footnote Text Char Char Char2 Car"/>
    <w:basedOn w:val="Policepardfaut"/>
    <w:link w:val="Notedebasdepage"/>
    <w:uiPriority w:val="99"/>
    <w:rsid w:val="00312EAD"/>
    <w:rPr>
      <w:rFonts w:ascii="Arial" w:hAnsi="Arial"/>
      <w:lang w:val="en-US"/>
    </w:rPr>
  </w:style>
  <w:style w:type="paragraph" w:styleId="NormalWeb">
    <w:name w:val="Normal (Web)"/>
    <w:basedOn w:val="Normal"/>
    <w:uiPriority w:val="99"/>
    <w:semiHidden/>
    <w:unhideWhenUsed/>
    <w:rsid w:val="00E26A40"/>
    <w:rPr>
      <w:rFonts w:ascii="Times New Roman" w:hAnsi="Times New Roman"/>
      <w:sz w:val="24"/>
    </w:rPr>
  </w:style>
  <w:style w:type="paragraph" w:customStyle="1" w:styleId="ListBullet1">
    <w:name w:val="List Bullet 1"/>
    <w:basedOn w:val="Normal"/>
    <w:uiPriority w:val="99"/>
    <w:rsid w:val="001E2793"/>
    <w:pPr>
      <w:numPr>
        <w:numId w:val="11"/>
      </w:numPr>
      <w:suppressAutoHyphens/>
      <w:spacing w:after="240"/>
      <w:jc w:val="both"/>
    </w:pPr>
    <w:rPr>
      <w:rFonts w:ascii="Times New Roman" w:hAnsi="Times New Roman"/>
      <w:sz w:val="24"/>
      <w:szCs w:val="20"/>
      <w:lang w:val="en-GB" w:eastAsia="ar-SA"/>
    </w:rPr>
  </w:style>
  <w:style w:type="table" w:customStyle="1" w:styleId="Question-group-table">
    <w:name w:val="Question-group-table"/>
    <w:rsid w:val="001E2793"/>
    <w:rPr>
      <w:lang w:eastAsia="da-DK"/>
    </w:rPr>
    <w:tblPr>
      <w:tblCellMar>
        <w:top w:w="0" w:type="dxa"/>
        <w:left w:w="0" w:type="dxa"/>
        <w:bottom w:w="0" w:type="dxa"/>
        <w:right w:w="0" w:type="dxa"/>
      </w:tblCellMar>
    </w:tblPr>
  </w:style>
  <w:style w:type="paragraph" w:styleId="Paragraphedeliste">
    <w:name w:val="List Paragraph"/>
    <w:basedOn w:val="Normal"/>
    <w:uiPriority w:val="99"/>
    <w:qFormat/>
    <w:rsid w:val="00320C08"/>
    <w:pPr>
      <w:ind w:left="720"/>
      <w:contextualSpacing/>
    </w:pPr>
  </w:style>
  <w:style w:type="character" w:customStyle="1" w:styleId="Titre1Car">
    <w:name w:val="Titre 1 Car"/>
    <w:aliases w:val="ECC Heading 1 Car"/>
    <w:basedOn w:val="Policepardfaut"/>
    <w:link w:val="Titre1"/>
    <w:rsid w:val="005F48B7"/>
    <w:rPr>
      <w:rFonts w:ascii="Arial" w:hAnsi="Arial" w:cs="Arial"/>
      <w:b/>
      <w:bCs/>
      <w:caps/>
      <w:color w:val="D2232A"/>
      <w:kern w:val="32"/>
      <w:szCs w:val="32"/>
      <w:lang w:val="en-GB"/>
    </w:rPr>
  </w:style>
  <w:style w:type="table" w:customStyle="1" w:styleId="TableGrid2">
    <w:name w:val="Table Grid2"/>
    <w:basedOn w:val="TableauNormal"/>
    <w:next w:val="Grilledutableau"/>
    <w:uiPriority w:val="59"/>
    <w:rsid w:val="005F48B7"/>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locked/>
    <w:rsid w:val="00A20857"/>
    <w:rPr>
      <w:rFonts w:ascii="Arial" w:hAnsi="Arial"/>
      <w:b/>
      <w:sz w:val="16"/>
      <w:szCs w:val="24"/>
      <w:lang w:val="en-US"/>
    </w:rPr>
  </w:style>
  <w:style w:type="character" w:customStyle="1" w:styleId="PieddepageCar">
    <w:name w:val="Pied de page Car"/>
    <w:basedOn w:val="Policepardfaut"/>
    <w:link w:val="Pieddepage"/>
    <w:uiPriority w:val="99"/>
    <w:locked/>
    <w:rsid w:val="00A20857"/>
    <w:rPr>
      <w:rFonts w:ascii="Arial" w:hAnsi="Arial"/>
      <w:szCs w:val="24"/>
      <w:lang w:val="en-US"/>
    </w:rPr>
  </w:style>
  <w:style w:type="paragraph" w:customStyle="1" w:styleId="ECCAnnex-heading1">
    <w:name w:val="ECC Annex - heading1"/>
    <w:basedOn w:val="Titre1"/>
    <w:next w:val="ECCParagraph"/>
    <w:uiPriority w:val="99"/>
    <w:rsid w:val="00A20857"/>
    <w:pPr>
      <w:tabs>
        <w:tab w:val="clear" w:pos="432"/>
      </w:tabs>
      <w:ind w:left="0" w:firstLine="0"/>
    </w:pPr>
    <w:rPr>
      <w:b w:val="0"/>
      <w:bCs w:val="0"/>
    </w:rPr>
  </w:style>
  <w:style w:type="character" w:customStyle="1" w:styleId="FootnoteCharacters">
    <w:name w:val="Footnote Characters"/>
    <w:rsid w:val="00A20857"/>
    <w:rPr>
      <w:vertAlign w:val="superscript"/>
    </w:rPr>
  </w:style>
  <w:style w:type="paragraph" w:customStyle="1" w:styleId="ListDash1">
    <w:name w:val="List Dash 1"/>
    <w:basedOn w:val="Normal"/>
    <w:uiPriority w:val="99"/>
    <w:rsid w:val="00E0427F"/>
    <w:pPr>
      <w:numPr>
        <w:numId w:val="12"/>
      </w:numPr>
      <w:suppressAutoHyphens/>
      <w:spacing w:after="240"/>
      <w:jc w:val="both"/>
    </w:pPr>
    <w:rPr>
      <w:rFonts w:ascii="Times New Roman" w:hAnsi="Times New Roman"/>
      <w:sz w:val="24"/>
      <w:szCs w:val="20"/>
      <w:lang w:val="en-GB" w:eastAsia="ar-SA"/>
    </w:rPr>
  </w:style>
  <w:style w:type="character" w:customStyle="1" w:styleId="observation">
    <w:name w:val="observation"/>
    <w:basedOn w:val="Policepardfaut"/>
    <w:uiPriority w:val="99"/>
    <w:rsid w:val="00E0427F"/>
    <w:rPr>
      <w:rFonts w:cs="Times New Roman"/>
    </w:rPr>
  </w:style>
  <w:style w:type="paragraph" w:customStyle="1" w:styleId="Sectionabullets">
    <w:name w:val="Section a bullets"/>
    <w:qFormat/>
    <w:rsid w:val="003864E1"/>
    <w:pPr>
      <w:numPr>
        <w:ilvl w:val="5"/>
        <w:numId w:val="13"/>
      </w:numPr>
      <w:spacing w:after="240"/>
    </w:pPr>
    <w:rPr>
      <w:rFonts w:ascii="Arial" w:hAnsi="Arial"/>
      <w:color w:val="000000"/>
      <w:sz w:val="22"/>
      <w:szCs w:val="48"/>
      <w:lang w:val="en-GB" w:eastAsia="en-GB"/>
    </w:rPr>
  </w:style>
  <w:style w:type="paragraph" w:customStyle="1" w:styleId="SectionBodyText">
    <w:name w:val="Section Body Text"/>
    <w:qFormat/>
    <w:rsid w:val="003864E1"/>
    <w:pPr>
      <w:numPr>
        <w:ilvl w:val="7"/>
        <w:numId w:val="13"/>
      </w:numPr>
      <w:spacing w:after="240"/>
    </w:pPr>
    <w:rPr>
      <w:rFonts w:ascii="Arial" w:hAnsi="Arial"/>
      <w:color w:val="000000"/>
      <w:sz w:val="22"/>
      <w:szCs w:val="22"/>
      <w:lang w:val="en-GB" w:eastAsia="en-GB"/>
    </w:rPr>
  </w:style>
  <w:style w:type="paragraph" w:customStyle="1" w:styleId="Sectionibullets">
    <w:name w:val="Section i bullets"/>
    <w:qFormat/>
    <w:rsid w:val="003864E1"/>
    <w:pPr>
      <w:numPr>
        <w:ilvl w:val="6"/>
        <w:numId w:val="13"/>
      </w:numPr>
      <w:spacing w:after="240"/>
    </w:pPr>
    <w:rPr>
      <w:rFonts w:ascii="Arial" w:hAnsi="Arial"/>
      <w:color w:val="000000"/>
      <w:sz w:val="22"/>
      <w:szCs w:val="48"/>
      <w:lang w:val="en-GB" w:eastAsia="en-GB"/>
    </w:rPr>
  </w:style>
  <w:style w:type="paragraph" w:customStyle="1" w:styleId="Sectionlevel1">
    <w:name w:val="Section level 1"/>
    <w:next w:val="SectionLevel2"/>
    <w:qFormat/>
    <w:rsid w:val="003864E1"/>
    <w:pPr>
      <w:numPr>
        <w:ilvl w:val="1"/>
        <w:numId w:val="13"/>
      </w:numPr>
      <w:spacing w:before="240" w:after="240"/>
    </w:pPr>
    <w:rPr>
      <w:rFonts w:ascii="Arial" w:hAnsi="Arial"/>
      <w:color w:val="CC0033"/>
      <w:sz w:val="48"/>
      <w:szCs w:val="48"/>
      <w:lang w:val="en-GB" w:eastAsia="en-GB"/>
    </w:rPr>
  </w:style>
  <w:style w:type="paragraph" w:customStyle="1" w:styleId="SectionLevel2">
    <w:name w:val="Section Level 2"/>
    <w:next w:val="SectionLevel3"/>
    <w:qFormat/>
    <w:rsid w:val="003864E1"/>
    <w:pPr>
      <w:keepNext/>
      <w:keepLines/>
      <w:numPr>
        <w:ilvl w:val="2"/>
        <w:numId w:val="13"/>
      </w:numPr>
      <w:spacing w:after="240"/>
    </w:pPr>
    <w:rPr>
      <w:rFonts w:ascii="Arial" w:hAnsi="Arial"/>
      <w:b/>
      <w:color w:val="CC0033"/>
      <w:sz w:val="28"/>
      <w:szCs w:val="48"/>
      <w:lang w:val="en-GB" w:eastAsia="en-GB"/>
    </w:rPr>
  </w:style>
  <w:style w:type="paragraph" w:customStyle="1" w:styleId="SectionLevel3">
    <w:name w:val="Section Level 3"/>
    <w:link w:val="SectionLevel3Char"/>
    <w:qFormat/>
    <w:rsid w:val="003864E1"/>
    <w:pPr>
      <w:numPr>
        <w:ilvl w:val="3"/>
        <w:numId w:val="13"/>
      </w:numPr>
      <w:tabs>
        <w:tab w:val="clear" w:pos="142"/>
      </w:tabs>
      <w:spacing w:after="240"/>
      <w:ind w:left="720"/>
    </w:pPr>
    <w:rPr>
      <w:rFonts w:ascii="Arial" w:hAnsi="Arial"/>
      <w:color w:val="000000"/>
      <w:sz w:val="22"/>
      <w:szCs w:val="48"/>
      <w:lang w:val="en-GB" w:eastAsia="en-GB"/>
    </w:rPr>
  </w:style>
  <w:style w:type="paragraph" w:customStyle="1" w:styleId="SectionLevel4">
    <w:name w:val="Section Level 4"/>
    <w:qFormat/>
    <w:rsid w:val="003864E1"/>
    <w:pPr>
      <w:numPr>
        <w:ilvl w:val="4"/>
        <w:numId w:val="13"/>
      </w:numPr>
      <w:spacing w:after="240"/>
    </w:pPr>
    <w:rPr>
      <w:rFonts w:ascii="Arial" w:hAnsi="Arial"/>
      <w:color w:val="000000"/>
      <w:sz w:val="22"/>
      <w:szCs w:val="48"/>
      <w:lang w:val="en-GB" w:eastAsia="en-GB"/>
    </w:rPr>
  </w:style>
  <w:style w:type="paragraph" w:customStyle="1" w:styleId="SectionNumber">
    <w:name w:val="Section Number"/>
    <w:next w:val="Sectionlevel1"/>
    <w:qFormat/>
    <w:rsid w:val="003864E1"/>
    <w:pPr>
      <w:pageBreakBefore/>
      <w:numPr>
        <w:numId w:val="13"/>
      </w:numPr>
      <w:spacing w:after="240"/>
    </w:pPr>
    <w:rPr>
      <w:rFonts w:ascii="Arial" w:hAnsi="Arial"/>
      <w:b/>
      <w:color w:val="CC0033"/>
      <w:sz w:val="24"/>
      <w:szCs w:val="48"/>
      <w:lang w:val="en-GB" w:eastAsia="en-GB"/>
    </w:rPr>
  </w:style>
  <w:style w:type="character" w:customStyle="1" w:styleId="SectionLevel3Char">
    <w:name w:val="Section Level 3 Char"/>
    <w:basedOn w:val="Policepardfaut"/>
    <w:link w:val="SectionLevel3"/>
    <w:locked/>
    <w:rsid w:val="003864E1"/>
    <w:rPr>
      <w:rFonts w:ascii="Arial" w:hAnsi="Arial"/>
      <w:color w:val="000000"/>
      <w:sz w:val="22"/>
      <w:szCs w:val="48"/>
      <w:lang w:val="en-GB" w:eastAsia="en-GB"/>
    </w:rPr>
  </w:style>
  <w:style w:type="character" w:customStyle="1" w:styleId="LgendeCar">
    <w:name w:val="Légende Car"/>
    <w:link w:val="Lgende"/>
    <w:locked/>
    <w:rsid w:val="003864E1"/>
    <w:rPr>
      <w:rFonts w:ascii="Arial" w:hAnsi="Arial"/>
      <w:b/>
      <w:bCs/>
      <w:color w:val="D2232A"/>
      <w:lang w:val="en-US"/>
    </w:rPr>
  </w:style>
  <w:style w:type="paragraph" w:styleId="Objetducommentaire">
    <w:name w:val="annotation subject"/>
    <w:basedOn w:val="Commentaire"/>
    <w:next w:val="Commentaire"/>
    <w:link w:val="ObjetducommentaireCar"/>
    <w:uiPriority w:val="99"/>
    <w:semiHidden/>
    <w:unhideWhenUsed/>
    <w:rsid w:val="00F449C5"/>
    <w:rPr>
      <w:b/>
      <w:bCs/>
    </w:rPr>
  </w:style>
  <w:style w:type="character" w:customStyle="1" w:styleId="ObjetducommentaireCar">
    <w:name w:val="Objet du commentaire Car"/>
    <w:basedOn w:val="CommentaireCar"/>
    <w:link w:val="Objetducommentaire"/>
    <w:uiPriority w:val="99"/>
    <w:semiHidden/>
    <w:rsid w:val="00F449C5"/>
    <w:rPr>
      <w:rFonts w:ascii="Arial" w:hAnsi="Arial"/>
      <w:b/>
      <w:bCs/>
      <w:lang w:val="en-US"/>
    </w:rPr>
  </w:style>
  <w:style w:type="paragraph" w:styleId="Rvision">
    <w:name w:val="Revision"/>
    <w:hidden/>
    <w:uiPriority w:val="99"/>
    <w:semiHidden/>
    <w:rsid w:val="00F449C5"/>
    <w:rPr>
      <w:rFonts w:ascii="Arial" w:hAnsi="Arial"/>
      <w:szCs w:val="24"/>
      <w:lang w:val="en-US"/>
    </w:rPr>
  </w:style>
  <w:style w:type="character" w:styleId="Accentuation">
    <w:name w:val="Emphasis"/>
    <w:basedOn w:val="Policepardfaut"/>
    <w:uiPriority w:val="99"/>
    <w:qFormat/>
    <w:rsid w:val="00B52358"/>
    <w:rPr>
      <w:rFonts w:cs="Times New Roman"/>
      <w:i/>
      <w:iCs/>
    </w:rPr>
  </w:style>
  <w:style w:type="character" w:customStyle="1" w:styleId="st1">
    <w:name w:val="st1"/>
    <w:basedOn w:val="Policepardfaut"/>
    <w:rsid w:val="00E62952"/>
  </w:style>
  <w:style w:type="paragraph" w:styleId="Listenumros2">
    <w:name w:val="List Number 2"/>
    <w:basedOn w:val="Normal"/>
    <w:rsid w:val="000B62F1"/>
    <w:pPr>
      <w:numPr>
        <w:numId w:val="14"/>
      </w:numPr>
      <w:spacing w:after="240"/>
      <w:jc w:val="both"/>
    </w:pPr>
    <w:rPr>
      <w:rFonts w:ascii="Times New Roman" w:hAnsi="Times New Roman"/>
      <w:sz w:val="24"/>
      <w:szCs w:val="20"/>
      <w:lang w:val="en-GB"/>
    </w:rPr>
  </w:style>
  <w:style w:type="paragraph" w:customStyle="1" w:styleId="ListNumber2Level2">
    <w:name w:val="List Number 2 (Level 2)"/>
    <w:basedOn w:val="Normal"/>
    <w:rsid w:val="000B62F1"/>
    <w:pPr>
      <w:numPr>
        <w:ilvl w:val="1"/>
        <w:numId w:val="14"/>
      </w:numPr>
      <w:spacing w:after="240"/>
      <w:jc w:val="both"/>
    </w:pPr>
    <w:rPr>
      <w:rFonts w:ascii="Times New Roman" w:hAnsi="Times New Roman"/>
      <w:sz w:val="24"/>
      <w:szCs w:val="20"/>
      <w:lang w:val="en-GB"/>
    </w:rPr>
  </w:style>
  <w:style w:type="paragraph" w:customStyle="1" w:styleId="ListNumber2Level3">
    <w:name w:val="List Number 2 (Level 3)"/>
    <w:basedOn w:val="Normal"/>
    <w:rsid w:val="000B62F1"/>
    <w:pPr>
      <w:numPr>
        <w:ilvl w:val="2"/>
        <w:numId w:val="14"/>
      </w:numPr>
      <w:spacing w:after="240"/>
      <w:jc w:val="both"/>
    </w:pPr>
    <w:rPr>
      <w:rFonts w:ascii="Times New Roman" w:hAnsi="Times New Roman"/>
      <w:sz w:val="24"/>
      <w:szCs w:val="20"/>
      <w:lang w:val="en-GB"/>
    </w:rPr>
  </w:style>
  <w:style w:type="paragraph" w:customStyle="1" w:styleId="ListNumber2Level4">
    <w:name w:val="List Number 2 (Level 4)"/>
    <w:basedOn w:val="Normal"/>
    <w:rsid w:val="000B62F1"/>
    <w:pPr>
      <w:numPr>
        <w:ilvl w:val="3"/>
        <w:numId w:val="14"/>
      </w:numPr>
      <w:spacing w:after="240"/>
      <w:ind w:left="3901" w:hanging="703"/>
      <w:jc w:val="both"/>
    </w:pPr>
    <w:rPr>
      <w:rFonts w:ascii="Times New Roman" w:hAnsi="Times New Roman"/>
      <w:sz w:val="24"/>
      <w:szCs w:val="20"/>
      <w:lang w:val="en-GB"/>
    </w:rPr>
  </w:style>
  <w:style w:type="numbering" w:customStyle="1" w:styleId="NoList1">
    <w:name w:val="No List1"/>
    <w:next w:val="Aucuneliste"/>
    <w:uiPriority w:val="99"/>
    <w:semiHidden/>
    <w:unhideWhenUsed/>
    <w:rsid w:val="00263D4B"/>
  </w:style>
  <w:style w:type="paragraph" w:customStyle="1" w:styleId="Text1">
    <w:name w:val="Text 1"/>
    <w:basedOn w:val="Normal"/>
    <w:rsid w:val="00263D4B"/>
    <w:pPr>
      <w:spacing w:after="240"/>
      <w:ind w:left="482"/>
      <w:jc w:val="both"/>
    </w:pPr>
    <w:rPr>
      <w:rFonts w:ascii="Times New Roman" w:hAnsi="Times New Roman"/>
      <w:sz w:val="24"/>
      <w:szCs w:val="20"/>
      <w:lang w:val="en-GB"/>
    </w:rPr>
  </w:style>
  <w:style w:type="paragraph" w:customStyle="1" w:styleId="Text2">
    <w:name w:val="Text 2"/>
    <w:basedOn w:val="Normal"/>
    <w:rsid w:val="00263D4B"/>
    <w:pPr>
      <w:tabs>
        <w:tab w:val="left" w:pos="2302"/>
      </w:tabs>
      <w:spacing w:after="240"/>
      <w:ind w:left="1202"/>
      <w:jc w:val="both"/>
    </w:pPr>
    <w:rPr>
      <w:rFonts w:ascii="Times New Roman" w:hAnsi="Times New Roman"/>
      <w:sz w:val="24"/>
      <w:szCs w:val="20"/>
      <w:lang w:val="en-GB"/>
    </w:rPr>
  </w:style>
  <w:style w:type="paragraph" w:customStyle="1" w:styleId="Text3">
    <w:name w:val="Text 3"/>
    <w:basedOn w:val="Normal"/>
    <w:rsid w:val="00263D4B"/>
    <w:pPr>
      <w:tabs>
        <w:tab w:val="left" w:pos="2302"/>
      </w:tabs>
      <w:spacing w:after="240"/>
      <w:ind w:left="1202"/>
      <w:jc w:val="both"/>
    </w:pPr>
    <w:rPr>
      <w:rFonts w:ascii="Times New Roman" w:hAnsi="Times New Roman"/>
      <w:sz w:val="24"/>
      <w:szCs w:val="20"/>
      <w:lang w:val="en-GB"/>
    </w:rPr>
  </w:style>
  <w:style w:type="paragraph" w:customStyle="1" w:styleId="Text4">
    <w:name w:val="Text 4"/>
    <w:basedOn w:val="Normal"/>
    <w:rsid w:val="00263D4B"/>
    <w:pPr>
      <w:tabs>
        <w:tab w:val="left" w:pos="2302"/>
      </w:tabs>
      <w:spacing w:after="240"/>
      <w:ind w:left="1202"/>
      <w:jc w:val="both"/>
    </w:pPr>
    <w:rPr>
      <w:rFonts w:ascii="Times New Roman" w:hAnsi="Times New Roman"/>
      <w:sz w:val="24"/>
      <w:szCs w:val="20"/>
      <w:lang w:val="en-GB"/>
    </w:rPr>
  </w:style>
  <w:style w:type="paragraph" w:customStyle="1" w:styleId="Address">
    <w:name w:val="Address"/>
    <w:basedOn w:val="Normal"/>
    <w:rsid w:val="00263D4B"/>
    <w:rPr>
      <w:rFonts w:ascii="Times New Roman" w:hAnsi="Times New Roman"/>
      <w:sz w:val="24"/>
      <w:szCs w:val="20"/>
      <w:lang w:val="en-GB"/>
    </w:rPr>
  </w:style>
  <w:style w:type="paragraph" w:customStyle="1" w:styleId="AddressTL">
    <w:name w:val="AddressTL"/>
    <w:basedOn w:val="Normal"/>
    <w:next w:val="Normal"/>
    <w:rsid w:val="00263D4B"/>
    <w:pPr>
      <w:spacing w:after="720"/>
    </w:pPr>
    <w:rPr>
      <w:rFonts w:ascii="Times New Roman" w:hAnsi="Times New Roman"/>
      <w:sz w:val="24"/>
      <w:szCs w:val="20"/>
      <w:lang w:val="en-GB"/>
    </w:rPr>
  </w:style>
  <w:style w:type="paragraph" w:customStyle="1" w:styleId="AddressTR">
    <w:name w:val="AddressTR"/>
    <w:basedOn w:val="Normal"/>
    <w:next w:val="Normal"/>
    <w:rsid w:val="00263D4B"/>
    <w:pPr>
      <w:spacing w:after="720"/>
      <w:ind w:left="5103"/>
    </w:pPr>
    <w:rPr>
      <w:rFonts w:ascii="Times New Roman" w:hAnsi="Times New Roman"/>
      <w:sz w:val="24"/>
      <w:szCs w:val="20"/>
      <w:lang w:val="en-GB"/>
    </w:rPr>
  </w:style>
  <w:style w:type="paragraph" w:styleId="Normalcentr">
    <w:name w:val="Block Text"/>
    <w:basedOn w:val="Normal"/>
    <w:rsid w:val="00263D4B"/>
    <w:pPr>
      <w:spacing w:after="120"/>
      <w:ind w:left="1440" w:right="1440"/>
      <w:jc w:val="both"/>
    </w:pPr>
    <w:rPr>
      <w:rFonts w:ascii="Times New Roman" w:hAnsi="Times New Roman"/>
      <w:sz w:val="24"/>
      <w:szCs w:val="20"/>
      <w:lang w:val="en-GB"/>
    </w:rPr>
  </w:style>
  <w:style w:type="paragraph" w:styleId="Corpsdetexte">
    <w:name w:val="Body Text"/>
    <w:basedOn w:val="Normal"/>
    <w:link w:val="CorpsdetexteCar"/>
    <w:rsid w:val="00263D4B"/>
    <w:pPr>
      <w:spacing w:after="120"/>
      <w:jc w:val="both"/>
    </w:pPr>
    <w:rPr>
      <w:rFonts w:ascii="Times New Roman" w:hAnsi="Times New Roman"/>
      <w:sz w:val="24"/>
      <w:szCs w:val="20"/>
      <w:lang w:val="en-GB"/>
    </w:rPr>
  </w:style>
  <w:style w:type="character" w:customStyle="1" w:styleId="CorpsdetexteCar">
    <w:name w:val="Corps de texte Car"/>
    <w:basedOn w:val="Policepardfaut"/>
    <w:link w:val="Corpsdetexte"/>
    <w:rsid w:val="00263D4B"/>
    <w:rPr>
      <w:sz w:val="24"/>
      <w:lang w:val="en-GB"/>
    </w:rPr>
  </w:style>
  <w:style w:type="paragraph" w:styleId="Corpsdetexte2">
    <w:name w:val="Body Text 2"/>
    <w:basedOn w:val="Normal"/>
    <w:link w:val="Corpsdetexte2Car"/>
    <w:rsid w:val="00263D4B"/>
    <w:pPr>
      <w:spacing w:after="120" w:line="480" w:lineRule="auto"/>
      <w:jc w:val="both"/>
    </w:pPr>
    <w:rPr>
      <w:rFonts w:ascii="Times New Roman" w:hAnsi="Times New Roman"/>
      <w:sz w:val="24"/>
      <w:szCs w:val="20"/>
      <w:lang w:val="en-GB"/>
    </w:rPr>
  </w:style>
  <w:style w:type="character" w:customStyle="1" w:styleId="Corpsdetexte2Car">
    <w:name w:val="Corps de texte 2 Car"/>
    <w:basedOn w:val="Policepardfaut"/>
    <w:link w:val="Corpsdetexte2"/>
    <w:rsid w:val="00263D4B"/>
    <w:rPr>
      <w:sz w:val="24"/>
      <w:lang w:val="en-GB"/>
    </w:rPr>
  </w:style>
  <w:style w:type="paragraph" w:styleId="Corpsdetexte3">
    <w:name w:val="Body Text 3"/>
    <w:basedOn w:val="Normal"/>
    <w:link w:val="Corpsdetexte3Car"/>
    <w:rsid w:val="00263D4B"/>
    <w:pPr>
      <w:spacing w:after="120"/>
      <w:jc w:val="both"/>
    </w:pPr>
    <w:rPr>
      <w:rFonts w:ascii="Times New Roman" w:hAnsi="Times New Roman"/>
      <w:sz w:val="16"/>
      <w:szCs w:val="20"/>
      <w:lang w:val="en-GB"/>
    </w:rPr>
  </w:style>
  <w:style w:type="character" w:customStyle="1" w:styleId="Corpsdetexte3Car">
    <w:name w:val="Corps de texte 3 Car"/>
    <w:basedOn w:val="Policepardfaut"/>
    <w:link w:val="Corpsdetexte3"/>
    <w:rsid w:val="00263D4B"/>
    <w:rPr>
      <w:sz w:val="16"/>
      <w:lang w:val="en-GB"/>
    </w:rPr>
  </w:style>
  <w:style w:type="paragraph" w:styleId="Retrait1religne">
    <w:name w:val="Body Text First Indent"/>
    <w:basedOn w:val="Corpsdetexte"/>
    <w:link w:val="Retrait1religneCar"/>
    <w:rsid w:val="00263D4B"/>
    <w:pPr>
      <w:ind w:firstLine="210"/>
    </w:pPr>
  </w:style>
  <w:style w:type="character" w:customStyle="1" w:styleId="Retrait1religneCar">
    <w:name w:val="Retrait 1re ligne Car"/>
    <w:basedOn w:val="CorpsdetexteCar"/>
    <w:link w:val="Retrait1religne"/>
    <w:rsid w:val="00263D4B"/>
    <w:rPr>
      <w:sz w:val="24"/>
      <w:lang w:val="en-GB"/>
    </w:rPr>
  </w:style>
  <w:style w:type="paragraph" w:styleId="Retraitcorpsdetexte">
    <w:name w:val="Body Text Indent"/>
    <w:basedOn w:val="Normal"/>
    <w:link w:val="RetraitcorpsdetexteCar"/>
    <w:rsid w:val="00263D4B"/>
    <w:pPr>
      <w:spacing w:after="120"/>
      <w:ind w:left="283"/>
      <w:jc w:val="both"/>
    </w:pPr>
    <w:rPr>
      <w:rFonts w:ascii="Times New Roman" w:hAnsi="Times New Roman"/>
      <w:sz w:val="24"/>
      <w:szCs w:val="20"/>
      <w:lang w:val="en-GB"/>
    </w:rPr>
  </w:style>
  <w:style w:type="character" w:customStyle="1" w:styleId="RetraitcorpsdetexteCar">
    <w:name w:val="Retrait corps de texte Car"/>
    <w:basedOn w:val="Policepardfaut"/>
    <w:link w:val="Retraitcorpsdetexte"/>
    <w:rsid w:val="00263D4B"/>
    <w:rPr>
      <w:sz w:val="24"/>
      <w:lang w:val="en-GB"/>
    </w:rPr>
  </w:style>
  <w:style w:type="paragraph" w:styleId="Retraitcorpset1relig">
    <w:name w:val="Body Text First Indent 2"/>
    <w:basedOn w:val="Retraitcorpsdetexte"/>
    <w:link w:val="Retraitcorpset1religCar"/>
    <w:rsid w:val="00263D4B"/>
    <w:pPr>
      <w:ind w:firstLine="210"/>
    </w:pPr>
  </w:style>
  <w:style w:type="character" w:customStyle="1" w:styleId="Retraitcorpset1religCar">
    <w:name w:val="Retrait corps et 1re lig. Car"/>
    <w:basedOn w:val="RetraitcorpsdetexteCar"/>
    <w:link w:val="Retraitcorpset1relig"/>
    <w:rsid w:val="00263D4B"/>
    <w:rPr>
      <w:sz w:val="24"/>
      <w:lang w:val="en-GB"/>
    </w:rPr>
  </w:style>
  <w:style w:type="paragraph" w:styleId="Retraitcorpsdetexte2">
    <w:name w:val="Body Text Indent 2"/>
    <w:basedOn w:val="Normal"/>
    <w:link w:val="Retraitcorpsdetexte2Car"/>
    <w:rsid w:val="00263D4B"/>
    <w:pPr>
      <w:spacing w:after="120" w:line="480" w:lineRule="auto"/>
      <w:ind w:left="283"/>
      <w:jc w:val="both"/>
    </w:pPr>
    <w:rPr>
      <w:rFonts w:ascii="Times New Roman" w:hAnsi="Times New Roman"/>
      <w:sz w:val="24"/>
      <w:szCs w:val="20"/>
      <w:lang w:val="en-GB"/>
    </w:rPr>
  </w:style>
  <w:style w:type="character" w:customStyle="1" w:styleId="Retraitcorpsdetexte2Car">
    <w:name w:val="Retrait corps de texte 2 Car"/>
    <w:basedOn w:val="Policepardfaut"/>
    <w:link w:val="Retraitcorpsdetexte2"/>
    <w:rsid w:val="00263D4B"/>
    <w:rPr>
      <w:sz w:val="24"/>
      <w:lang w:val="en-GB"/>
    </w:rPr>
  </w:style>
  <w:style w:type="paragraph" w:styleId="Retraitcorpsdetexte3">
    <w:name w:val="Body Text Indent 3"/>
    <w:basedOn w:val="Normal"/>
    <w:link w:val="Retraitcorpsdetexte3Car"/>
    <w:rsid w:val="00263D4B"/>
    <w:pPr>
      <w:spacing w:after="120"/>
      <w:ind w:left="283"/>
      <w:jc w:val="both"/>
    </w:pPr>
    <w:rPr>
      <w:rFonts w:ascii="Times New Roman" w:hAnsi="Times New Roman"/>
      <w:sz w:val="16"/>
      <w:szCs w:val="20"/>
      <w:lang w:val="en-GB"/>
    </w:rPr>
  </w:style>
  <w:style w:type="character" w:customStyle="1" w:styleId="Retraitcorpsdetexte3Car">
    <w:name w:val="Retrait corps de texte 3 Car"/>
    <w:basedOn w:val="Policepardfaut"/>
    <w:link w:val="Retraitcorpsdetexte3"/>
    <w:rsid w:val="00263D4B"/>
    <w:rPr>
      <w:sz w:val="16"/>
      <w:lang w:val="en-GB"/>
    </w:rPr>
  </w:style>
  <w:style w:type="paragraph" w:customStyle="1" w:styleId="ChapterTitle">
    <w:name w:val="ChapterTitle"/>
    <w:basedOn w:val="Normal"/>
    <w:next w:val="SectionTitle"/>
    <w:rsid w:val="00263D4B"/>
    <w:pPr>
      <w:keepNext/>
      <w:spacing w:after="480"/>
      <w:jc w:val="center"/>
    </w:pPr>
    <w:rPr>
      <w:rFonts w:ascii="Times New Roman" w:hAnsi="Times New Roman"/>
      <w:b/>
      <w:sz w:val="32"/>
      <w:szCs w:val="20"/>
      <w:lang w:val="en-GB"/>
    </w:rPr>
  </w:style>
  <w:style w:type="paragraph" w:customStyle="1" w:styleId="SectionTitle">
    <w:name w:val="SectionTitle"/>
    <w:basedOn w:val="Normal"/>
    <w:next w:val="Titre1"/>
    <w:rsid w:val="00263D4B"/>
    <w:pPr>
      <w:keepNext/>
      <w:spacing w:after="480"/>
      <w:jc w:val="center"/>
    </w:pPr>
    <w:rPr>
      <w:rFonts w:ascii="Times New Roman" w:hAnsi="Times New Roman"/>
      <w:b/>
      <w:smallCaps/>
      <w:sz w:val="28"/>
      <w:szCs w:val="20"/>
      <w:lang w:val="en-GB"/>
    </w:rPr>
  </w:style>
  <w:style w:type="paragraph" w:styleId="Formuledepolitesse">
    <w:name w:val="Closing"/>
    <w:basedOn w:val="Normal"/>
    <w:link w:val="FormuledepolitesseCar"/>
    <w:rsid w:val="00263D4B"/>
    <w:pPr>
      <w:spacing w:after="240"/>
      <w:ind w:left="4252"/>
      <w:jc w:val="both"/>
    </w:pPr>
    <w:rPr>
      <w:rFonts w:ascii="Times New Roman" w:hAnsi="Times New Roman"/>
      <w:sz w:val="24"/>
      <w:szCs w:val="20"/>
      <w:lang w:val="en-GB"/>
    </w:rPr>
  </w:style>
  <w:style w:type="character" w:customStyle="1" w:styleId="FormuledepolitesseCar">
    <w:name w:val="Formule de politesse Car"/>
    <w:basedOn w:val="Policepardfaut"/>
    <w:link w:val="Formuledepolitesse"/>
    <w:rsid w:val="00263D4B"/>
    <w:rPr>
      <w:sz w:val="24"/>
      <w:lang w:val="en-GB"/>
    </w:rPr>
  </w:style>
  <w:style w:type="paragraph" w:styleId="Date">
    <w:name w:val="Date"/>
    <w:basedOn w:val="Normal"/>
    <w:next w:val="References"/>
    <w:link w:val="DateCar"/>
    <w:rsid w:val="00263D4B"/>
    <w:pPr>
      <w:ind w:left="5103" w:right="-567"/>
    </w:pPr>
    <w:rPr>
      <w:rFonts w:ascii="Times New Roman" w:hAnsi="Times New Roman"/>
      <w:sz w:val="24"/>
      <w:szCs w:val="20"/>
      <w:lang w:val="en-GB"/>
    </w:rPr>
  </w:style>
  <w:style w:type="character" w:customStyle="1" w:styleId="DateCar">
    <w:name w:val="Date Car"/>
    <w:basedOn w:val="Policepardfaut"/>
    <w:link w:val="Date"/>
    <w:rsid w:val="00263D4B"/>
    <w:rPr>
      <w:sz w:val="24"/>
      <w:lang w:val="en-GB"/>
    </w:rPr>
  </w:style>
  <w:style w:type="paragraph" w:customStyle="1" w:styleId="References">
    <w:name w:val="References"/>
    <w:basedOn w:val="Normal"/>
    <w:next w:val="AddressTR"/>
    <w:rsid w:val="00263D4B"/>
    <w:pPr>
      <w:spacing w:after="240"/>
      <w:ind w:left="5103"/>
    </w:pPr>
    <w:rPr>
      <w:rFonts w:ascii="Times New Roman" w:hAnsi="Times New Roman"/>
      <w:szCs w:val="20"/>
      <w:lang w:val="en-GB"/>
    </w:rPr>
  </w:style>
  <w:style w:type="paragraph" w:styleId="Explorateurdedocuments">
    <w:name w:val="Document Map"/>
    <w:basedOn w:val="Normal"/>
    <w:link w:val="ExplorateurdedocumentsCar"/>
    <w:semiHidden/>
    <w:rsid w:val="00263D4B"/>
    <w:pPr>
      <w:shd w:val="clear" w:color="auto" w:fill="000080"/>
      <w:spacing w:after="240"/>
      <w:jc w:val="both"/>
    </w:pPr>
    <w:rPr>
      <w:rFonts w:ascii="Tahoma" w:hAnsi="Tahoma"/>
      <w:sz w:val="24"/>
      <w:szCs w:val="20"/>
      <w:lang w:val="en-GB"/>
    </w:rPr>
  </w:style>
  <w:style w:type="character" w:customStyle="1" w:styleId="ExplorateurdedocumentsCar">
    <w:name w:val="Explorateur de documents Car"/>
    <w:basedOn w:val="Policepardfaut"/>
    <w:link w:val="Explorateurdedocuments"/>
    <w:semiHidden/>
    <w:rsid w:val="00263D4B"/>
    <w:rPr>
      <w:rFonts w:ascii="Tahoma" w:hAnsi="Tahoma"/>
      <w:sz w:val="24"/>
      <w:shd w:val="clear" w:color="auto" w:fill="000080"/>
      <w:lang w:val="en-GB"/>
    </w:rPr>
  </w:style>
  <w:style w:type="paragraph" w:customStyle="1" w:styleId="DoubSign">
    <w:name w:val="DoubSign"/>
    <w:basedOn w:val="Normal"/>
    <w:next w:val="Enclosures"/>
    <w:rsid w:val="00263D4B"/>
    <w:pPr>
      <w:tabs>
        <w:tab w:val="left" w:pos="5103"/>
      </w:tabs>
      <w:spacing w:before="1200"/>
    </w:pPr>
    <w:rPr>
      <w:rFonts w:ascii="Times New Roman" w:hAnsi="Times New Roman"/>
      <w:sz w:val="24"/>
      <w:szCs w:val="20"/>
      <w:lang w:val="en-GB"/>
    </w:rPr>
  </w:style>
  <w:style w:type="paragraph" w:customStyle="1" w:styleId="Enclosures">
    <w:name w:val="Enclosures"/>
    <w:basedOn w:val="Normal"/>
    <w:rsid w:val="00263D4B"/>
    <w:pPr>
      <w:keepNext/>
      <w:keepLines/>
      <w:tabs>
        <w:tab w:val="left" w:pos="5642"/>
      </w:tabs>
      <w:spacing w:before="480"/>
      <w:ind w:left="1191" w:hanging="1191"/>
    </w:pPr>
    <w:rPr>
      <w:rFonts w:ascii="Times New Roman" w:hAnsi="Times New Roman"/>
      <w:sz w:val="24"/>
      <w:szCs w:val="20"/>
      <w:lang w:val="en-GB"/>
    </w:rPr>
  </w:style>
  <w:style w:type="paragraph" w:styleId="Notedefin">
    <w:name w:val="endnote text"/>
    <w:basedOn w:val="Normal"/>
    <w:link w:val="NotedefinCar"/>
    <w:uiPriority w:val="99"/>
    <w:semiHidden/>
    <w:rsid w:val="00263D4B"/>
    <w:pPr>
      <w:spacing w:after="240"/>
      <w:jc w:val="both"/>
    </w:pPr>
    <w:rPr>
      <w:rFonts w:ascii="Times New Roman" w:hAnsi="Times New Roman"/>
      <w:szCs w:val="20"/>
      <w:lang w:val="en-GB"/>
    </w:rPr>
  </w:style>
  <w:style w:type="character" w:customStyle="1" w:styleId="NotedefinCar">
    <w:name w:val="Note de fin Car"/>
    <w:basedOn w:val="Policepardfaut"/>
    <w:link w:val="Notedefin"/>
    <w:uiPriority w:val="99"/>
    <w:semiHidden/>
    <w:rsid w:val="00263D4B"/>
    <w:rPr>
      <w:lang w:val="en-GB"/>
    </w:rPr>
  </w:style>
  <w:style w:type="paragraph" w:styleId="Adressedestinataire">
    <w:name w:val="envelope address"/>
    <w:basedOn w:val="Normal"/>
    <w:rsid w:val="00263D4B"/>
    <w:pPr>
      <w:framePr w:w="7920" w:h="1980" w:hRule="exact" w:hSpace="180" w:wrap="auto" w:hAnchor="page" w:xAlign="center" w:yAlign="bottom"/>
      <w:jc w:val="both"/>
    </w:pPr>
    <w:rPr>
      <w:rFonts w:ascii="Times New Roman" w:hAnsi="Times New Roman"/>
      <w:sz w:val="24"/>
      <w:szCs w:val="20"/>
      <w:lang w:val="en-GB"/>
    </w:rPr>
  </w:style>
  <w:style w:type="paragraph" w:styleId="Adresseexpditeur">
    <w:name w:val="envelope return"/>
    <w:basedOn w:val="Normal"/>
    <w:rsid w:val="00263D4B"/>
    <w:pPr>
      <w:jc w:val="both"/>
    </w:pPr>
    <w:rPr>
      <w:rFonts w:ascii="Times New Roman" w:hAnsi="Times New Roman"/>
      <w:szCs w:val="20"/>
      <w:lang w:val="en-GB"/>
    </w:rPr>
  </w:style>
  <w:style w:type="paragraph" w:styleId="Index1">
    <w:name w:val="index 1"/>
    <w:basedOn w:val="Normal"/>
    <w:next w:val="Normal"/>
    <w:autoRedefine/>
    <w:semiHidden/>
    <w:rsid w:val="00263D4B"/>
    <w:pPr>
      <w:spacing w:after="240"/>
      <w:ind w:left="240" w:hanging="240"/>
      <w:jc w:val="both"/>
    </w:pPr>
    <w:rPr>
      <w:rFonts w:ascii="Times New Roman" w:hAnsi="Times New Roman"/>
      <w:sz w:val="24"/>
      <w:szCs w:val="20"/>
      <w:lang w:val="en-GB"/>
    </w:rPr>
  </w:style>
  <w:style w:type="paragraph" w:styleId="Index2">
    <w:name w:val="index 2"/>
    <w:basedOn w:val="Normal"/>
    <w:next w:val="Normal"/>
    <w:autoRedefine/>
    <w:semiHidden/>
    <w:rsid w:val="00263D4B"/>
    <w:pPr>
      <w:spacing w:after="240"/>
      <w:ind w:left="480" w:hanging="240"/>
      <w:jc w:val="both"/>
    </w:pPr>
    <w:rPr>
      <w:rFonts w:ascii="Times New Roman" w:hAnsi="Times New Roman"/>
      <w:sz w:val="24"/>
      <w:szCs w:val="20"/>
      <w:lang w:val="en-GB"/>
    </w:rPr>
  </w:style>
  <w:style w:type="paragraph" w:styleId="Index3">
    <w:name w:val="index 3"/>
    <w:basedOn w:val="Normal"/>
    <w:next w:val="Normal"/>
    <w:autoRedefine/>
    <w:semiHidden/>
    <w:rsid w:val="00263D4B"/>
    <w:pPr>
      <w:spacing w:after="240"/>
      <w:ind w:left="720" w:hanging="240"/>
      <w:jc w:val="both"/>
    </w:pPr>
    <w:rPr>
      <w:rFonts w:ascii="Times New Roman" w:hAnsi="Times New Roman"/>
      <w:sz w:val="24"/>
      <w:szCs w:val="20"/>
      <w:lang w:val="en-GB"/>
    </w:rPr>
  </w:style>
  <w:style w:type="paragraph" w:styleId="Index4">
    <w:name w:val="index 4"/>
    <w:basedOn w:val="Normal"/>
    <w:next w:val="Normal"/>
    <w:autoRedefine/>
    <w:semiHidden/>
    <w:rsid w:val="00263D4B"/>
    <w:pPr>
      <w:spacing w:after="240"/>
      <w:ind w:left="960" w:hanging="240"/>
      <w:jc w:val="both"/>
    </w:pPr>
    <w:rPr>
      <w:rFonts w:ascii="Times New Roman" w:hAnsi="Times New Roman"/>
      <w:sz w:val="24"/>
      <w:szCs w:val="20"/>
      <w:lang w:val="en-GB"/>
    </w:rPr>
  </w:style>
  <w:style w:type="paragraph" w:styleId="Index5">
    <w:name w:val="index 5"/>
    <w:basedOn w:val="Normal"/>
    <w:next w:val="Normal"/>
    <w:autoRedefine/>
    <w:semiHidden/>
    <w:rsid w:val="00263D4B"/>
    <w:pPr>
      <w:spacing w:after="240"/>
      <w:ind w:left="1200" w:hanging="240"/>
      <w:jc w:val="both"/>
    </w:pPr>
    <w:rPr>
      <w:rFonts w:ascii="Times New Roman" w:hAnsi="Times New Roman"/>
      <w:sz w:val="24"/>
      <w:szCs w:val="20"/>
      <w:lang w:val="en-GB"/>
    </w:rPr>
  </w:style>
  <w:style w:type="paragraph" w:styleId="Index6">
    <w:name w:val="index 6"/>
    <w:basedOn w:val="Normal"/>
    <w:next w:val="Normal"/>
    <w:autoRedefine/>
    <w:semiHidden/>
    <w:rsid w:val="00263D4B"/>
    <w:pPr>
      <w:spacing w:after="240"/>
      <w:ind w:left="1440" w:hanging="240"/>
      <w:jc w:val="both"/>
    </w:pPr>
    <w:rPr>
      <w:rFonts w:ascii="Times New Roman" w:hAnsi="Times New Roman"/>
      <w:sz w:val="24"/>
      <w:szCs w:val="20"/>
      <w:lang w:val="en-GB"/>
    </w:rPr>
  </w:style>
  <w:style w:type="paragraph" w:styleId="Index7">
    <w:name w:val="index 7"/>
    <w:basedOn w:val="Normal"/>
    <w:next w:val="Normal"/>
    <w:autoRedefine/>
    <w:semiHidden/>
    <w:rsid w:val="00263D4B"/>
    <w:pPr>
      <w:spacing w:after="240"/>
      <w:ind w:left="1680" w:hanging="240"/>
      <w:jc w:val="both"/>
    </w:pPr>
    <w:rPr>
      <w:rFonts w:ascii="Times New Roman" w:hAnsi="Times New Roman"/>
      <w:sz w:val="24"/>
      <w:szCs w:val="20"/>
      <w:lang w:val="en-GB"/>
    </w:rPr>
  </w:style>
  <w:style w:type="paragraph" w:styleId="Index8">
    <w:name w:val="index 8"/>
    <w:basedOn w:val="Normal"/>
    <w:next w:val="Normal"/>
    <w:autoRedefine/>
    <w:semiHidden/>
    <w:rsid w:val="00263D4B"/>
    <w:pPr>
      <w:spacing w:after="240"/>
      <w:ind w:left="1920" w:hanging="240"/>
      <w:jc w:val="both"/>
    </w:pPr>
    <w:rPr>
      <w:rFonts w:ascii="Times New Roman" w:hAnsi="Times New Roman"/>
      <w:sz w:val="24"/>
      <w:szCs w:val="20"/>
      <w:lang w:val="en-GB"/>
    </w:rPr>
  </w:style>
  <w:style w:type="paragraph" w:styleId="Index9">
    <w:name w:val="index 9"/>
    <w:basedOn w:val="Normal"/>
    <w:next w:val="Normal"/>
    <w:autoRedefine/>
    <w:semiHidden/>
    <w:rsid w:val="00263D4B"/>
    <w:pPr>
      <w:spacing w:after="240"/>
      <w:ind w:left="2160" w:hanging="240"/>
      <w:jc w:val="both"/>
    </w:pPr>
    <w:rPr>
      <w:rFonts w:ascii="Times New Roman" w:hAnsi="Times New Roman"/>
      <w:sz w:val="24"/>
      <w:szCs w:val="20"/>
      <w:lang w:val="en-GB"/>
    </w:rPr>
  </w:style>
  <w:style w:type="paragraph" w:styleId="Titreindex">
    <w:name w:val="index heading"/>
    <w:basedOn w:val="Normal"/>
    <w:next w:val="Index1"/>
    <w:semiHidden/>
    <w:rsid w:val="00263D4B"/>
    <w:pPr>
      <w:spacing w:after="240"/>
      <w:jc w:val="both"/>
    </w:pPr>
    <w:rPr>
      <w:b/>
      <w:sz w:val="24"/>
      <w:szCs w:val="20"/>
      <w:lang w:val="en-GB"/>
    </w:rPr>
  </w:style>
  <w:style w:type="paragraph" w:styleId="Liste">
    <w:name w:val="List"/>
    <w:basedOn w:val="Normal"/>
    <w:rsid w:val="00263D4B"/>
    <w:pPr>
      <w:spacing w:after="240"/>
      <w:ind w:left="283" w:hanging="283"/>
      <w:jc w:val="both"/>
    </w:pPr>
    <w:rPr>
      <w:rFonts w:ascii="Times New Roman" w:hAnsi="Times New Roman"/>
      <w:sz w:val="24"/>
      <w:szCs w:val="20"/>
      <w:lang w:val="en-GB"/>
    </w:rPr>
  </w:style>
  <w:style w:type="paragraph" w:styleId="Liste2">
    <w:name w:val="List 2"/>
    <w:basedOn w:val="Normal"/>
    <w:rsid w:val="00263D4B"/>
    <w:pPr>
      <w:spacing w:after="240"/>
      <w:ind w:left="566" w:hanging="283"/>
      <w:jc w:val="both"/>
    </w:pPr>
    <w:rPr>
      <w:rFonts w:ascii="Times New Roman" w:hAnsi="Times New Roman"/>
      <w:sz w:val="24"/>
      <w:szCs w:val="20"/>
      <w:lang w:val="en-GB"/>
    </w:rPr>
  </w:style>
  <w:style w:type="paragraph" w:styleId="Liste3">
    <w:name w:val="List 3"/>
    <w:basedOn w:val="Normal"/>
    <w:rsid w:val="00263D4B"/>
    <w:pPr>
      <w:spacing w:after="240"/>
      <w:ind w:left="849" w:hanging="283"/>
      <w:jc w:val="both"/>
    </w:pPr>
    <w:rPr>
      <w:rFonts w:ascii="Times New Roman" w:hAnsi="Times New Roman"/>
      <w:sz w:val="24"/>
      <w:szCs w:val="20"/>
      <w:lang w:val="en-GB"/>
    </w:rPr>
  </w:style>
  <w:style w:type="paragraph" w:styleId="Liste4">
    <w:name w:val="List 4"/>
    <w:basedOn w:val="Normal"/>
    <w:rsid w:val="00263D4B"/>
    <w:pPr>
      <w:spacing w:after="240"/>
      <w:ind w:left="1132" w:hanging="283"/>
      <w:jc w:val="both"/>
    </w:pPr>
    <w:rPr>
      <w:rFonts w:ascii="Times New Roman" w:hAnsi="Times New Roman"/>
      <w:sz w:val="24"/>
      <w:szCs w:val="20"/>
      <w:lang w:val="en-GB"/>
    </w:rPr>
  </w:style>
  <w:style w:type="paragraph" w:styleId="Liste5">
    <w:name w:val="List 5"/>
    <w:basedOn w:val="Normal"/>
    <w:rsid w:val="00263D4B"/>
    <w:pPr>
      <w:spacing w:after="240"/>
      <w:ind w:left="1415" w:hanging="283"/>
      <w:jc w:val="both"/>
    </w:pPr>
    <w:rPr>
      <w:rFonts w:ascii="Times New Roman" w:hAnsi="Times New Roman"/>
      <w:sz w:val="24"/>
      <w:szCs w:val="20"/>
      <w:lang w:val="en-GB"/>
    </w:rPr>
  </w:style>
  <w:style w:type="paragraph" w:styleId="Listepuces">
    <w:name w:val="List Bullet"/>
    <w:basedOn w:val="Normal"/>
    <w:rsid w:val="00263D4B"/>
    <w:pPr>
      <w:numPr>
        <w:numId w:val="17"/>
      </w:numPr>
      <w:spacing w:after="240"/>
      <w:jc w:val="both"/>
    </w:pPr>
    <w:rPr>
      <w:rFonts w:ascii="Times New Roman" w:hAnsi="Times New Roman"/>
      <w:sz w:val="24"/>
      <w:szCs w:val="20"/>
      <w:lang w:val="en-GB"/>
    </w:rPr>
  </w:style>
  <w:style w:type="paragraph" w:styleId="Listepuces2">
    <w:name w:val="List Bullet 2"/>
    <w:basedOn w:val="Text2"/>
    <w:rsid w:val="00263D4B"/>
    <w:pPr>
      <w:numPr>
        <w:numId w:val="18"/>
      </w:numPr>
      <w:tabs>
        <w:tab w:val="clear" w:pos="2302"/>
      </w:tabs>
    </w:pPr>
  </w:style>
  <w:style w:type="paragraph" w:styleId="Listepuces3">
    <w:name w:val="List Bullet 3"/>
    <w:basedOn w:val="Text3"/>
    <w:rsid w:val="00263D4B"/>
    <w:pPr>
      <w:numPr>
        <w:numId w:val="19"/>
      </w:numPr>
      <w:tabs>
        <w:tab w:val="clear" w:pos="2302"/>
      </w:tabs>
    </w:pPr>
  </w:style>
  <w:style w:type="paragraph" w:styleId="Listepuces4">
    <w:name w:val="List Bullet 4"/>
    <w:basedOn w:val="Text4"/>
    <w:rsid w:val="00263D4B"/>
    <w:pPr>
      <w:numPr>
        <w:numId w:val="20"/>
      </w:numPr>
      <w:tabs>
        <w:tab w:val="clear" w:pos="2302"/>
      </w:tabs>
    </w:pPr>
  </w:style>
  <w:style w:type="paragraph" w:styleId="Listepuces5">
    <w:name w:val="List Bullet 5"/>
    <w:basedOn w:val="Normal"/>
    <w:autoRedefine/>
    <w:rsid w:val="00263D4B"/>
    <w:pPr>
      <w:numPr>
        <w:numId w:val="15"/>
      </w:numPr>
      <w:spacing w:after="240"/>
      <w:jc w:val="both"/>
    </w:pPr>
    <w:rPr>
      <w:rFonts w:ascii="Times New Roman" w:hAnsi="Times New Roman"/>
      <w:sz w:val="24"/>
      <w:szCs w:val="20"/>
      <w:lang w:val="en-GB"/>
    </w:rPr>
  </w:style>
  <w:style w:type="paragraph" w:styleId="Listecontinue">
    <w:name w:val="List Continue"/>
    <w:basedOn w:val="Normal"/>
    <w:rsid w:val="00263D4B"/>
    <w:pPr>
      <w:spacing w:after="120"/>
      <w:ind w:left="283"/>
      <w:jc w:val="both"/>
    </w:pPr>
    <w:rPr>
      <w:rFonts w:ascii="Times New Roman" w:hAnsi="Times New Roman"/>
      <w:sz w:val="24"/>
      <w:szCs w:val="20"/>
      <w:lang w:val="en-GB"/>
    </w:rPr>
  </w:style>
  <w:style w:type="paragraph" w:styleId="Listecontinue2">
    <w:name w:val="List Continue 2"/>
    <w:basedOn w:val="Normal"/>
    <w:rsid w:val="00263D4B"/>
    <w:pPr>
      <w:spacing w:after="120"/>
      <w:ind w:left="566"/>
      <w:jc w:val="both"/>
    </w:pPr>
    <w:rPr>
      <w:rFonts w:ascii="Times New Roman" w:hAnsi="Times New Roman"/>
      <w:sz w:val="24"/>
      <w:szCs w:val="20"/>
      <w:lang w:val="en-GB"/>
    </w:rPr>
  </w:style>
  <w:style w:type="paragraph" w:styleId="Listecontinue3">
    <w:name w:val="List Continue 3"/>
    <w:basedOn w:val="Normal"/>
    <w:rsid w:val="00263D4B"/>
    <w:pPr>
      <w:spacing w:after="120"/>
      <w:ind w:left="849"/>
      <w:jc w:val="both"/>
    </w:pPr>
    <w:rPr>
      <w:rFonts w:ascii="Times New Roman" w:hAnsi="Times New Roman"/>
      <w:sz w:val="24"/>
      <w:szCs w:val="20"/>
      <w:lang w:val="en-GB"/>
    </w:rPr>
  </w:style>
  <w:style w:type="paragraph" w:styleId="Listecontinue4">
    <w:name w:val="List Continue 4"/>
    <w:basedOn w:val="Normal"/>
    <w:rsid w:val="00263D4B"/>
    <w:pPr>
      <w:spacing w:after="120"/>
      <w:ind w:left="1132"/>
      <w:jc w:val="both"/>
    </w:pPr>
    <w:rPr>
      <w:rFonts w:ascii="Times New Roman" w:hAnsi="Times New Roman"/>
      <w:sz w:val="24"/>
      <w:szCs w:val="20"/>
      <w:lang w:val="en-GB"/>
    </w:rPr>
  </w:style>
  <w:style w:type="paragraph" w:styleId="Listecontinue5">
    <w:name w:val="List Continue 5"/>
    <w:basedOn w:val="Normal"/>
    <w:rsid w:val="00263D4B"/>
    <w:pPr>
      <w:spacing w:after="120"/>
      <w:ind w:left="1415"/>
      <w:jc w:val="both"/>
    </w:pPr>
    <w:rPr>
      <w:rFonts w:ascii="Times New Roman" w:hAnsi="Times New Roman"/>
      <w:sz w:val="24"/>
      <w:szCs w:val="20"/>
      <w:lang w:val="en-GB"/>
    </w:rPr>
  </w:style>
  <w:style w:type="paragraph" w:styleId="Listenumros">
    <w:name w:val="List Number"/>
    <w:basedOn w:val="Normal"/>
    <w:rsid w:val="00263D4B"/>
    <w:pPr>
      <w:numPr>
        <w:numId w:val="25"/>
      </w:numPr>
      <w:spacing w:after="240"/>
      <w:jc w:val="both"/>
    </w:pPr>
    <w:rPr>
      <w:rFonts w:ascii="Times New Roman" w:hAnsi="Times New Roman"/>
      <w:sz w:val="24"/>
      <w:szCs w:val="20"/>
      <w:lang w:val="en-GB"/>
    </w:rPr>
  </w:style>
  <w:style w:type="paragraph" w:styleId="Listenumros3">
    <w:name w:val="List Number 3"/>
    <w:basedOn w:val="Text3"/>
    <w:rsid w:val="00263D4B"/>
    <w:pPr>
      <w:numPr>
        <w:numId w:val="27"/>
      </w:numPr>
      <w:tabs>
        <w:tab w:val="clear" w:pos="2302"/>
      </w:tabs>
    </w:pPr>
  </w:style>
  <w:style w:type="paragraph" w:styleId="Listenumros4">
    <w:name w:val="List Number 4"/>
    <w:basedOn w:val="Text4"/>
    <w:rsid w:val="00263D4B"/>
    <w:pPr>
      <w:numPr>
        <w:numId w:val="28"/>
      </w:numPr>
      <w:tabs>
        <w:tab w:val="clear" w:pos="2302"/>
      </w:tabs>
    </w:pPr>
  </w:style>
  <w:style w:type="paragraph" w:styleId="Listenumros5">
    <w:name w:val="List Number 5"/>
    <w:basedOn w:val="Normal"/>
    <w:rsid w:val="00263D4B"/>
    <w:pPr>
      <w:numPr>
        <w:numId w:val="16"/>
      </w:numPr>
      <w:spacing w:after="240"/>
      <w:jc w:val="both"/>
    </w:pPr>
    <w:rPr>
      <w:rFonts w:ascii="Times New Roman" w:hAnsi="Times New Roman"/>
      <w:sz w:val="24"/>
      <w:szCs w:val="20"/>
      <w:lang w:val="en-GB"/>
    </w:rPr>
  </w:style>
  <w:style w:type="paragraph" w:styleId="Textedemacro">
    <w:name w:val="macro"/>
    <w:link w:val="TextedemacroCar"/>
    <w:semiHidden/>
    <w:rsid w:val="00263D4B"/>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rPr>
  </w:style>
  <w:style w:type="character" w:customStyle="1" w:styleId="TextedemacroCar">
    <w:name w:val="Texte de macro Car"/>
    <w:basedOn w:val="Policepardfaut"/>
    <w:link w:val="Textedemacro"/>
    <w:semiHidden/>
    <w:rsid w:val="00263D4B"/>
    <w:rPr>
      <w:rFonts w:ascii="Courier New" w:hAnsi="Courier New"/>
      <w:lang w:val="en-GB"/>
    </w:rPr>
  </w:style>
  <w:style w:type="paragraph" w:styleId="En-ttedemessage">
    <w:name w:val="Message Header"/>
    <w:basedOn w:val="Normal"/>
    <w:link w:val="En-ttedemessageCar"/>
    <w:rsid w:val="00263D4B"/>
    <w:pPr>
      <w:pBdr>
        <w:top w:val="single" w:sz="6" w:space="1" w:color="auto"/>
        <w:left w:val="single" w:sz="6" w:space="1" w:color="auto"/>
        <w:bottom w:val="single" w:sz="6" w:space="1" w:color="auto"/>
        <w:right w:val="single" w:sz="6" w:space="1" w:color="auto"/>
      </w:pBdr>
      <w:shd w:val="pct20" w:color="auto" w:fill="auto"/>
      <w:spacing w:after="240"/>
      <w:ind w:left="1134" w:hanging="1134"/>
      <w:jc w:val="both"/>
    </w:pPr>
    <w:rPr>
      <w:sz w:val="24"/>
      <w:szCs w:val="20"/>
      <w:lang w:val="en-GB"/>
    </w:rPr>
  </w:style>
  <w:style w:type="character" w:customStyle="1" w:styleId="En-ttedemessageCar">
    <w:name w:val="En-tête de message Car"/>
    <w:basedOn w:val="Policepardfaut"/>
    <w:link w:val="En-ttedemessage"/>
    <w:rsid w:val="00263D4B"/>
    <w:rPr>
      <w:rFonts w:ascii="Arial" w:hAnsi="Arial"/>
      <w:sz w:val="24"/>
      <w:shd w:val="pct20" w:color="auto" w:fill="auto"/>
      <w:lang w:val="en-GB"/>
    </w:rPr>
  </w:style>
  <w:style w:type="paragraph" w:styleId="Retraitnormal">
    <w:name w:val="Normal Indent"/>
    <w:basedOn w:val="Normal"/>
    <w:rsid w:val="00263D4B"/>
    <w:pPr>
      <w:spacing w:after="240"/>
      <w:ind w:left="720"/>
      <w:jc w:val="both"/>
    </w:pPr>
    <w:rPr>
      <w:rFonts w:ascii="Times New Roman" w:hAnsi="Times New Roman"/>
      <w:sz w:val="24"/>
      <w:szCs w:val="20"/>
      <w:lang w:val="en-GB"/>
    </w:rPr>
  </w:style>
  <w:style w:type="paragraph" w:styleId="Titredenote">
    <w:name w:val="Note Heading"/>
    <w:basedOn w:val="Normal"/>
    <w:next w:val="Normal"/>
    <w:link w:val="TitredenoteCar"/>
    <w:rsid w:val="00263D4B"/>
    <w:pPr>
      <w:spacing w:after="240"/>
      <w:jc w:val="both"/>
    </w:pPr>
    <w:rPr>
      <w:rFonts w:ascii="Times New Roman" w:hAnsi="Times New Roman"/>
      <w:sz w:val="24"/>
      <w:szCs w:val="20"/>
      <w:lang w:val="en-GB"/>
    </w:rPr>
  </w:style>
  <w:style w:type="character" w:customStyle="1" w:styleId="TitredenoteCar">
    <w:name w:val="Titre de note Car"/>
    <w:basedOn w:val="Policepardfaut"/>
    <w:link w:val="Titredenote"/>
    <w:rsid w:val="00263D4B"/>
    <w:rPr>
      <w:sz w:val="24"/>
      <w:lang w:val="en-GB"/>
    </w:rPr>
  </w:style>
  <w:style w:type="paragraph" w:customStyle="1" w:styleId="NoteHead">
    <w:name w:val="NoteHead"/>
    <w:basedOn w:val="Normal"/>
    <w:next w:val="Subject"/>
    <w:rsid w:val="00263D4B"/>
    <w:pPr>
      <w:spacing w:before="720" w:after="720"/>
      <w:jc w:val="center"/>
    </w:pPr>
    <w:rPr>
      <w:rFonts w:ascii="Times New Roman" w:hAnsi="Times New Roman"/>
      <w:b/>
      <w:smallCaps/>
      <w:sz w:val="24"/>
      <w:szCs w:val="20"/>
      <w:lang w:val="en-GB"/>
    </w:rPr>
  </w:style>
  <w:style w:type="paragraph" w:customStyle="1" w:styleId="Subject">
    <w:name w:val="Subject"/>
    <w:basedOn w:val="Normal"/>
    <w:next w:val="Normal"/>
    <w:rsid w:val="00263D4B"/>
    <w:pPr>
      <w:spacing w:after="480"/>
      <w:ind w:left="1531" w:hanging="1531"/>
    </w:pPr>
    <w:rPr>
      <w:rFonts w:ascii="Times New Roman" w:hAnsi="Times New Roman"/>
      <w:b/>
      <w:sz w:val="24"/>
      <w:szCs w:val="20"/>
      <w:lang w:val="en-GB"/>
    </w:rPr>
  </w:style>
  <w:style w:type="paragraph" w:customStyle="1" w:styleId="NoteList">
    <w:name w:val="NoteList"/>
    <w:basedOn w:val="Normal"/>
    <w:next w:val="Subject"/>
    <w:rsid w:val="00263D4B"/>
    <w:pPr>
      <w:tabs>
        <w:tab w:val="left" w:pos="5823"/>
      </w:tabs>
      <w:spacing w:before="720" w:after="720"/>
      <w:ind w:left="5104" w:hanging="3119"/>
    </w:pPr>
    <w:rPr>
      <w:rFonts w:ascii="Times New Roman" w:hAnsi="Times New Roman"/>
      <w:b/>
      <w:smallCaps/>
      <w:sz w:val="24"/>
      <w:szCs w:val="20"/>
      <w:lang w:val="en-GB"/>
    </w:rPr>
  </w:style>
  <w:style w:type="paragraph" w:customStyle="1" w:styleId="NumPar1">
    <w:name w:val="NumPar 1"/>
    <w:basedOn w:val="Titre1"/>
    <w:next w:val="Text1"/>
    <w:rsid w:val="00263D4B"/>
    <w:pPr>
      <w:keepNext w:val="0"/>
      <w:pageBreakBefore w:val="0"/>
      <w:tabs>
        <w:tab w:val="clear" w:pos="432"/>
        <w:tab w:val="num" w:pos="480"/>
      </w:tabs>
      <w:spacing w:before="0"/>
      <w:ind w:left="480" w:hanging="480"/>
      <w:jc w:val="both"/>
      <w:outlineLvl w:val="9"/>
    </w:pPr>
    <w:rPr>
      <w:rFonts w:ascii="Times New Roman" w:hAnsi="Times New Roman" w:cs="Times New Roman"/>
      <w:b w:val="0"/>
      <w:bCs w:val="0"/>
      <w:caps w:val="0"/>
      <w:color w:val="auto"/>
      <w:kern w:val="0"/>
      <w:sz w:val="24"/>
      <w:szCs w:val="20"/>
    </w:rPr>
  </w:style>
  <w:style w:type="paragraph" w:customStyle="1" w:styleId="NumPar2">
    <w:name w:val="NumPar 2"/>
    <w:basedOn w:val="Titre2"/>
    <w:next w:val="Text2"/>
    <w:rsid w:val="00263D4B"/>
    <w:pPr>
      <w:keepNext w:val="0"/>
      <w:tabs>
        <w:tab w:val="num" w:pos="1200"/>
      </w:tabs>
      <w:spacing w:before="0"/>
      <w:ind w:left="1200" w:hanging="720"/>
      <w:jc w:val="both"/>
      <w:outlineLvl w:val="9"/>
    </w:pPr>
    <w:rPr>
      <w:rFonts w:ascii="Times New Roman" w:hAnsi="Times New Roman" w:cs="Times New Roman"/>
      <w:b w:val="0"/>
      <w:bCs w:val="0"/>
      <w:iCs w:val="0"/>
      <w:caps w:val="0"/>
      <w:sz w:val="24"/>
      <w:szCs w:val="20"/>
    </w:rPr>
  </w:style>
  <w:style w:type="paragraph" w:customStyle="1" w:styleId="NumPar3">
    <w:name w:val="NumPar 3"/>
    <w:basedOn w:val="Titre3"/>
    <w:next w:val="Text3"/>
    <w:rsid w:val="00263D4B"/>
    <w:pPr>
      <w:keepNext w:val="0"/>
      <w:tabs>
        <w:tab w:val="clear" w:pos="720"/>
        <w:tab w:val="num" w:pos="1920"/>
      </w:tabs>
      <w:spacing w:before="0" w:after="240"/>
      <w:ind w:left="1920"/>
      <w:jc w:val="both"/>
      <w:outlineLvl w:val="9"/>
    </w:pPr>
    <w:rPr>
      <w:rFonts w:ascii="Times New Roman" w:hAnsi="Times New Roman" w:cs="Times New Roman"/>
      <w:b w:val="0"/>
      <w:bCs w:val="0"/>
      <w:sz w:val="24"/>
      <w:szCs w:val="20"/>
      <w:lang w:val="en-GB"/>
    </w:rPr>
  </w:style>
  <w:style w:type="paragraph" w:customStyle="1" w:styleId="NumPar4">
    <w:name w:val="NumPar 4"/>
    <w:basedOn w:val="Titre4"/>
    <w:next w:val="Text4"/>
    <w:rsid w:val="00263D4B"/>
    <w:pPr>
      <w:tabs>
        <w:tab w:val="clear" w:pos="864"/>
        <w:tab w:val="num" w:pos="1920"/>
      </w:tabs>
      <w:spacing w:before="0" w:after="240"/>
      <w:ind w:left="1920" w:hanging="720"/>
      <w:jc w:val="both"/>
      <w:outlineLvl w:val="9"/>
    </w:pPr>
    <w:rPr>
      <w:rFonts w:ascii="Times New Roman" w:hAnsi="Times New Roman" w:cs="Times New Roman"/>
      <w:bCs w:val="0"/>
      <w:i w:val="0"/>
      <w:color w:val="auto"/>
      <w:sz w:val="24"/>
      <w:szCs w:val="20"/>
      <w:lang w:val="en-GB"/>
    </w:rPr>
  </w:style>
  <w:style w:type="paragraph" w:customStyle="1" w:styleId="PartTitle">
    <w:name w:val="PartTitle"/>
    <w:basedOn w:val="Normal"/>
    <w:next w:val="ChapterTitle"/>
    <w:rsid w:val="00263D4B"/>
    <w:pPr>
      <w:keepNext/>
      <w:pageBreakBefore/>
      <w:spacing w:after="480"/>
      <w:jc w:val="center"/>
    </w:pPr>
    <w:rPr>
      <w:rFonts w:ascii="Times New Roman" w:hAnsi="Times New Roman"/>
      <w:b/>
      <w:sz w:val="36"/>
      <w:szCs w:val="20"/>
      <w:lang w:val="en-GB"/>
    </w:rPr>
  </w:style>
  <w:style w:type="paragraph" w:styleId="Textebrut">
    <w:name w:val="Plain Text"/>
    <w:basedOn w:val="Normal"/>
    <w:link w:val="TextebrutCar"/>
    <w:rsid w:val="00263D4B"/>
    <w:pPr>
      <w:spacing w:after="240"/>
      <w:jc w:val="both"/>
    </w:pPr>
    <w:rPr>
      <w:rFonts w:ascii="Courier New" w:hAnsi="Courier New"/>
      <w:szCs w:val="20"/>
      <w:lang w:val="en-GB"/>
    </w:rPr>
  </w:style>
  <w:style w:type="character" w:customStyle="1" w:styleId="TextebrutCar">
    <w:name w:val="Texte brut Car"/>
    <w:basedOn w:val="Policepardfaut"/>
    <w:link w:val="Textebrut"/>
    <w:rsid w:val="00263D4B"/>
    <w:rPr>
      <w:rFonts w:ascii="Courier New" w:hAnsi="Courier New"/>
      <w:lang w:val="en-GB"/>
    </w:rPr>
  </w:style>
  <w:style w:type="paragraph" w:styleId="Salutations">
    <w:name w:val="Salutation"/>
    <w:basedOn w:val="Normal"/>
    <w:next w:val="Normal"/>
    <w:link w:val="SalutationsCar"/>
    <w:rsid w:val="00263D4B"/>
    <w:pPr>
      <w:spacing w:after="240"/>
      <w:jc w:val="both"/>
    </w:pPr>
    <w:rPr>
      <w:rFonts w:ascii="Times New Roman" w:hAnsi="Times New Roman"/>
      <w:sz w:val="24"/>
      <w:szCs w:val="20"/>
      <w:lang w:val="en-GB"/>
    </w:rPr>
  </w:style>
  <w:style w:type="character" w:customStyle="1" w:styleId="SalutationsCar">
    <w:name w:val="Salutations Car"/>
    <w:basedOn w:val="Policepardfaut"/>
    <w:link w:val="Salutations"/>
    <w:rsid w:val="00263D4B"/>
    <w:rPr>
      <w:sz w:val="24"/>
      <w:lang w:val="en-GB"/>
    </w:rPr>
  </w:style>
  <w:style w:type="paragraph" w:styleId="Signature">
    <w:name w:val="Signature"/>
    <w:basedOn w:val="Normal"/>
    <w:next w:val="Enclosures"/>
    <w:link w:val="SignatureCar"/>
    <w:rsid w:val="00263D4B"/>
    <w:pPr>
      <w:tabs>
        <w:tab w:val="left" w:pos="5103"/>
      </w:tabs>
      <w:spacing w:before="1200"/>
      <w:ind w:left="5103"/>
      <w:jc w:val="center"/>
    </w:pPr>
    <w:rPr>
      <w:rFonts w:ascii="Times New Roman" w:hAnsi="Times New Roman"/>
      <w:sz w:val="24"/>
      <w:szCs w:val="20"/>
      <w:lang w:val="en-GB"/>
    </w:rPr>
  </w:style>
  <w:style w:type="character" w:customStyle="1" w:styleId="SignatureCar">
    <w:name w:val="Signature Car"/>
    <w:basedOn w:val="Policepardfaut"/>
    <w:link w:val="Signature"/>
    <w:rsid w:val="00263D4B"/>
    <w:rPr>
      <w:sz w:val="24"/>
      <w:lang w:val="en-GB"/>
    </w:rPr>
  </w:style>
  <w:style w:type="paragraph" w:styleId="Sous-titre">
    <w:name w:val="Subtitle"/>
    <w:basedOn w:val="Normal"/>
    <w:link w:val="Sous-titreCar"/>
    <w:qFormat/>
    <w:rsid w:val="00263D4B"/>
    <w:pPr>
      <w:spacing w:after="60"/>
      <w:jc w:val="center"/>
      <w:outlineLvl w:val="1"/>
    </w:pPr>
    <w:rPr>
      <w:sz w:val="24"/>
      <w:szCs w:val="20"/>
      <w:lang w:val="en-GB"/>
    </w:rPr>
  </w:style>
  <w:style w:type="character" w:customStyle="1" w:styleId="Sous-titreCar">
    <w:name w:val="Sous-titre Car"/>
    <w:basedOn w:val="Policepardfaut"/>
    <w:link w:val="Sous-titre"/>
    <w:rsid w:val="00263D4B"/>
    <w:rPr>
      <w:rFonts w:ascii="Arial" w:hAnsi="Arial"/>
      <w:sz w:val="24"/>
      <w:lang w:val="en-GB"/>
    </w:rPr>
  </w:style>
  <w:style w:type="paragraph" w:customStyle="1" w:styleId="SubTitle1">
    <w:name w:val="SubTitle 1"/>
    <w:basedOn w:val="Normal"/>
    <w:next w:val="SubTitle2"/>
    <w:rsid w:val="00263D4B"/>
    <w:pPr>
      <w:spacing w:after="240"/>
      <w:jc w:val="center"/>
    </w:pPr>
    <w:rPr>
      <w:rFonts w:ascii="Times New Roman" w:hAnsi="Times New Roman"/>
      <w:b/>
      <w:sz w:val="40"/>
      <w:szCs w:val="20"/>
      <w:lang w:val="en-GB"/>
    </w:rPr>
  </w:style>
  <w:style w:type="paragraph" w:customStyle="1" w:styleId="SubTitle2">
    <w:name w:val="SubTitle 2"/>
    <w:basedOn w:val="Normal"/>
    <w:rsid w:val="00263D4B"/>
    <w:pPr>
      <w:spacing w:after="240"/>
      <w:jc w:val="center"/>
    </w:pPr>
    <w:rPr>
      <w:rFonts w:ascii="Times New Roman" w:hAnsi="Times New Roman"/>
      <w:b/>
      <w:sz w:val="32"/>
      <w:szCs w:val="20"/>
      <w:lang w:val="en-GB"/>
    </w:rPr>
  </w:style>
  <w:style w:type="paragraph" w:styleId="Tabledesrfrencesjuridiques">
    <w:name w:val="table of authorities"/>
    <w:basedOn w:val="Normal"/>
    <w:next w:val="Normal"/>
    <w:semiHidden/>
    <w:rsid w:val="00263D4B"/>
    <w:pPr>
      <w:spacing w:after="240"/>
      <w:ind w:left="240" w:hanging="240"/>
      <w:jc w:val="both"/>
    </w:pPr>
    <w:rPr>
      <w:rFonts w:ascii="Times New Roman" w:hAnsi="Times New Roman"/>
      <w:sz w:val="24"/>
      <w:szCs w:val="20"/>
      <w:lang w:val="en-GB"/>
    </w:rPr>
  </w:style>
  <w:style w:type="paragraph" w:styleId="Tabledesillustrations">
    <w:name w:val="table of figures"/>
    <w:basedOn w:val="Normal"/>
    <w:next w:val="Normal"/>
    <w:semiHidden/>
    <w:rsid w:val="00263D4B"/>
    <w:pPr>
      <w:spacing w:after="240"/>
      <w:ind w:left="480" w:hanging="480"/>
      <w:jc w:val="both"/>
    </w:pPr>
    <w:rPr>
      <w:rFonts w:ascii="Times New Roman" w:hAnsi="Times New Roman"/>
      <w:sz w:val="24"/>
      <w:szCs w:val="20"/>
      <w:lang w:val="en-GB"/>
    </w:rPr>
  </w:style>
  <w:style w:type="paragraph" w:styleId="Titre">
    <w:name w:val="Title"/>
    <w:basedOn w:val="Normal"/>
    <w:next w:val="SubTitle1"/>
    <w:link w:val="TitreCar"/>
    <w:qFormat/>
    <w:rsid w:val="00263D4B"/>
    <w:pPr>
      <w:spacing w:after="480"/>
      <w:jc w:val="center"/>
    </w:pPr>
    <w:rPr>
      <w:rFonts w:ascii="Times New Roman" w:hAnsi="Times New Roman"/>
      <w:b/>
      <w:kern w:val="28"/>
      <w:sz w:val="48"/>
      <w:szCs w:val="20"/>
      <w:lang w:val="en-GB"/>
    </w:rPr>
  </w:style>
  <w:style w:type="character" w:customStyle="1" w:styleId="TitreCar">
    <w:name w:val="Titre Car"/>
    <w:basedOn w:val="Policepardfaut"/>
    <w:link w:val="Titre"/>
    <w:rsid w:val="00263D4B"/>
    <w:rPr>
      <w:b/>
      <w:kern w:val="28"/>
      <w:sz w:val="48"/>
      <w:lang w:val="en-GB"/>
    </w:rPr>
  </w:style>
  <w:style w:type="paragraph" w:styleId="TitreTR">
    <w:name w:val="toa heading"/>
    <w:basedOn w:val="Normal"/>
    <w:next w:val="Normal"/>
    <w:semiHidden/>
    <w:rsid w:val="00263D4B"/>
    <w:pPr>
      <w:spacing w:before="120" w:after="240"/>
      <w:jc w:val="both"/>
    </w:pPr>
    <w:rPr>
      <w:b/>
      <w:sz w:val="24"/>
      <w:szCs w:val="20"/>
      <w:lang w:val="en-GB"/>
    </w:rPr>
  </w:style>
  <w:style w:type="paragraph" w:styleId="TM5">
    <w:name w:val="toc 5"/>
    <w:basedOn w:val="Normal"/>
    <w:next w:val="Normal"/>
    <w:semiHidden/>
    <w:rsid w:val="00263D4B"/>
    <w:pPr>
      <w:tabs>
        <w:tab w:val="right" w:leader="dot" w:pos="8641"/>
      </w:tabs>
      <w:spacing w:before="240" w:after="120"/>
      <w:ind w:right="720"/>
      <w:jc w:val="both"/>
    </w:pPr>
    <w:rPr>
      <w:rFonts w:ascii="Times New Roman" w:hAnsi="Times New Roman"/>
      <w:caps/>
      <w:sz w:val="24"/>
      <w:szCs w:val="20"/>
      <w:lang w:val="en-GB"/>
    </w:rPr>
  </w:style>
  <w:style w:type="paragraph" w:styleId="TM6">
    <w:name w:val="toc 6"/>
    <w:basedOn w:val="Normal"/>
    <w:next w:val="Normal"/>
    <w:autoRedefine/>
    <w:semiHidden/>
    <w:rsid w:val="00263D4B"/>
    <w:pPr>
      <w:spacing w:after="240"/>
      <w:ind w:left="1200"/>
      <w:jc w:val="both"/>
    </w:pPr>
    <w:rPr>
      <w:rFonts w:ascii="Times New Roman" w:hAnsi="Times New Roman"/>
      <w:sz w:val="24"/>
      <w:szCs w:val="20"/>
      <w:lang w:val="en-GB"/>
    </w:rPr>
  </w:style>
  <w:style w:type="paragraph" w:styleId="TM7">
    <w:name w:val="toc 7"/>
    <w:basedOn w:val="Normal"/>
    <w:next w:val="Normal"/>
    <w:autoRedefine/>
    <w:semiHidden/>
    <w:rsid w:val="00263D4B"/>
    <w:pPr>
      <w:spacing w:after="240"/>
      <w:ind w:left="1440"/>
      <w:jc w:val="both"/>
    </w:pPr>
    <w:rPr>
      <w:rFonts w:ascii="Times New Roman" w:hAnsi="Times New Roman"/>
      <w:sz w:val="24"/>
      <w:szCs w:val="20"/>
      <w:lang w:val="en-GB"/>
    </w:rPr>
  </w:style>
  <w:style w:type="paragraph" w:styleId="TM8">
    <w:name w:val="toc 8"/>
    <w:basedOn w:val="Normal"/>
    <w:next w:val="Normal"/>
    <w:autoRedefine/>
    <w:semiHidden/>
    <w:rsid w:val="00263D4B"/>
    <w:pPr>
      <w:spacing w:after="240"/>
      <w:ind w:left="1680"/>
      <w:jc w:val="both"/>
    </w:pPr>
    <w:rPr>
      <w:rFonts w:ascii="Times New Roman" w:hAnsi="Times New Roman"/>
      <w:sz w:val="24"/>
      <w:szCs w:val="20"/>
      <w:lang w:val="en-GB"/>
    </w:rPr>
  </w:style>
  <w:style w:type="paragraph" w:styleId="TM9">
    <w:name w:val="toc 9"/>
    <w:basedOn w:val="Normal"/>
    <w:next w:val="Normal"/>
    <w:autoRedefine/>
    <w:semiHidden/>
    <w:rsid w:val="00263D4B"/>
    <w:pPr>
      <w:spacing w:after="240"/>
      <w:ind w:left="1920"/>
      <w:jc w:val="both"/>
    </w:pPr>
    <w:rPr>
      <w:rFonts w:ascii="Times New Roman" w:hAnsi="Times New Roman"/>
      <w:sz w:val="24"/>
      <w:szCs w:val="20"/>
      <w:lang w:val="en-GB"/>
    </w:rPr>
  </w:style>
  <w:style w:type="paragraph" w:customStyle="1" w:styleId="YReferences">
    <w:name w:val="YReferences"/>
    <w:basedOn w:val="Normal"/>
    <w:next w:val="Normal"/>
    <w:rsid w:val="00263D4B"/>
    <w:pPr>
      <w:spacing w:after="480"/>
      <w:ind w:left="1531" w:hanging="1531"/>
      <w:jc w:val="both"/>
    </w:pPr>
    <w:rPr>
      <w:rFonts w:ascii="Times New Roman" w:hAnsi="Times New Roman"/>
      <w:sz w:val="24"/>
      <w:szCs w:val="20"/>
      <w:lang w:val="en-GB"/>
    </w:rPr>
  </w:style>
  <w:style w:type="paragraph" w:customStyle="1" w:styleId="ListDash">
    <w:name w:val="List Dash"/>
    <w:basedOn w:val="Normal"/>
    <w:rsid w:val="00263D4B"/>
    <w:pPr>
      <w:numPr>
        <w:numId w:val="21"/>
      </w:numPr>
      <w:spacing w:after="240"/>
      <w:jc w:val="both"/>
    </w:pPr>
    <w:rPr>
      <w:rFonts w:ascii="Times New Roman" w:hAnsi="Times New Roman"/>
      <w:sz w:val="24"/>
      <w:szCs w:val="20"/>
      <w:lang w:val="en-GB"/>
    </w:rPr>
  </w:style>
  <w:style w:type="paragraph" w:customStyle="1" w:styleId="ListDash2">
    <w:name w:val="List Dash 2"/>
    <w:basedOn w:val="Text2"/>
    <w:rsid w:val="00263D4B"/>
    <w:pPr>
      <w:numPr>
        <w:numId w:val="22"/>
      </w:numPr>
      <w:tabs>
        <w:tab w:val="clear" w:pos="2302"/>
      </w:tabs>
    </w:pPr>
  </w:style>
  <w:style w:type="paragraph" w:customStyle="1" w:styleId="ListDash3">
    <w:name w:val="List Dash 3"/>
    <w:basedOn w:val="Text3"/>
    <w:rsid w:val="00263D4B"/>
    <w:pPr>
      <w:numPr>
        <w:numId w:val="23"/>
      </w:numPr>
      <w:tabs>
        <w:tab w:val="clear" w:pos="2302"/>
      </w:tabs>
    </w:pPr>
  </w:style>
  <w:style w:type="paragraph" w:customStyle="1" w:styleId="ListDash4">
    <w:name w:val="List Dash 4"/>
    <w:basedOn w:val="Text4"/>
    <w:rsid w:val="00263D4B"/>
    <w:pPr>
      <w:numPr>
        <w:numId w:val="24"/>
      </w:numPr>
      <w:tabs>
        <w:tab w:val="clear" w:pos="2302"/>
      </w:tabs>
    </w:pPr>
  </w:style>
  <w:style w:type="paragraph" w:customStyle="1" w:styleId="ListNumberLevel2">
    <w:name w:val="List Number (Level 2)"/>
    <w:basedOn w:val="Normal"/>
    <w:rsid w:val="00263D4B"/>
    <w:pPr>
      <w:numPr>
        <w:ilvl w:val="1"/>
        <w:numId w:val="25"/>
      </w:numPr>
      <w:spacing w:after="240"/>
      <w:jc w:val="both"/>
    </w:pPr>
    <w:rPr>
      <w:rFonts w:ascii="Times New Roman" w:hAnsi="Times New Roman"/>
      <w:sz w:val="24"/>
      <w:szCs w:val="20"/>
      <w:lang w:val="en-GB"/>
    </w:rPr>
  </w:style>
  <w:style w:type="paragraph" w:customStyle="1" w:styleId="ListNumberLevel3">
    <w:name w:val="List Number (Level 3)"/>
    <w:basedOn w:val="Normal"/>
    <w:rsid w:val="00263D4B"/>
    <w:pPr>
      <w:numPr>
        <w:ilvl w:val="2"/>
        <w:numId w:val="25"/>
      </w:numPr>
      <w:spacing w:after="240"/>
      <w:jc w:val="both"/>
    </w:pPr>
    <w:rPr>
      <w:rFonts w:ascii="Times New Roman" w:hAnsi="Times New Roman"/>
      <w:sz w:val="24"/>
      <w:szCs w:val="20"/>
      <w:lang w:val="en-GB"/>
    </w:rPr>
  </w:style>
  <w:style w:type="paragraph" w:customStyle="1" w:styleId="ListNumberLevel4">
    <w:name w:val="List Number (Level 4)"/>
    <w:basedOn w:val="Normal"/>
    <w:rsid w:val="00263D4B"/>
    <w:pPr>
      <w:numPr>
        <w:ilvl w:val="3"/>
        <w:numId w:val="25"/>
      </w:numPr>
      <w:spacing w:after="240"/>
      <w:jc w:val="both"/>
    </w:pPr>
    <w:rPr>
      <w:rFonts w:ascii="Times New Roman" w:hAnsi="Times New Roman"/>
      <w:sz w:val="24"/>
      <w:szCs w:val="20"/>
      <w:lang w:val="en-GB"/>
    </w:rPr>
  </w:style>
  <w:style w:type="paragraph" w:customStyle="1" w:styleId="ListNumber1">
    <w:name w:val="List Number 1"/>
    <w:basedOn w:val="Text1"/>
    <w:rsid w:val="00263D4B"/>
    <w:pPr>
      <w:numPr>
        <w:numId w:val="26"/>
      </w:numPr>
    </w:pPr>
  </w:style>
  <w:style w:type="paragraph" w:customStyle="1" w:styleId="ListNumber1Level2">
    <w:name w:val="List Number 1 (Level 2)"/>
    <w:basedOn w:val="Text1"/>
    <w:rsid w:val="00263D4B"/>
    <w:pPr>
      <w:numPr>
        <w:ilvl w:val="1"/>
        <w:numId w:val="26"/>
      </w:numPr>
    </w:pPr>
  </w:style>
  <w:style w:type="paragraph" w:customStyle="1" w:styleId="ListNumber1Level3">
    <w:name w:val="List Number 1 (Level 3)"/>
    <w:basedOn w:val="Text1"/>
    <w:rsid w:val="00263D4B"/>
    <w:pPr>
      <w:numPr>
        <w:ilvl w:val="2"/>
        <w:numId w:val="26"/>
      </w:numPr>
    </w:pPr>
  </w:style>
  <w:style w:type="paragraph" w:customStyle="1" w:styleId="ListNumber1Level4">
    <w:name w:val="List Number 1 (Level 4)"/>
    <w:basedOn w:val="Text1"/>
    <w:rsid w:val="00263D4B"/>
    <w:pPr>
      <w:numPr>
        <w:ilvl w:val="3"/>
        <w:numId w:val="26"/>
      </w:numPr>
    </w:pPr>
  </w:style>
  <w:style w:type="paragraph" w:customStyle="1" w:styleId="ListNumber3Level2">
    <w:name w:val="List Number 3 (Level 2)"/>
    <w:basedOn w:val="Text3"/>
    <w:rsid w:val="00263D4B"/>
    <w:pPr>
      <w:numPr>
        <w:ilvl w:val="1"/>
        <w:numId w:val="27"/>
      </w:numPr>
      <w:tabs>
        <w:tab w:val="clear" w:pos="2302"/>
      </w:tabs>
    </w:pPr>
  </w:style>
  <w:style w:type="paragraph" w:customStyle="1" w:styleId="ListNumber3Level3">
    <w:name w:val="List Number 3 (Level 3)"/>
    <w:basedOn w:val="Text3"/>
    <w:rsid w:val="00263D4B"/>
    <w:pPr>
      <w:numPr>
        <w:ilvl w:val="2"/>
        <w:numId w:val="27"/>
      </w:numPr>
      <w:tabs>
        <w:tab w:val="clear" w:pos="2302"/>
      </w:tabs>
    </w:pPr>
  </w:style>
  <w:style w:type="paragraph" w:customStyle="1" w:styleId="ListNumber3Level4">
    <w:name w:val="List Number 3 (Level 4)"/>
    <w:basedOn w:val="Text3"/>
    <w:rsid w:val="00263D4B"/>
    <w:pPr>
      <w:numPr>
        <w:ilvl w:val="3"/>
        <w:numId w:val="27"/>
      </w:numPr>
      <w:tabs>
        <w:tab w:val="clear" w:pos="2302"/>
      </w:tabs>
    </w:pPr>
  </w:style>
  <w:style w:type="paragraph" w:customStyle="1" w:styleId="ListNumber4Level2">
    <w:name w:val="List Number 4 (Level 2)"/>
    <w:basedOn w:val="Text4"/>
    <w:rsid w:val="00263D4B"/>
    <w:pPr>
      <w:numPr>
        <w:ilvl w:val="1"/>
        <w:numId w:val="28"/>
      </w:numPr>
      <w:tabs>
        <w:tab w:val="clear" w:pos="2302"/>
      </w:tabs>
    </w:pPr>
  </w:style>
  <w:style w:type="paragraph" w:customStyle="1" w:styleId="ListNumber4Level3">
    <w:name w:val="List Number 4 (Level 3)"/>
    <w:basedOn w:val="Text4"/>
    <w:rsid w:val="00263D4B"/>
    <w:pPr>
      <w:numPr>
        <w:ilvl w:val="2"/>
        <w:numId w:val="28"/>
      </w:numPr>
      <w:tabs>
        <w:tab w:val="clear" w:pos="2302"/>
      </w:tabs>
    </w:pPr>
  </w:style>
  <w:style w:type="paragraph" w:customStyle="1" w:styleId="ListNumber4Level4">
    <w:name w:val="List Number 4 (Level 4)"/>
    <w:basedOn w:val="Text4"/>
    <w:rsid w:val="00263D4B"/>
    <w:pPr>
      <w:numPr>
        <w:ilvl w:val="3"/>
        <w:numId w:val="28"/>
      </w:numPr>
      <w:tabs>
        <w:tab w:val="clear" w:pos="2302"/>
      </w:tabs>
    </w:pPr>
  </w:style>
  <w:style w:type="paragraph" w:styleId="En-ttedetabledesmatires">
    <w:name w:val="TOC Heading"/>
    <w:basedOn w:val="Normal"/>
    <w:next w:val="Normal"/>
    <w:qFormat/>
    <w:rsid w:val="00263D4B"/>
    <w:pPr>
      <w:keepNext/>
      <w:spacing w:before="240" w:after="240"/>
      <w:jc w:val="center"/>
    </w:pPr>
    <w:rPr>
      <w:rFonts w:ascii="Times New Roman" w:hAnsi="Times New Roman"/>
      <w:b/>
      <w:sz w:val="24"/>
      <w:szCs w:val="20"/>
      <w:lang w:val="en-GB"/>
    </w:rPr>
  </w:style>
  <w:style w:type="paragraph" w:customStyle="1" w:styleId="Contact">
    <w:name w:val="Contact"/>
    <w:basedOn w:val="Normal"/>
    <w:next w:val="Normal"/>
    <w:rsid w:val="00263D4B"/>
    <w:pPr>
      <w:spacing w:after="480"/>
      <w:ind w:left="567" w:hanging="567"/>
    </w:pPr>
    <w:rPr>
      <w:rFonts w:ascii="Times New Roman" w:hAnsi="Times New Roman"/>
      <w:sz w:val="24"/>
      <w:szCs w:val="20"/>
      <w:lang w:val="en-GB"/>
    </w:rPr>
  </w:style>
  <w:style w:type="paragraph" w:customStyle="1" w:styleId="Designator">
    <w:name w:val="Designator"/>
    <w:basedOn w:val="Normal"/>
    <w:rsid w:val="00263D4B"/>
    <w:pPr>
      <w:jc w:val="center"/>
    </w:pPr>
    <w:rPr>
      <w:rFonts w:ascii="Times New Roman" w:hAnsi="Times New Roman"/>
      <w:b/>
      <w:caps/>
      <w:sz w:val="32"/>
      <w:szCs w:val="20"/>
      <w:lang w:val="en-GB"/>
    </w:rPr>
  </w:style>
  <w:style w:type="paragraph" w:customStyle="1" w:styleId="Releasable">
    <w:name w:val="Releasable"/>
    <w:basedOn w:val="Normal"/>
    <w:qFormat/>
    <w:rsid w:val="00263D4B"/>
    <w:pPr>
      <w:jc w:val="center"/>
    </w:pPr>
    <w:rPr>
      <w:rFonts w:ascii="Times New Roman" w:hAnsi="Times New Roman"/>
      <w:b/>
      <w:caps/>
      <w:sz w:val="32"/>
      <w:szCs w:val="20"/>
      <w:lang w:val="de-DE"/>
    </w:rPr>
  </w:style>
  <w:style w:type="paragraph" w:customStyle="1" w:styleId="RUE">
    <w:name w:val="RUE"/>
    <w:basedOn w:val="Normal"/>
    <w:rsid w:val="00263D4B"/>
    <w:pPr>
      <w:jc w:val="center"/>
    </w:pPr>
    <w:rPr>
      <w:rFonts w:ascii="Times New Roman" w:hAnsi="Times New Roman"/>
      <w:b/>
      <w:caps/>
      <w:sz w:val="32"/>
      <w:szCs w:val="20"/>
      <w:bdr w:val="single" w:sz="18" w:space="0" w:color="auto"/>
      <w:lang w:val="de-DE"/>
    </w:rPr>
  </w:style>
  <w:style w:type="paragraph" w:customStyle="1" w:styleId="ConfidentialUE">
    <w:name w:val="Confidential UE"/>
    <w:basedOn w:val="Normal"/>
    <w:rsid w:val="00263D4B"/>
    <w:pPr>
      <w:jc w:val="center"/>
    </w:pPr>
    <w:rPr>
      <w:rFonts w:ascii="Times New Roman" w:hAnsi="Times New Roman"/>
      <w:b/>
      <w:caps/>
      <w:sz w:val="32"/>
      <w:szCs w:val="20"/>
      <w:bdr w:val="single" w:sz="18" w:space="0" w:color="auto"/>
      <w:lang w:val="en-GB"/>
    </w:rPr>
  </w:style>
  <w:style w:type="paragraph" w:customStyle="1" w:styleId="SecretUE">
    <w:name w:val="Secret UE"/>
    <w:basedOn w:val="Normal"/>
    <w:rsid w:val="00263D4B"/>
    <w:pPr>
      <w:jc w:val="center"/>
    </w:pPr>
    <w:rPr>
      <w:rFonts w:ascii="Times New Roman" w:hAnsi="Times New Roman"/>
      <w:b/>
      <w:caps/>
      <w:color w:val="FF0000"/>
      <w:sz w:val="32"/>
      <w:szCs w:val="20"/>
      <w:bdr w:val="single" w:sz="18" w:space="0" w:color="FF0000"/>
      <w:lang w:val="en-GB"/>
    </w:rPr>
  </w:style>
  <w:style w:type="paragraph" w:customStyle="1" w:styleId="TrsSecretUE">
    <w:name w:val="Très Secret UE"/>
    <w:basedOn w:val="Normal"/>
    <w:rsid w:val="00263D4B"/>
    <w:pPr>
      <w:jc w:val="center"/>
    </w:pPr>
    <w:rPr>
      <w:rFonts w:ascii="Times New Roman" w:hAnsi="Times New Roman"/>
      <w:b/>
      <w:caps/>
      <w:color w:val="FF0000"/>
      <w:sz w:val="32"/>
      <w:szCs w:val="20"/>
      <w:bdr w:val="single" w:sz="18" w:space="0" w:color="FF0000"/>
      <w:lang w:val="en-GB"/>
    </w:rPr>
  </w:style>
  <w:style w:type="paragraph" w:customStyle="1" w:styleId="LegalNumPar">
    <w:name w:val="LegalNumPar"/>
    <w:basedOn w:val="Normal"/>
    <w:rsid w:val="00263D4B"/>
    <w:pPr>
      <w:numPr>
        <w:numId w:val="29"/>
      </w:numPr>
      <w:tabs>
        <w:tab w:val="num" w:pos="360"/>
      </w:tabs>
      <w:spacing w:after="240" w:line="360" w:lineRule="auto"/>
      <w:ind w:left="0" w:firstLine="0"/>
    </w:pPr>
    <w:rPr>
      <w:rFonts w:ascii="Times New Roman" w:eastAsia="Calibri" w:hAnsi="Times New Roman"/>
      <w:sz w:val="24"/>
      <w:szCs w:val="22"/>
      <w:lang w:val="en-GB"/>
    </w:rPr>
  </w:style>
  <w:style w:type="paragraph" w:customStyle="1" w:styleId="LegalNumPar2">
    <w:name w:val="LegalNumPar2"/>
    <w:basedOn w:val="Normal"/>
    <w:rsid w:val="00263D4B"/>
    <w:pPr>
      <w:numPr>
        <w:ilvl w:val="1"/>
        <w:numId w:val="29"/>
      </w:numPr>
      <w:tabs>
        <w:tab w:val="num" w:pos="360"/>
      </w:tabs>
      <w:spacing w:after="240" w:line="360" w:lineRule="auto"/>
      <w:ind w:left="952" w:hanging="476"/>
    </w:pPr>
    <w:rPr>
      <w:rFonts w:ascii="Times New Roman" w:eastAsia="Calibri" w:hAnsi="Times New Roman"/>
      <w:sz w:val="24"/>
      <w:szCs w:val="22"/>
      <w:lang w:val="en-GB"/>
    </w:rPr>
  </w:style>
  <w:style w:type="paragraph" w:customStyle="1" w:styleId="LegalNumPar3">
    <w:name w:val="LegalNumPar3"/>
    <w:basedOn w:val="Normal"/>
    <w:rsid w:val="00263D4B"/>
    <w:pPr>
      <w:numPr>
        <w:ilvl w:val="2"/>
        <w:numId w:val="29"/>
      </w:numPr>
      <w:tabs>
        <w:tab w:val="num" w:pos="360"/>
      </w:tabs>
      <w:spacing w:after="240" w:line="360" w:lineRule="auto"/>
      <w:ind w:left="0" w:firstLine="0"/>
    </w:pPr>
    <w:rPr>
      <w:rFonts w:ascii="Times New Roman" w:eastAsia="Calibri" w:hAnsi="Times New Roman"/>
      <w:sz w:val="24"/>
      <w:szCs w:val="22"/>
      <w:lang w:val="en-GB"/>
    </w:rPr>
  </w:style>
  <w:style w:type="paragraph" w:customStyle="1" w:styleId="ZCom">
    <w:name w:val="Z_Com"/>
    <w:basedOn w:val="Normal"/>
    <w:next w:val="ZDGName"/>
    <w:rsid w:val="00263D4B"/>
    <w:pPr>
      <w:widowControl w:val="0"/>
      <w:autoSpaceDE w:val="0"/>
      <w:autoSpaceDN w:val="0"/>
      <w:ind w:right="85"/>
      <w:jc w:val="both"/>
    </w:pPr>
    <w:rPr>
      <w:rFonts w:cs="Arial"/>
      <w:sz w:val="24"/>
      <w:lang w:val="en-GB" w:eastAsia="en-GB"/>
    </w:rPr>
  </w:style>
  <w:style w:type="paragraph" w:customStyle="1" w:styleId="ZDGName">
    <w:name w:val="Z_DGName"/>
    <w:basedOn w:val="Normal"/>
    <w:rsid w:val="00263D4B"/>
    <w:pPr>
      <w:widowControl w:val="0"/>
      <w:autoSpaceDE w:val="0"/>
      <w:autoSpaceDN w:val="0"/>
      <w:ind w:right="85"/>
    </w:pPr>
    <w:rPr>
      <w:rFonts w:cs="Arial"/>
      <w:sz w:val="16"/>
      <w:szCs w:val="16"/>
      <w:lang w:val="en-GB" w:eastAsia="en-GB"/>
    </w:rPr>
  </w:style>
  <w:style w:type="paragraph" w:customStyle="1" w:styleId="CarCar">
    <w:name w:val="Car Car"/>
    <w:basedOn w:val="Normal"/>
    <w:rsid w:val="00263D4B"/>
    <w:pPr>
      <w:tabs>
        <w:tab w:val="left" w:pos="540"/>
        <w:tab w:val="left" w:pos="1260"/>
        <w:tab w:val="left" w:pos="1800"/>
      </w:tabs>
      <w:spacing w:before="240" w:after="160" w:line="240" w:lineRule="exact"/>
    </w:pPr>
    <w:rPr>
      <w:rFonts w:ascii="Verdana" w:hAnsi="Verdana"/>
      <w:sz w:val="24"/>
      <w:szCs w:val="20"/>
    </w:rPr>
  </w:style>
  <w:style w:type="character" w:customStyle="1" w:styleId="Marker2">
    <w:name w:val="Marker2"/>
    <w:basedOn w:val="Policepardfaut"/>
    <w:rsid w:val="00263D4B"/>
    <w:rPr>
      <w:color w:val="FF0000"/>
      <w:shd w:val="clear" w:color="auto" w:fill="auto"/>
    </w:rPr>
  </w:style>
  <w:style w:type="paragraph" w:customStyle="1" w:styleId="Bullet0">
    <w:name w:val="Bullet 0"/>
    <w:basedOn w:val="Normal"/>
    <w:rsid w:val="00263D4B"/>
    <w:pPr>
      <w:numPr>
        <w:numId w:val="30"/>
      </w:numPr>
      <w:tabs>
        <w:tab w:val="clear" w:pos="850"/>
        <w:tab w:val="num" w:pos="360"/>
      </w:tabs>
      <w:spacing w:before="120" w:after="120"/>
      <w:ind w:left="0" w:firstLine="0"/>
      <w:jc w:val="both"/>
    </w:pPr>
    <w:rPr>
      <w:rFonts w:ascii="Times New Roman" w:eastAsia="Calibri" w:hAnsi="Times New Roman"/>
      <w:sz w:val="24"/>
      <w:szCs w:val="22"/>
      <w:lang w:val="en-GB"/>
    </w:rPr>
  </w:style>
  <w:style w:type="paragraph" w:customStyle="1" w:styleId="Datedadoption">
    <w:name w:val="Date d'adoption"/>
    <w:basedOn w:val="Normal"/>
    <w:next w:val="Titreobjet"/>
    <w:rsid w:val="00263D4B"/>
    <w:pPr>
      <w:spacing w:before="360"/>
      <w:jc w:val="center"/>
    </w:pPr>
    <w:rPr>
      <w:rFonts w:ascii="Times New Roman" w:eastAsia="Calibri" w:hAnsi="Times New Roman"/>
      <w:b/>
      <w:sz w:val="24"/>
      <w:szCs w:val="22"/>
      <w:lang w:val="en-GB"/>
    </w:rPr>
  </w:style>
  <w:style w:type="paragraph" w:customStyle="1" w:styleId="Fait">
    <w:name w:val="Fait à"/>
    <w:basedOn w:val="Normal"/>
    <w:next w:val="Institutionquisigne"/>
    <w:rsid w:val="00263D4B"/>
    <w:pPr>
      <w:keepNext/>
      <w:spacing w:before="120"/>
      <w:jc w:val="both"/>
    </w:pPr>
    <w:rPr>
      <w:rFonts w:ascii="Times New Roman" w:eastAsia="Calibri" w:hAnsi="Times New Roman"/>
      <w:sz w:val="24"/>
      <w:szCs w:val="22"/>
      <w:lang w:val="en-GB"/>
    </w:rPr>
  </w:style>
  <w:style w:type="paragraph" w:customStyle="1" w:styleId="Formuledadoption">
    <w:name w:val="Formule d'adoption"/>
    <w:basedOn w:val="Normal"/>
    <w:next w:val="Titrearticle"/>
    <w:rsid w:val="00263D4B"/>
    <w:pPr>
      <w:keepNext/>
      <w:spacing w:before="120" w:after="120"/>
      <w:jc w:val="both"/>
    </w:pPr>
    <w:rPr>
      <w:rFonts w:ascii="Times New Roman" w:eastAsia="Calibri" w:hAnsi="Times New Roman"/>
      <w:sz w:val="24"/>
      <w:szCs w:val="22"/>
      <w:lang w:val="en-GB"/>
    </w:rPr>
  </w:style>
  <w:style w:type="paragraph" w:customStyle="1" w:styleId="Institutionquiagit">
    <w:name w:val="Institution qui agit"/>
    <w:basedOn w:val="Normal"/>
    <w:next w:val="Normal"/>
    <w:rsid w:val="00263D4B"/>
    <w:pPr>
      <w:keepNext/>
      <w:spacing w:before="600" w:after="120"/>
      <w:jc w:val="both"/>
    </w:pPr>
    <w:rPr>
      <w:rFonts w:ascii="Times New Roman" w:eastAsia="Calibri" w:hAnsi="Times New Roman"/>
      <w:sz w:val="24"/>
      <w:szCs w:val="22"/>
      <w:lang w:val="en-GB"/>
    </w:rPr>
  </w:style>
  <w:style w:type="paragraph" w:customStyle="1" w:styleId="Institutionquisigne">
    <w:name w:val="Institution qui signe"/>
    <w:basedOn w:val="Normal"/>
    <w:next w:val="Personnequisigne"/>
    <w:rsid w:val="00263D4B"/>
    <w:pPr>
      <w:keepNext/>
      <w:tabs>
        <w:tab w:val="left" w:pos="4252"/>
      </w:tabs>
      <w:spacing w:before="720"/>
      <w:jc w:val="both"/>
    </w:pPr>
    <w:rPr>
      <w:rFonts w:ascii="Times New Roman" w:eastAsia="Calibri" w:hAnsi="Times New Roman"/>
      <w:i/>
      <w:sz w:val="24"/>
      <w:szCs w:val="22"/>
      <w:lang w:val="en-GB"/>
    </w:rPr>
  </w:style>
  <w:style w:type="paragraph" w:customStyle="1" w:styleId="ManualConsidrant">
    <w:name w:val="Manual Considérant"/>
    <w:basedOn w:val="Normal"/>
    <w:rsid w:val="00263D4B"/>
    <w:pPr>
      <w:spacing w:before="120" w:after="120"/>
      <w:ind w:left="709" w:hanging="709"/>
      <w:jc w:val="both"/>
    </w:pPr>
    <w:rPr>
      <w:rFonts w:ascii="Times New Roman" w:eastAsia="Calibri" w:hAnsi="Times New Roman"/>
      <w:sz w:val="24"/>
      <w:szCs w:val="22"/>
      <w:lang w:val="en-GB"/>
    </w:rPr>
  </w:style>
  <w:style w:type="paragraph" w:customStyle="1" w:styleId="Personnequisigne">
    <w:name w:val="Personne qui signe"/>
    <w:basedOn w:val="Normal"/>
    <w:next w:val="Institutionquisigne"/>
    <w:rsid w:val="00263D4B"/>
    <w:pPr>
      <w:tabs>
        <w:tab w:val="left" w:pos="4252"/>
      </w:tabs>
    </w:pPr>
    <w:rPr>
      <w:rFonts w:ascii="Times New Roman" w:eastAsia="Calibri" w:hAnsi="Times New Roman"/>
      <w:i/>
      <w:sz w:val="24"/>
      <w:szCs w:val="22"/>
      <w:lang w:val="en-GB"/>
    </w:rPr>
  </w:style>
  <w:style w:type="paragraph" w:customStyle="1" w:styleId="Titrearticle">
    <w:name w:val="Titre article"/>
    <w:basedOn w:val="Normal"/>
    <w:next w:val="Normal"/>
    <w:rsid w:val="00263D4B"/>
    <w:pPr>
      <w:keepNext/>
      <w:spacing w:before="360" w:after="120"/>
      <w:jc w:val="center"/>
    </w:pPr>
    <w:rPr>
      <w:rFonts w:ascii="Times New Roman" w:eastAsia="Calibri" w:hAnsi="Times New Roman"/>
      <w:i/>
      <w:sz w:val="24"/>
      <w:szCs w:val="22"/>
      <w:lang w:val="en-GB"/>
    </w:rPr>
  </w:style>
  <w:style w:type="paragraph" w:customStyle="1" w:styleId="Titreobjet">
    <w:name w:val="Titre objet"/>
    <w:basedOn w:val="Normal"/>
    <w:next w:val="Normal"/>
    <w:rsid w:val="00263D4B"/>
    <w:pPr>
      <w:spacing w:before="360" w:after="360"/>
      <w:jc w:val="center"/>
    </w:pPr>
    <w:rPr>
      <w:rFonts w:ascii="Times New Roman" w:eastAsia="Calibri" w:hAnsi="Times New Roman"/>
      <w:b/>
      <w:sz w:val="24"/>
      <w:szCs w:val="22"/>
      <w:lang w:val="en-GB"/>
    </w:rPr>
  </w:style>
  <w:style w:type="paragraph" w:customStyle="1" w:styleId="Typedudocument">
    <w:name w:val="Type du document"/>
    <w:basedOn w:val="Normal"/>
    <w:next w:val="Titreobjet"/>
    <w:rsid w:val="00263D4B"/>
    <w:pPr>
      <w:spacing w:before="360"/>
      <w:jc w:val="center"/>
    </w:pPr>
    <w:rPr>
      <w:rFonts w:ascii="Times New Roman" w:eastAsia="Calibri" w:hAnsi="Times New Roman"/>
      <w:b/>
      <w:sz w:val="24"/>
      <w:szCs w:val="22"/>
      <w:lang w:val="en-GB"/>
    </w:rPr>
  </w:style>
  <w:style w:type="paragraph" w:customStyle="1" w:styleId="Pagedecouverture">
    <w:name w:val="Page de couverture"/>
    <w:basedOn w:val="Normal"/>
    <w:next w:val="Normal"/>
    <w:rsid w:val="00263D4B"/>
    <w:pPr>
      <w:jc w:val="both"/>
    </w:pPr>
    <w:rPr>
      <w:rFonts w:ascii="Times New Roman" w:eastAsia="Calibri" w:hAnsi="Times New Roman"/>
      <w:sz w:val="24"/>
      <w:szCs w:val="22"/>
      <w:lang w:val="en-GB"/>
    </w:rPr>
  </w:style>
  <w:style w:type="paragraph" w:customStyle="1" w:styleId="IntrtEEE">
    <w:name w:val="Intérêt EEE"/>
    <w:basedOn w:val="Normal"/>
    <w:next w:val="Normal"/>
    <w:rsid w:val="00263D4B"/>
    <w:pPr>
      <w:spacing w:before="360" w:after="240"/>
      <w:jc w:val="center"/>
    </w:pPr>
    <w:rPr>
      <w:rFonts w:ascii="Times New Roman" w:eastAsia="Calibri" w:hAnsi="Times New Roman"/>
      <w:sz w:val="24"/>
      <w:szCs w:val="22"/>
      <w:lang w:val="en-GB"/>
    </w:rPr>
  </w:style>
  <w:style w:type="character" w:customStyle="1" w:styleId="Titre2Car">
    <w:name w:val="Titre 2 Car"/>
    <w:aliases w:val="ECC Heading 2 Car,h2 Car,H2 Car,h21 Car,Heading Two Car,R2 Car,l2 Car,Sub-section Car"/>
    <w:link w:val="Titre2"/>
    <w:rsid w:val="00337EF4"/>
    <w:rPr>
      <w:rFonts w:ascii="Arial" w:hAnsi="Arial" w:cs="Arial"/>
      <w:b/>
      <w:bCs/>
      <w:iCs/>
      <w:caps/>
      <w:szCs w:val="28"/>
      <w:lang w:val="en-GB"/>
    </w:rPr>
  </w:style>
  <w:style w:type="character" w:customStyle="1" w:styleId="Titre3Car">
    <w:name w:val="Titre 3 Car"/>
    <w:aliases w:val="ECC Heading 3 Car,h3 Car,3 Car"/>
    <w:link w:val="Titre3"/>
    <w:rsid w:val="00337EF4"/>
    <w:rPr>
      <w:rFonts w:ascii="Arial" w:hAnsi="Arial" w:cs="Arial"/>
      <w:b/>
      <w:bCs/>
      <w:szCs w:val="26"/>
    </w:rPr>
  </w:style>
  <w:style w:type="character" w:customStyle="1" w:styleId="Titre4Car">
    <w:name w:val="Titre 4 Car"/>
    <w:aliases w:val="ECC Heading 4 Car"/>
    <w:link w:val="Titre4"/>
    <w:rsid w:val="00263D4B"/>
    <w:rPr>
      <w:rFonts w:ascii="Arial" w:hAnsi="Arial" w:cs="Arial"/>
      <w:bCs/>
      <w:i/>
      <w:color w:val="D2232A"/>
      <w:szCs w:val="26"/>
      <w:lang w:val="en-US"/>
    </w:rPr>
  </w:style>
  <w:style w:type="character" w:customStyle="1" w:styleId="Titre5Car">
    <w:name w:val="Titre 5 Car"/>
    <w:link w:val="Titre5"/>
    <w:rsid w:val="00263D4B"/>
    <w:rPr>
      <w:rFonts w:ascii="Arial" w:hAnsi="Arial"/>
      <w:b/>
      <w:bCs/>
      <w:i/>
      <w:iCs/>
      <w:sz w:val="26"/>
      <w:szCs w:val="26"/>
      <w:lang w:val="en-US"/>
    </w:rPr>
  </w:style>
  <w:style w:type="character" w:customStyle="1" w:styleId="Titre6Car">
    <w:name w:val="Titre 6 Car"/>
    <w:link w:val="Titre6"/>
    <w:rsid w:val="00263D4B"/>
    <w:rPr>
      <w:rFonts w:ascii="Arial" w:hAnsi="Arial"/>
      <w:b/>
      <w:bCs/>
      <w:sz w:val="22"/>
      <w:szCs w:val="22"/>
      <w:lang w:val="en-US"/>
    </w:rPr>
  </w:style>
  <w:style w:type="character" w:customStyle="1" w:styleId="Titre7Car">
    <w:name w:val="Titre 7 Car"/>
    <w:link w:val="Titre7"/>
    <w:rsid w:val="00263D4B"/>
    <w:rPr>
      <w:rFonts w:ascii="Arial" w:hAnsi="Arial"/>
      <w:sz w:val="24"/>
      <w:szCs w:val="24"/>
      <w:lang w:val="en-US"/>
    </w:rPr>
  </w:style>
  <w:style w:type="character" w:customStyle="1" w:styleId="Titre8Car">
    <w:name w:val="Titre 8 Car"/>
    <w:link w:val="Titre8"/>
    <w:rsid w:val="00263D4B"/>
    <w:rPr>
      <w:rFonts w:ascii="Arial" w:hAnsi="Arial"/>
      <w:i/>
      <w:iCs/>
      <w:sz w:val="24"/>
      <w:szCs w:val="24"/>
      <w:lang w:val="en-US"/>
    </w:rPr>
  </w:style>
  <w:style w:type="character" w:customStyle="1" w:styleId="Titre9Car">
    <w:name w:val="Titre 9 Car"/>
    <w:link w:val="Titre9"/>
    <w:rsid w:val="00263D4B"/>
    <w:rPr>
      <w:rFonts w:ascii="Arial" w:hAnsi="Arial" w:cs="Arial"/>
      <w:sz w:val="22"/>
      <w:szCs w:val="22"/>
      <w:lang w:val="en-US"/>
    </w:rPr>
  </w:style>
  <w:style w:type="numbering" w:customStyle="1" w:styleId="ECCBullets1">
    <w:name w:val="ECC Bullets1"/>
    <w:basedOn w:val="Aucuneliste"/>
    <w:rsid w:val="00263D4B"/>
  </w:style>
  <w:style w:type="numbering" w:customStyle="1" w:styleId="ECCNumbers-Bullets1">
    <w:name w:val="ECC Numbers-Bullets1"/>
    <w:uiPriority w:val="99"/>
    <w:rsid w:val="00263D4B"/>
  </w:style>
  <w:style w:type="numbering" w:customStyle="1" w:styleId="ECCNumbers-Letters1">
    <w:name w:val="ECC Numbers-Letters1"/>
    <w:uiPriority w:val="99"/>
    <w:rsid w:val="00263D4B"/>
  </w:style>
  <w:style w:type="character" w:customStyle="1" w:styleId="CommentTextChar1">
    <w:name w:val="Comment Text Char1"/>
    <w:basedOn w:val="Policepardfaut"/>
    <w:uiPriority w:val="99"/>
    <w:rsid w:val="00263D4B"/>
    <w:rPr>
      <w:lang w:eastAsia="en-US"/>
    </w:rPr>
  </w:style>
  <w:style w:type="paragraph" w:customStyle="1" w:styleId="Annexetitre">
    <w:name w:val="Annexe titre"/>
    <w:basedOn w:val="Normal"/>
    <w:next w:val="Normal"/>
    <w:rsid w:val="00263D4B"/>
    <w:pPr>
      <w:spacing w:before="120" w:after="120"/>
      <w:jc w:val="center"/>
    </w:pPr>
    <w:rPr>
      <w:rFonts w:ascii="Times New Roman" w:hAnsi="Times New Roman"/>
      <w:b/>
      <w:sz w:val="24"/>
      <w:u w:val="single"/>
      <w:lang w:val="en-GB"/>
    </w:rPr>
  </w:style>
  <w:style w:type="character" w:styleId="Appeldenotedefin">
    <w:name w:val="endnote reference"/>
    <w:uiPriority w:val="99"/>
    <w:semiHidden/>
    <w:unhideWhenUsed/>
    <w:rsid w:val="00263D4B"/>
    <w:rPr>
      <w:vertAlign w:val="superscript"/>
    </w:rPr>
  </w:style>
  <w:style w:type="character" w:customStyle="1" w:styleId="Marker1">
    <w:name w:val="Marker1"/>
    <w:rsid w:val="00263D4B"/>
    <w:rPr>
      <w:color w:val="008000"/>
      <w:shd w:val="clear" w:color="auto" w:fill="auto"/>
    </w:rPr>
  </w:style>
  <w:style w:type="table" w:customStyle="1" w:styleId="TableGrid1">
    <w:name w:val="Table Grid1"/>
    <w:basedOn w:val="TableauNormal"/>
    <w:next w:val="Grilledutableau"/>
    <w:uiPriority w:val="59"/>
    <w:rsid w:val="00D21AB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uiPriority w:val="99"/>
    <w:rsid w:val="003E0693"/>
    <w:rPr>
      <w:rFonts w:ascii="CG Times" w:eastAsia="MS Mincho"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auNormal"/>
    <w:next w:val="Grilledutableau"/>
    <w:uiPriority w:val="39"/>
    <w:rsid w:val="003E0693"/>
    <w:rPr>
      <w:rFonts w:ascii="Arial" w:eastAsia="Calibri" w:hAnsi="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auNormal"/>
    <w:uiPriority w:val="99"/>
    <w:rsid w:val="00B752E1"/>
    <w:rPr>
      <w:rFonts w:ascii="CG Times" w:eastAsia="MS Mincho" w:hAnsi="CG Times"/>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63063">
      <w:bodyDiv w:val="1"/>
      <w:marLeft w:val="0"/>
      <w:marRight w:val="0"/>
      <w:marTop w:val="0"/>
      <w:marBottom w:val="0"/>
      <w:divBdr>
        <w:top w:val="none" w:sz="0" w:space="0" w:color="auto"/>
        <w:left w:val="none" w:sz="0" w:space="0" w:color="auto"/>
        <w:bottom w:val="none" w:sz="0" w:space="0" w:color="auto"/>
        <w:right w:val="none" w:sz="0" w:space="0" w:color="auto"/>
      </w:divBdr>
    </w:div>
    <w:div w:id="396243635">
      <w:bodyDiv w:val="1"/>
      <w:marLeft w:val="0"/>
      <w:marRight w:val="0"/>
      <w:marTop w:val="0"/>
      <w:marBottom w:val="0"/>
      <w:divBdr>
        <w:top w:val="none" w:sz="0" w:space="0" w:color="auto"/>
        <w:left w:val="none" w:sz="0" w:space="0" w:color="auto"/>
        <w:bottom w:val="none" w:sz="0" w:space="0" w:color="auto"/>
        <w:right w:val="none" w:sz="0" w:space="0" w:color="auto"/>
      </w:divBdr>
    </w:div>
    <w:div w:id="1081298441">
      <w:bodyDiv w:val="1"/>
      <w:marLeft w:val="0"/>
      <w:marRight w:val="0"/>
      <w:marTop w:val="0"/>
      <w:marBottom w:val="0"/>
      <w:divBdr>
        <w:top w:val="none" w:sz="0" w:space="0" w:color="auto"/>
        <w:left w:val="none" w:sz="0" w:space="0" w:color="auto"/>
        <w:bottom w:val="none" w:sz="0" w:space="0" w:color="auto"/>
        <w:right w:val="none" w:sz="0" w:space="0" w:color="auto"/>
      </w:divBdr>
    </w:div>
    <w:div w:id="1368140888">
      <w:bodyDiv w:val="1"/>
      <w:marLeft w:val="0"/>
      <w:marRight w:val="0"/>
      <w:marTop w:val="0"/>
      <w:marBottom w:val="0"/>
      <w:divBdr>
        <w:top w:val="none" w:sz="0" w:space="0" w:color="auto"/>
        <w:left w:val="none" w:sz="0" w:space="0" w:color="auto"/>
        <w:bottom w:val="none" w:sz="0" w:space="0" w:color="auto"/>
        <w:right w:val="none" w:sz="0" w:space="0" w:color="auto"/>
      </w:divBdr>
    </w:div>
    <w:div w:id="1782916666">
      <w:bodyDiv w:val="1"/>
      <w:marLeft w:val="0"/>
      <w:marRight w:val="0"/>
      <w:marTop w:val="0"/>
      <w:marBottom w:val="0"/>
      <w:divBdr>
        <w:top w:val="none" w:sz="0" w:space="0" w:color="auto"/>
        <w:left w:val="none" w:sz="0" w:space="0" w:color="auto"/>
        <w:bottom w:val="none" w:sz="0" w:space="0" w:color="auto"/>
        <w:right w:val="none" w:sz="0" w:space="0" w:color="auto"/>
      </w:divBdr>
    </w:div>
    <w:div w:id="1993756779">
      <w:bodyDiv w:val="1"/>
      <w:marLeft w:val="0"/>
      <w:marRight w:val="0"/>
      <w:marTop w:val="0"/>
      <w:marBottom w:val="0"/>
      <w:divBdr>
        <w:top w:val="none" w:sz="0" w:space="0" w:color="auto"/>
        <w:left w:val="none" w:sz="0" w:space="0" w:color="auto"/>
        <w:bottom w:val="none" w:sz="0" w:space="0" w:color="auto"/>
        <w:right w:val="none" w:sz="0" w:space="0" w:color="auto"/>
      </w:divBdr>
    </w:div>
    <w:div w:id="211323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tsi.org/deliver/etsi_tr/103100_103199/103111/01.01.01_60/tr_103111v010101p.pdf"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ept.org/Documents/wg-fm/34863/fm-17-067-annex-36_ls-to-etsi-on-urban-rail-adopted"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tsi.org/deliver/etsi_tr/103400_103499/103442/01.02.01_60/tr_103442v010201p.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6198-7586-4994-B987-982C86B8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2960</Words>
  <Characters>16281</Characters>
  <Application>Microsoft Office Word</Application>
  <DocSecurity>0</DocSecurity>
  <Lines>135</Lines>
  <Paragraphs>38</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Konu Başlığı</vt:lpstr>
      </vt:variant>
      <vt:variant>
        <vt:i4>1</vt:i4>
      </vt:variant>
    </vt:vector>
  </HeadingPairs>
  <TitlesOfParts>
    <vt:vector size="4" baseType="lpstr">
      <vt:lpstr>Interim Report ITS</vt:lpstr>
      <vt:lpstr>CEPT Report 59</vt:lpstr>
      <vt:lpstr>CEPT Report 59</vt:lpstr>
      <vt:lpstr>New ECC Report Style</vt:lpstr>
    </vt:vector>
  </TitlesOfParts>
  <Company>ECC#47</Company>
  <LinksUpToDate>false</LinksUpToDate>
  <CharactersWithSpaces>19203</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Report ITS</dc:title>
  <dc:subject>ITS</dc:subject>
  <dc:creator>Thomas Weber</dc:creator>
  <cp:lastModifiedBy>Rissone Christian</cp:lastModifiedBy>
  <cp:revision>5</cp:revision>
  <cp:lastPrinted>2018-01-10T14:34:00Z</cp:lastPrinted>
  <dcterms:created xsi:type="dcterms:W3CDTF">2018-02-28T13:05:00Z</dcterms:created>
  <dcterms:modified xsi:type="dcterms:W3CDTF">2018-03-05T15:11:00Z</dcterms:modified>
  <cp:category>Febr. 2018</cp:category>
  <cp:contentStatus>finally approved</cp:contentStatus>
</cp:coreProperties>
</file>